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86" w:rsidRPr="00F562A1" w:rsidRDefault="00441786" w:rsidP="00F562A1">
      <w:pPr>
        <w:ind w:left="540" w:firstLine="180"/>
        <w:jc w:val="center"/>
        <w:rPr>
          <w:rFonts w:ascii="TimesNewRoman" w:hAnsi="TimesNewRoman" w:cs="TimesNewRoman"/>
          <w:b/>
          <w:sz w:val="24"/>
          <w:szCs w:val="24"/>
        </w:rPr>
      </w:pPr>
      <w:bookmarkStart w:id="0" w:name="_GoBack"/>
      <w:bookmarkEnd w:id="0"/>
      <w:r w:rsidRPr="00F562A1">
        <w:rPr>
          <w:rFonts w:ascii="TimesNewRoman" w:hAnsi="TimesNewRoman" w:cs="TimesNewRoman"/>
          <w:b/>
          <w:sz w:val="24"/>
          <w:szCs w:val="24"/>
        </w:rPr>
        <w:t>Программные требования</w:t>
      </w:r>
      <w:r w:rsidR="00361977">
        <w:rPr>
          <w:rFonts w:ascii="TimesNewRoman" w:hAnsi="TimesNewRoman" w:cs="TimesNewRoman"/>
          <w:b/>
          <w:sz w:val="24"/>
          <w:szCs w:val="24"/>
        </w:rPr>
        <w:t xml:space="preserve"> для</w:t>
      </w:r>
      <w:r w:rsidRPr="00F562A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gramStart"/>
      <w:r w:rsidRPr="00F562A1">
        <w:rPr>
          <w:rFonts w:ascii="TimesNewRoman" w:hAnsi="TimesNewRoman" w:cs="TimesNewRoman"/>
          <w:b/>
          <w:sz w:val="24"/>
          <w:szCs w:val="24"/>
        </w:rPr>
        <w:t>поступающи</w:t>
      </w:r>
      <w:r w:rsidR="00361977">
        <w:rPr>
          <w:rFonts w:ascii="TimesNewRoman" w:hAnsi="TimesNewRoman" w:cs="TimesNewRoman"/>
          <w:b/>
          <w:sz w:val="24"/>
          <w:szCs w:val="24"/>
        </w:rPr>
        <w:t>х</w:t>
      </w:r>
      <w:proofErr w:type="gramEnd"/>
      <w:r w:rsidRPr="00F562A1">
        <w:rPr>
          <w:rFonts w:ascii="TimesNewRoman" w:hAnsi="TimesNewRoman" w:cs="TimesNewRoman"/>
          <w:b/>
          <w:sz w:val="24"/>
          <w:szCs w:val="24"/>
        </w:rPr>
        <w:t xml:space="preserve"> по направлению подготовки</w:t>
      </w:r>
    </w:p>
    <w:p w:rsidR="00441786" w:rsidRPr="00F562A1" w:rsidRDefault="00441786" w:rsidP="00F562A1">
      <w:pPr>
        <w:ind w:left="540" w:firstLine="180"/>
        <w:jc w:val="center"/>
        <w:rPr>
          <w:rFonts w:ascii="TimesNewRoman" w:hAnsi="TimesNewRoman" w:cs="TimesNewRoman"/>
          <w:b/>
          <w:sz w:val="24"/>
          <w:szCs w:val="24"/>
        </w:rPr>
      </w:pPr>
      <w:r w:rsidRPr="00F562A1">
        <w:rPr>
          <w:rFonts w:ascii="TimesNewRoman" w:hAnsi="TimesNewRoman" w:cs="TimesNewRoman"/>
          <w:b/>
          <w:sz w:val="24"/>
          <w:szCs w:val="24"/>
        </w:rPr>
        <w:t>53.03.02 Музыкально-инструментальное искусство</w:t>
      </w:r>
    </w:p>
    <w:p w:rsidR="00441786" w:rsidRDefault="00441786" w:rsidP="00441786">
      <w:pPr>
        <w:ind w:left="540" w:firstLine="180"/>
        <w:jc w:val="both"/>
        <w:rPr>
          <w:sz w:val="24"/>
          <w:szCs w:val="24"/>
        </w:rPr>
      </w:pPr>
    </w:p>
    <w:p w:rsidR="00441786" w:rsidRDefault="00441786" w:rsidP="00441786">
      <w:pPr>
        <w:ind w:firstLine="720"/>
        <w:jc w:val="both"/>
        <w:rPr>
          <w:sz w:val="24"/>
          <w:szCs w:val="24"/>
        </w:rPr>
      </w:pPr>
    </w:p>
    <w:p w:rsidR="00441786" w:rsidRDefault="00441786" w:rsidP="00361977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Поступающие сдают вступительные </w:t>
      </w:r>
      <w:r w:rsidR="00B64145">
        <w:rPr>
          <w:sz w:val="24"/>
          <w:szCs w:val="24"/>
        </w:rPr>
        <w:t>экзамены</w:t>
      </w:r>
      <w:r>
        <w:rPr>
          <w:sz w:val="24"/>
          <w:szCs w:val="24"/>
        </w:rPr>
        <w:t xml:space="preserve">: </w:t>
      </w:r>
    </w:p>
    <w:p w:rsidR="00361977" w:rsidRDefault="00361977" w:rsidP="00361977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Обществознание или Основы общественных наук (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поступающих на базе СПО);</w:t>
      </w:r>
    </w:p>
    <w:p w:rsidR="00441786" w:rsidRDefault="00441786" w:rsidP="00361977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Русский язык.</w:t>
      </w:r>
    </w:p>
    <w:p w:rsidR="00441786" w:rsidRDefault="00441786" w:rsidP="00361977">
      <w:pPr>
        <w:pStyle w:val="a3"/>
        <w:tabs>
          <w:tab w:val="num" w:pos="0"/>
        </w:tabs>
        <w:spacing w:after="0"/>
        <w:jc w:val="both"/>
        <w:rPr>
          <w:sz w:val="24"/>
          <w:szCs w:val="24"/>
        </w:rPr>
      </w:pPr>
    </w:p>
    <w:p w:rsidR="00441786" w:rsidRDefault="00441786" w:rsidP="00361977">
      <w:pPr>
        <w:pStyle w:val="a3"/>
        <w:rPr>
          <w:sz w:val="24"/>
          <w:szCs w:val="24"/>
        </w:rPr>
      </w:pPr>
      <w:r>
        <w:rPr>
          <w:sz w:val="24"/>
          <w:szCs w:val="24"/>
        </w:rPr>
        <w:t>Творческие экзамены:</w:t>
      </w:r>
    </w:p>
    <w:p w:rsidR="00441786" w:rsidRDefault="00361977" w:rsidP="00361977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41786">
        <w:rPr>
          <w:sz w:val="24"/>
          <w:szCs w:val="24"/>
        </w:rPr>
        <w:t>.   Специальность (исполнение программы и коллоквиум);</w:t>
      </w:r>
    </w:p>
    <w:p w:rsidR="00441786" w:rsidRDefault="00361977" w:rsidP="0036197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41786">
        <w:rPr>
          <w:sz w:val="24"/>
          <w:szCs w:val="24"/>
        </w:rPr>
        <w:t>.   Теория музыки (сольфеджио и гармония).</w:t>
      </w:r>
    </w:p>
    <w:p w:rsidR="00441786" w:rsidRDefault="00441786" w:rsidP="00361977">
      <w:pPr>
        <w:jc w:val="both"/>
        <w:rPr>
          <w:sz w:val="28"/>
          <w:szCs w:val="28"/>
        </w:rPr>
      </w:pPr>
    </w:p>
    <w:p w:rsidR="00441786" w:rsidRDefault="00441786" w:rsidP="00361977">
      <w:pPr>
        <w:pStyle w:val="8"/>
        <w:ind w:firstLine="0"/>
      </w:pPr>
      <w:r>
        <w:t>СПЕЦИАЛЬНОСТЬ</w:t>
      </w:r>
    </w:p>
    <w:p w:rsidR="00441786" w:rsidRDefault="00441786" w:rsidP="00361977">
      <w:pPr>
        <w:jc w:val="both"/>
        <w:rPr>
          <w:b/>
          <w:sz w:val="24"/>
          <w:szCs w:val="24"/>
        </w:rPr>
      </w:pPr>
    </w:p>
    <w:p w:rsidR="00441786" w:rsidRDefault="00441786" w:rsidP="00361977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программы.</w:t>
      </w:r>
    </w:p>
    <w:p w:rsidR="00441786" w:rsidRDefault="00441786" w:rsidP="00361977">
      <w:pPr>
        <w:pStyle w:val="a5"/>
        <w:ind w:left="0" w:firstLine="708"/>
        <w:rPr>
          <w:sz w:val="24"/>
          <w:szCs w:val="24"/>
        </w:rPr>
      </w:pPr>
      <w:r>
        <w:rPr>
          <w:sz w:val="24"/>
          <w:szCs w:val="24"/>
        </w:rPr>
        <w:t>Поступающий должен исполнить:</w:t>
      </w:r>
    </w:p>
    <w:p w:rsidR="00441786" w:rsidRDefault="00441786" w:rsidP="0036197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825FE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произведение крупной формы;</w:t>
      </w:r>
    </w:p>
    <w:p w:rsidR="00441786" w:rsidRDefault="00441786" w:rsidP="0036197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1977">
        <w:rPr>
          <w:sz w:val="24"/>
          <w:szCs w:val="24"/>
        </w:rPr>
        <w:t>два</w:t>
      </w:r>
      <w:r>
        <w:rPr>
          <w:sz w:val="24"/>
          <w:szCs w:val="24"/>
        </w:rPr>
        <w:t xml:space="preserve"> разнохарактерных произведения.</w:t>
      </w:r>
    </w:p>
    <w:p w:rsidR="00441786" w:rsidRDefault="00441786" w:rsidP="00361977">
      <w:pPr>
        <w:jc w:val="both"/>
        <w:rPr>
          <w:b/>
          <w:sz w:val="24"/>
          <w:szCs w:val="24"/>
        </w:rPr>
      </w:pPr>
    </w:p>
    <w:p w:rsidR="00441786" w:rsidRDefault="00441786" w:rsidP="00361977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Коллоквиум.</w:t>
      </w:r>
    </w:p>
    <w:p w:rsidR="00441786" w:rsidRDefault="00441786" w:rsidP="00361977">
      <w:pPr>
        <w:pStyle w:val="a5"/>
        <w:ind w:left="0" w:firstLine="708"/>
        <w:rPr>
          <w:sz w:val="24"/>
          <w:szCs w:val="24"/>
        </w:rPr>
      </w:pPr>
      <w:r>
        <w:rPr>
          <w:sz w:val="24"/>
          <w:szCs w:val="24"/>
        </w:rPr>
        <w:t>Коллоквиум (собеседование) выявляет общекультурный уровень абитуриента, его эстетические взгляды: знание литературы по специальности, музыкальной терминологии и музыкальной литературы в объёме программы музыкального училища, обязательно чтения наизусть прозы или отрывка стихотворения наизусть. Абитуриент должен обладать общими представлениями об общественно-политической обстановке как внутри страны, так и в мире на данный момент.</w:t>
      </w:r>
    </w:p>
    <w:p w:rsidR="00441786" w:rsidRDefault="00441786" w:rsidP="00361977">
      <w:pPr>
        <w:pStyle w:val="a5"/>
        <w:ind w:left="0"/>
        <w:rPr>
          <w:sz w:val="24"/>
          <w:szCs w:val="24"/>
        </w:rPr>
      </w:pPr>
    </w:p>
    <w:p w:rsidR="00441786" w:rsidRDefault="00441786" w:rsidP="003619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ТЕОРИЯ МУЗЫКИ</w:t>
      </w:r>
    </w:p>
    <w:p w:rsidR="00441786" w:rsidRDefault="00441786" w:rsidP="003619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Сольфеджио.</w:t>
      </w:r>
    </w:p>
    <w:p w:rsidR="00441786" w:rsidRDefault="00441786" w:rsidP="003619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Поступающий должен:</w:t>
      </w:r>
    </w:p>
    <w:p w:rsidR="00441786" w:rsidRDefault="00441786" w:rsidP="003619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2185">
        <w:rPr>
          <w:sz w:val="24"/>
          <w:szCs w:val="24"/>
        </w:rPr>
        <w:t xml:space="preserve">написать </w:t>
      </w:r>
      <w:r>
        <w:rPr>
          <w:sz w:val="24"/>
          <w:szCs w:val="24"/>
        </w:rPr>
        <w:t>двухголосный диктант с хроматизмами и отклонениями, состоящий из 8-12 та</w:t>
      </w:r>
      <w:r w:rsidR="00962185">
        <w:rPr>
          <w:sz w:val="24"/>
          <w:szCs w:val="24"/>
        </w:rPr>
        <w:t>ктов. Размеры - 2/4, 3/4,  4/4;</w:t>
      </w:r>
    </w:p>
    <w:p w:rsidR="00441786" w:rsidRDefault="00441786" w:rsidP="003619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2185">
        <w:rPr>
          <w:sz w:val="24"/>
          <w:szCs w:val="24"/>
        </w:rPr>
        <w:t xml:space="preserve">спеть </w:t>
      </w:r>
      <w:r>
        <w:rPr>
          <w:sz w:val="24"/>
          <w:szCs w:val="24"/>
        </w:rPr>
        <w:t>с листа пример диатонического склада в то</w:t>
      </w:r>
      <w:r w:rsidR="00962185">
        <w:rPr>
          <w:sz w:val="24"/>
          <w:szCs w:val="24"/>
        </w:rPr>
        <w:t>нальности до 3-х знаков в ключе;</w:t>
      </w:r>
    </w:p>
    <w:p w:rsidR="00441786" w:rsidRDefault="00441786" w:rsidP="003619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2185">
        <w:rPr>
          <w:sz w:val="24"/>
          <w:szCs w:val="24"/>
        </w:rPr>
        <w:t xml:space="preserve">определить </w:t>
      </w:r>
      <w:r>
        <w:rPr>
          <w:sz w:val="24"/>
          <w:szCs w:val="24"/>
        </w:rPr>
        <w:t xml:space="preserve">на слух интервалы и аккорды (трезвучия всех видов и их обращения;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7,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7 мал. и ум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7 с обращениями).</w:t>
      </w:r>
    </w:p>
    <w:p w:rsidR="00361977" w:rsidRDefault="00361977" w:rsidP="00361977">
      <w:pPr>
        <w:jc w:val="both"/>
        <w:rPr>
          <w:b/>
          <w:sz w:val="24"/>
          <w:szCs w:val="24"/>
        </w:rPr>
      </w:pPr>
    </w:p>
    <w:p w:rsidR="00441786" w:rsidRDefault="00441786" w:rsidP="003619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Гармония.</w:t>
      </w:r>
    </w:p>
    <w:p w:rsidR="00441786" w:rsidRDefault="00441786" w:rsidP="003619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Поступающий должен:</w:t>
      </w:r>
    </w:p>
    <w:p w:rsidR="00441786" w:rsidRDefault="00441786" w:rsidP="00361977">
      <w:pPr>
        <w:jc w:val="both"/>
        <w:rPr>
          <w:sz w:val="24"/>
          <w:szCs w:val="24"/>
        </w:rPr>
      </w:pPr>
      <w:r>
        <w:rPr>
          <w:sz w:val="24"/>
          <w:szCs w:val="24"/>
        </w:rPr>
        <w:t>- выполнить пис</w:t>
      </w:r>
      <w:r w:rsidR="00962185">
        <w:rPr>
          <w:sz w:val="24"/>
          <w:szCs w:val="24"/>
        </w:rPr>
        <w:t>ьменную работу по теории музыки;</w:t>
      </w:r>
    </w:p>
    <w:p w:rsidR="00441786" w:rsidRDefault="00441786" w:rsidP="00361977">
      <w:pPr>
        <w:jc w:val="both"/>
        <w:rPr>
          <w:sz w:val="24"/>
          <w:szCs w:val="24"/>
        </w:rPr>
      </w:pPr>
      <w:r>
        <w:rPr>
          <w:sz w:val="24"/>
          <w:szCs w:val="24"/>
        </w:rPr>
        <w:t>- сыграть на фортепиано в четырехголосном изложении модуляцию в тональность диатонического родства.</w:t>
      </w:r>
    </w:p>
    <w:p w:rsidR="00441786" w:rsidRDefault="00361977" w:rsidP="00361977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Поступающему</w:t>
      </w:r>
      <w:proofErr w:type="gramEnd"/>
      <w:r w:rsidR="00441786">
        <w:rPr>
          <w:sz w:val="24"/>
          <w:szCs w:val="24"/>
        </w:rPr>
        <w:t xml:space="preserve"> необходимо знать полный курс гармонии в объеме программы музыкального училища./Сб. Гармония И.В. Способин/.</w:t>
      </w:r>
    </w:p>
    <w:p w:rsidR="005C7688" w:rsidRDefault="005C7688" w:rsidP="00361977"/>
    <w:sectPr w:rsidR="005C7688" w:rsidSect="005C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C7AB5"/>
    <w:multiLevelType w:val="hybridMultilevel"/>
    <w:tmpl w:val="70A62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5D185A"/>
    <w:multiLevelType w:val="hybridMultilevel"/>
    <w:tmpl w:val="32543B52"/>
    <w:lvl w:ilvl="0" w:tplc="5F628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786"/>
    <w:rsid w:val="001825FE"/>
    <w:rsid w:val="00345E43"/>
    <w:rsid w:val="00361977"/>
    <w:rsid w:val="00382B5B"/>
    <w:rsid w:val="00441786"/>
    <w:rsid w:val="00542FDE"/>
    <w:rsid w:val="005C7688"/>
    <w:rsid w:val="00643077"/>
    <w:rsid w:val="00656822"/>
    <w:rsid w:val="00962185"/>
    <w:rsid w:val="00B64145"/>
    <w:rsid w:val="00BE1048"/>
    <w:rsid w:val="00F5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8">
    <w:name w:val="heading 8"/>
    <w:basedOn w:val="a"/>
    <w:next w:val="a"/>
    <w:link w:val="80"/>
    <w:semiHidden/>
    <w:unhideWhenUsed/>
    <w:qFormat/>
    <w:rsid w:val="00441786"/>
    <w:pPr>
      <w:keepNext/>
      <w:ind w:firstLine="720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41786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paragraph" w:styleId="a3">
    <w:name w:val="Body Text"/>
    <w:basedOn w:val="a"/>
    <w:link w:val="a4"/>
    <w:semiHidden/>
    <w:unhideWhenUsed/>
    <w:rsid w:val="0044178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41786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5">
    <w:name w:val="Body Text Indent"/>
    <w:basedOn w:val="a"/>
    <w:link w:val="a6"/>
    <w:semiHidden/>
    <w:unhideWhenUsed/>
    <w:rsid w:val="00441786"/>
    <w:pPr>
      <w:ind w:left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441786"/>
    <w:rPr>
      <w:rFonts w:ascii="Times New Roman" w:eastAsia="Times New Roman" w:hAnsi="Times New Roman" w:cs="Times New Roman"/>
      <w:sz w:val="28"/>
      <w:szCs w:val="28"/>
      <w:lang w:eastAsia="ru-R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217</cp:lastModifiedBy>
  <cp:revision>5</cp:revision>
  <dcterms:created xsi:type="dcterms:W3CDTF">2021-11-12T11:01:00Z</dcterms:created>
  <dcterms:modified xsi:type="dcterms:W3CDTF">2021-12-03T14:31:00Z</dcterms:modified>
</cp:coreProperties>
</file>