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12" w:rsidRPr="00BE47DE" w:rsidRDefault="00613674">
      <w:pPr>
        <w:ind w:firstLine="709"/>
        <w:jc w:val="center"/>
        <w:rPr>
          <w:sz w:val="24"/>
          <w:szCs w:val="24"/>
        </w:rPr>
      </w:pPr>
      <w:r w:rsidRPr="00BE47DE">
        <w:rPr>
          <w:sz w:val="24"/>
          <w:szCs w:val="24"/>
        </w:rPr>
        <w:t>МИНИСТЕРСТВО ОБРАЗОВАНИЯ И НАУКИ РОССИЙСКОЙ ФЕДЕРАЦИИ</w:t>
      </w:r>
    </w:p>
    <w:p w:rsidR="00082912" w:rsidRPr="00BE47DE" w:rsidRDefault="00082912">
      <w:pPr>
        <w:ind w:firstLine="709"/>
        <w:jc w:val="center"/>
        <w:rPr>
          <w:sz w:val="24"/>
          <w:szCs w:val="24"/>
        </w:rPr>
      </w:pPr>
    </w:p>
    <w:p w:rsidR="00082912" w:rsidRPr="00BE47DE" w:rsidRDefault="00613674">
      <w:pPr>
        <w:ind w:firstLine="709"/>
        <w:jc w:val="center"/>
        <w:rPr>
          <w:sz w:val="24"/>
          <w:szCs w:val="24"/>
        </w:rPr>
      </w:pPr>
      <w:r w:rsidRPr="00BE47DE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82912" w:rsidRPr="00BE47DE" w:rsidRDefault="00613674">
      <w:pPr>
        <w:ind w:firstLine="709"/>
        <w:jc w:val="center"/>
        <w:rPr>
          <w:sz w:val="24"/>
          <w:szCs w:val="24"/>
        </w:rPr>
      </w:pPr>
      <w:r w:rsidRPr="00BE47DE">
        <w:rPr>
          <w:sz w:val="24"/>
          <w:szCs w:val="24"/>
        </w:rPr>
        <w:t xml:space="preserve">высшего образования </w:t>
      </w:r>
    </w:p>
    <w:p w:rsidR="00082912" w:rsidRPr="00BE47DE" w:rsidRDefault="00613674">
      <w:pPr>
        <w:ind w:firstLine="709"/>
        <w:jc w:val="center"/>
        <w:rPr>
          <w:sz w:val="24"/>
          <w:szCs w:val="24"/>
        </w:rPr>
      </w:pPr>
      <w:r w:rsidRPr="00BE47DE">
        <w:rPr>
          <w:sz w:val="24"/>
          <w:szCs w:val="24"/>
        </w:rPr>
        <w:t>«Чувашский государственный университет имени И.Н. Ульянова»</w:t>
      </w:r>
    </w:p>
    <w:p w:rsidR="00082912" w:rsidRPr="00BE47DE" w:rsidRDefault="00082912">
      <w:pPr>
        <w:ind w:firstLine="709"/>
        <w:jc w:val="center"/>
        <w:rPr>
          <w:sz w:val="24"/>
          <w:szCs w:val="24"/>
        </w:rPr>
      </w:pPr>
    </w:p>
    <w:p w:rsidR="00082912" w:rsidRPr="00BE47DE" w:rsidRDefault="00181E98">
      <w:pPr>
        <w:ind w:firstLine="709"/>
        <w:jc w:val="center"/>
        <w:rPr>
          <w:color w:val="auto"/>
          <w:sz w:val="24"/>
          <w:szCs w:val="24"/>
        </w:rPr>
      </w:pPr>
      <w:r w:rsidRPr="00BE47DE">
        <w:rPr>
          <w:color w:val="auto"/>
          <w:sz w:val="24"/>
          <w:szCs w:val="24"/>
        </w:rPr>
        <w:t xml:space="preserve">Факультет искусств </w:t>
      </w:r>
    </w:p>
    <w:p w:rsidR="00181E98" w:rsidRPr="00BE47DE" w:rsidRDefault="00613674" w:rsidP="00181E98">
      <w:pPr>
        <w:ind w:firstLine="709"/>
        <w:jc w:val="center"/>
        <w:rPr>
          <w:color w:val="auto"/>
          <w:sz w:val="24"/>
          <w:szCs w:val="24"/>
        </w:rPr>
      </w:pPr>
      <w:r w:rsidRPr="00BE47DE">
        <w:rPr>
          <w:color w:val="auto"/>
          <w:sz w:val="24"/>
          <w:szCs w:val="24"/>
        </w:rPr>
        <w:t xml:space="preserve">Кафедра </w:t>
      </w:r>
      <w:r w:rsidR="00181E98" w:rsidRPr="00BE47DE">
        <w:rPr>
          <w:color w:val="auto"/>
          <w:sz w:val="24"/>
          <w:szCs w:val="24"/>
        </w:rPr>
        <w:t>инструментального исполнительства и дирижирования</w:t>
      </w:r>
    </w:p>
    <w:p w:rsidR="00082912" w:rsidRPr="00BE47DE" w:rsidRDefault="00082912">
      <w:pPr>
        <w:ind w:firstLine="709"/>
        <w:jc w:val="center"/>
        <w:rPr>
          <w:sz w:val="24"/>
          <w:szCs w:val="24"/>
        </w:rPr>
      </w:pPr>
    </w:p>
    <w:p w:rsidR="00082912" w:rsidRPr="00BE47DE" w:rsidRDefault="00082912">
      <w:pPr>
        <w:ind w:firstLine="709"/>
        <w:jc w:val="center"/>
        <w:rPr>
          <w:sz w:val="24"/>
          <w:szCs w:val="24"/>
        </w:rPr>
      </w:pPr>
    </w:p>
    <w:p w:rsidR="00082912" w:rsidRPr="00BE47DE" w:rsidRDefault="00613674">
      <w:pPr>
        <w:ind w:firstLine="709"/>
        <w:jc w:val="right"/>
        <w:rPr>
          <w:sz w:val="24"/>
          <w:szCs w:val="24"/>
        </w:rPr>
      </w:pPr>
      <w:r w:rsidRPr="00BE47DE">
        <w:rPr>
          <w:sz w:val="24"/>
          <w:szCs w:val="24"/>
        </w:rPr>
        <w:t>«УТВЕРЖДАЮ»</w:t>
      </w:r>
    </w:p>
    <w:p w:rsidR="00082912" w:rsidRPr="00BE47DE" w:rsidRDefault="00613674">
      <w:pPr>
        <w:ind w:firstLine="709"/>
        <w:jc w:val="right"/>
        <w:rPr>
          <w:sz w:val="24"/>
          <w:szCs w:val="24"/>
        </w:rPr>
      </w:pPr>
      <w:r w:rsidRPr="00BE47DE">
        <w:rPr>
          <w:sz w:val="24"/>
          <w:szCs w:val="24"/>
        </w:rPr>
        <w:t>Проректор по учебной работе</w:t>
      </w:r>
    </w:p>
    <w:p w:rsidR="00082912" w:rsidRPr="00BE47DE" w:rsidRDefault="00082912">
      <w:pPr>
        <w:ind w:firstLine="709"/>
        <w:jc w:val="right"/>
        <w:rPr>
          <w:sz w:val="24"/>
          <w:szCs w:val="24"/>
        </w:rPr>
      </w:pPr>
    </w:p>
    <w:p w:rsidR="00082912" w:rsidRPr="00BE47DE" w:rsidRDefault="00613674">
      <w:pPr>
        <w:ind w:firstLine="709"/>
        <w:jc w:val="right"/>
        <w:rPr>
          <w:sz w:val="24"/>
          <w:szCs w:val="24"/>
        </w:rPr>
      </w:pPr>
      <w:r w:rsidRPr="00BE47DE">
        <w:rPr>
          <w:sz w:val="24"/>
          <w:szCs w:val="24"/>
        </w:rPr>
        <w:t>_________________ И.Е. Поверинов</w:t>
      </w:r>
    </w:p>
    <w:p w:rsidR="00082912" w:rsidRPr="00BE47DE" w:rsidRDefault="00082912">
      <w:pPr>
        <w:ind w:firstLine="709"/>
        <w:jc w:val="right"/>
        <w:rPr>
          <w:sz w:val="24"/>
          <w:szCs w:val="24"/>
        </w:rPr>
      </w:pPr>
    </w:p>
    <w:p w:rsidR="00082912" w:rsidRPr="00BE47DE" w:rsidRDefault="00613674">
      <w:pPr>
        <w:ind w:firstLine="709"/>
        <w:jc w:val="right"/>
      </w:pPr>
      <w:r w:rsidRPr="00BE47DE">
        <w:rPr>
          <w:sz w:val="24"/>
          <w:szCs w:val="24"/>
          <w:u w:val="single"/>
        </w:rPr>
        <w:t>«    »               2017г.</w:t>
      </w:r>
    </w:p>
    <w:p w:rsidR="00082912" w:rsidRPr="00BE47DE" w:rsidRDefault="00082912">
      <w:pPr>
        <w:ind w:firstLine="709"/>
        <w:rPr>
          <w:sz w:val="24"/>
          <w:szCs w:val="24"/>
        </w:rPr>
      </w:pPr>
    </w:p>
    <w:p w:rsidR="00082912" w:rsidRPr="00BE47DE" w:rsidRDefault="00082912">
      <w:pPr>
        <w:ind w:firstLine="709"/>
        <w:jc w:val="right"/>
        <w:rPr>
          <w:sz w:val="24"/>
          <w:szCs w:val="24"/>
        </w:rPr>
      </w:pPr>
    </w:p>
    <w:p w:rsidR="00082912" w:rsidRPr="00BE47DE" w:rsidRDefault="00082912">
      <w:pPr>
        <w:ind w:firstLine="709"/>
        <w:jc w:val="right"/>
        <w:rPr>
          <w:sz w:val="24"/>
          <w:szCs w:val="24"/>
        </w:rPr>
      </w:pPr>
    </w:p>
    <w:p w:rsidR="00082912" w:rsidRPr="00BE47DE" w:rsidRDefault="00082912">
      <w:pPr>
        <w:ind w:firstLine="709"/>
        <w:jc w:val="right"/>
        <w:rPr>
          <w:sz w:val="24"/>
          <w:szCs w:val="24"/>
        </w:rPr>
      </w:pPr>
    </w:p>
    <w:p w:rsidR="00082912" w:rsidRPr="00BE47DE" w:rsidRDefault="00082912">
      <w:pPr>
        <w:ind w:firstLine="709"/>
        <w:jc w:val="right"/>
        <w:rPr>
          <w:sz w:val="24"/>
          <w:szCs w:val="24"/>
        </w:rPr>
      </w:pPr>
    </w:p>
    <w:p w:rsidR="00082912" w:rsidRPr="00BE47DE" w:rsidRDefault="00082912">
      <w:pPr>
        <w:ind w:firstLine="709"/>
        <w:jc w:val="right"/>
        <w:rPr>
          <w:sz w:val="24"/>
          <w:szCs w:val="24"/>
        </w:rPr>
      </w:pPr>
    </w:p>
    <w:p w:rsidR="00082912" w:rsidRPr="00BE47DE" w:rsidRDefault="00613674">
      <w:pPr>
        <w:ind w:firstLine="709"/>
        <w:jc w:val="center"/>
        <w:rPr>
          <w:sz w:val="24"/>
          <w:szCs w:val="24"/>
        </w:rPr>
      </w:pPr>
      <w:r w:rsidRPr="00BE47DE">
        <w:rPr>
          <w:sz w:val="24"/>
          <w:szCs w:val="24"/>
        </w:rPr>
        <w:t xml:space="preserve">РАБОЧАЯ ПРОГРАММА ДИСЦИПЛИНЫ </w:t>
      </w:r>
    </w:p>
    <w:p w:rsidR="00082912" w:rsidRPr="00BE47DE" w:rsidRDefault="00613674">
      <w:pPr>
        <w:ind w:firstLine="709"/>
        <w:jc w:val="center"/>
        <w:rPr>
          <w:b/>
          <w:bCs/>
          <w:sz w:val="24"/>
          <w:szCs w:val="24"/>
          <w:u w:val="single"/>
        </w:rPr>
      </w:pPr>
      <w:r w:rsidRPr="00BE47DE">
        <w:rPr>
          <w:b/>
          <w:bCs/>
          <w:sz w:val="24"/>
          <w:szCs w:val="24"/>
          <w:u w:val="single"/>
        </w:rPr>
        <w:t>«</w:t>
      </w:r>
      <w:r w:rsidR="00BE47DE">
        <w:rPr>
          <w:b/>
          <w:bCs/>
          <w:sz w:val="24"/>
          <w:szCs w:val="24"/>
          <w:u w:val="single"/>
        </w:rPr>
        <w:t>ЧТЕНИЕ ОРКЕСТРОВЫХ ПАРТИТУР</w:t>
      </w:r>
      <w:r w:rsidRPr="00BE47DE">
        <w:rPr>
          <w:b/>
          <w:bCs/>
          <w:sz w:val="24"/>
          <w:szCs w:val="24"/>
          <w:u w:val="single"/>
        </w:rPr>
        <w:t>»</w:t>
      </w:r>
    </w:p>
    <w:p w:rsidR="00082912" w:rsidRPr="00BE47DE" w:rsidRDefault="00082912">
      <w:pPr>
        <w:ind w:firstLine="709"/>
        <w:jc w:val="center"/>
        <w:rPr>
          <w:b/>
          <w:bCs/>
          <w:sz w:val="24"/>
          <w:szCs w:val="24"/>
        </w:rPr>
      </w:pPr>
    </w:p>
    <w:p w:rsidR="00082912" w:rsidRPr="00BE47DE" w:rsidRDefault="00082912">
      <w:pPr>
        <w:ind w:firstLine="709"/>
        <w:jc w:val="center"/>
        <w:rPr>
          <w:sz w:val="24"/>
          <w:szCs w:val="24"/>
        </w:rPr>
      </w:pPr>
    </w:p>
    <w:p w:rsidR="00ED7719" w:rsidRPr="005320E0" w:rsidRDefault="00ED7719" w:rsidP="00ED7719">
      <w:pPr>
        <w:spacing w:line="360" w:lineRule="auto"/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ED7719" w:rsidRPr="005320E0" w:rsidRDefault="00ED7719" w:rsidP="00ED7719">
      <w:pP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5320E0">
        <w:rPr>
          <w:sz w:val="24"/>
          <w:szCs w:val="24"/>
        </w:rPr>
        <w:t xml:space="preserve">Направленность (профиль) – </w:t>
      </w:r>
      <w:r w:rsidRPr="005320E0">
        <w:rPr>
          <w:color w:val="000000" w:themeColor="text1"/>
          <w:sz w:val="24"/>
          <w:szCs w:val="24"/>
        </w:rPr>
        <w:t>Оркестровые народные инструменты</w:t>
      </w:r>
    </w:p>
    <w:p w:rsidR="00ED7719" w:rsidRPr="005320E0" w:rsidRDefault="00ED7719" w:rsidP="00ED7719">
      <w:pPr>
        <w:spacing w:line="360" w:lineRule="auto"/>
        <w:ind w:left="709"/>
        <w:rPr>
          <w:sz w:val="24"/>
          <w:szCs w:val="24"/>
        </w:rPr>
      </w:pPr>
      <w:r w:rsidRPr="005320E0">
        <w:rPr>
          <w:sz w:val="24"/>
          <w:szCs w:val="24"/>
        </w:rPr>
        <w:t xml:space="preserve">Квалификация выпускника – </w:t>
      </w:r>
      <w:r w:rsidRPr="00F84B58">
        <w:rPr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ED7719" w:rsidRPr="005320E0" w:rsidRDefault="00ED7719" w:rsidP="00ED7719">
      <w:pPr>
        <w:spacing w:line="360" w:lineRule="auto"/>
        <w:ind w:firstLine="709"/>
        <w:rPr>
          <w:sz w:val="24"/>
          <w:szCs w:val="24"/>
        </w:rPr>
      </w:pPr>
      <w:r w:rsidRPr="005320E0">
        <w:rPr>
          <w:sz w:val="24"/>
          <w:szCs w:val="24"/>
        </w:rPr>
        <w:t xml:space="preserve">Академический бакалавриат </w:t>
      </w:r>
    </w:p>
    <w:p w:rsidR="00082912" w:rsidRDefault="00082912">
      <w:pPr>
        <w:spacing w:line="276" w:lineRule="auto"/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Default="00082912">
      <w:pPr>
        <w:ind w:firstLine="709"/>
        <w:jc w:val="center"/>
        <w:rPr>
          <w:sz w:val="24"/>
          <w:szCs w:val="24"/>
        </w:rPr>
      </w:pPr>
    </w:p>
    <w:p w:rsidR="00082912" w:rsidRPr="00181E98" w:rsidRDefault="00613674" w:rsidP="00181E98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Чебоксары - 201</w:t>
      </w:r>
      <w:r w:rsidR="00530EB4">
        <w:rPr>
          <w:sz w:val="24"/>
          <w:szCs w:val="24"/>
        </w:rPr>
        <w:t>7</w:t>
      </w:r>
      <w:r>
        <w:br w:type="page"/>
      </w:r>
    </w:p>
    <w:p w:rsidR="00871FE2" w:rsidRPr="00574523" w:rsidRDefault="00871FE2" w:rsidP="00871FE2">
      <w:pPr>
        <w:ind w:firstLine="709"/>
        <w:jc w:val="both"/>
        <w:rPr>
          <w:szCs w:val="24"/>
        </w:rPr>
      </w:pPr>
      <w:r>
        <w:rPr>
          <w:sz w:val="24"/>
          <w:szCs w:val="24"/>
        </w:rPr>
        <w:lastRenderedPageBreak/>
        <w:t>Рабочая программа дисциплины основана на требованиях Федерального государс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венного образовательного стандарта высшего образования по направлению </w:t>
      </w:r>
      <w:r w:rsidRPr="00A33AF3">
        <w:rPr>
          <w:sz w:val="24"/>
          <w:szCs w:val="24"/>
        </w:rPr>
        <w:t xml:space="preserve">подготовки </w:t>
      </w:r>
      <w:r w:rsidRPr="00CA6FEC">
        <w:rPr>
          <w:sz w:val="24"/>
          <w:szCs w:val="24"/>
        </w:rPr>
        <w:t>53.03.02 Музыкально-инструментальное искусство</w:t>
      </w:r>
      <w:r w:rsidRPr="00E84CD4">
        <w:rPr>
          <w:sz w:val="24"/>
          <w:szCs w:val="24"/>
        </w:rPr>
        <w:t>, утвержденного приказом Министе</w:t>
      </w:r>
      <w:r w:rsidRPr="00E84CD4">
        <w:rPr>
          <w:sz w:val="24"/>
          <w:szCs w:val="24"/>
        </w:rPr>
        <w:t>р</w:t>
      </w:r>
      <w:r w:rsidRPr="00E84CD4">
        <w:rPr>
          <w:sz w:val="24"/>
          <w:szCs w:val="24"/>
        </w:rPr>
        <w:t xml:space="preserve">ства образования и науки Российской Федерации от </w:t>
      </w:r>
      <w:r w:rsidRPr="00981E59">
        <w:rPr>
          <w:sz w:val="24"/>
          <w:szCs w:val="24"/>
        </w:rPr>
        <w:t>11.08.2016 № 1010</w:t>
      </w:r>
    </w:p>
    <w:p w:rsidR="00871FE2" w:rsidRDefault="00871FE2" w:rsidP="00871FE2">
      <w:pPr>
        <w:pStyle w:val="af7"/>
        <w:spacing w:line="240" w:lineRule="auto"/>
        <w:rPr>
          <w:i/>
          <w:caps/>
        </w:rPr>
      </w:pPr>
    </w:p>
    <w:p w:rsidR="00871FE2" w:rsidRDefault="00871FE2" w:rsidP="00871FE2">
      <w:pPr>
        <w:pStyle w:val="af7"/>
        <w:spacing w:line="240" w:lineRule="auto"/>
        <w:rPr>
          <w:i/>
          <w:caps/>
        </w:rPr>
      </w:pPr>
    </w:p>
    <w:p w:rsidR="00871FE2" w:rsidRPr="00574523" w:rsidRDefault="00871FE2" w:rsidP="00871FE2">
      <w:pPr>
        <w:pStyle w:val="af7"/>
        <w:spacing w:line="240" w:lineRule="auto"/>
        <w:rPr>
          <w:i/>
          <w:caps/>
        </w:rPr>
      </w:pPr>
      <w:r w:rsidRPr="00574523">
        <w:rPr>
          <w:i/>
          <w:caps/>
        </w:rPr>
        <w:t>СОСТАВИТЕЛЬ:</w:t>
      </w:r>
    </w:p>
    <w:p w:rsidR="00871FE2" w:rsidRPr="00574523" w:rsidRDefault="00871FE2" w:rsidP="00871FE2">
      <w:pPr>
        <w:pStyle w:val="af7"/>
        <w:spacing w:line="240" w:lineRule="auto"/>
      </w:pPr>
    </w:p>
    <w:p w:rsidR="00871FE2" w:rsidRPr="00574523" w:rsidRDefault="00871FE2" w:rsidP="00871FE2">
      <w:pPr>
        <w:pStyle w:val="af7"/>
        <w:tabs>
          <w:tab w:val="left" w:pos="709"/>
          <w:tab w:val="left" w:pos="4536"/>
        </w:tabs>
        <w:spacing w:line="240" w:lineRule="auto"/>
      </w:pPr>
      <w:r w:rsidRPr="00574523">
        <w:t>Доцент</w:t>
      </w:r>
      <w:r>
        <w:t xml:space="preserve">     </w:t>
      </w:r>
      <w:r w:rsidRPr="00574523">
        <w:t xml:space="preserve"> </w:t>
      </w:r>
      <w:r>
        <w:t>Н.И.Иванова</w:t>
      </w:r>
    </w:p>
    <w:p w:rsidR="00871FE2" w:rsidRPr="00574523" w:rsidRDefault="00871FE2" w:rsidP="00871FE2">
      <w:pPr>
        <w:ind w:firstLine="567"/>
        <w:jc w:val="both"/>
        <w:rPr>
          <w:i/>
          <w:sz w:val="24"/>
          <w:szCs w:val="24"/>
        </w:rPr>
      </w:pPr>
    </w:p>
    <w:p w:rsidR="00871FE2" w:rsidRPr="00574523" w:rsidRDefault="00871FE2" w:rsidP="00871FE2">
      <w:pPr>
        <w:ind w:firstLine="567"/>
        <w:jc w:val="both"/>
        <w:rPr>
          <w:i/>
          <w:sz w:val="24"/>
          <w:szCs w:val="24"/>
        </w:rPr>
      </w:pPr>
      <w:r w:rsidRPr="00574523">
        <w:rPr>
          <w:i/>
          <w:sz w:val="24"/>
          <w:szCs w:val="24"/>
        </w:rPr>
        <w:t>ОБСУЖДЕНО:</w:t>
      </w:r>
    </w:p>
    <w:p w:rsidR="00871FE2" w:rsidRPr="00574523" w:rsidRDefault="00871FE2" w:rsidP="00871FE2">
      <w:pPr>
        <w:pStyle w:val="af7"/>
        <w:tabs>
          <w:tab w:val="left" w:pos="709"/>
          <w:tab w:val="left" w:pos="4536"/>
        </w:tabs>
        <w:spacing w:line="240" w:lineRule="auto"/>
      </w:pPr>
      <w:r w:rsidRPr="00574523">
        <w:t xml:space="preserve">на заседании кафедры </w:t>
      </w:r>
      <w:r>
        <w:t xml:space="preserve">инструментального исполнительства и </w:t>
      </w:r>
      <w:proofErr w:type="spellStart"/>
      <w:r>
        <w:t>дирижирования</w:t>
      </w:r>
      <w:proofErr w:type="spellEnd"/>
    </w:p>
    <w:p w:rsidR="00871FE2" w:rsidRPr="00574523" w:rsidRDefault="00871FE2" w:rsidP="00871FE2">
      <w:pPr>
        <w:pStyle w:val="af7"/>
        <w:tabs>
          <w:tab w:val="left" w:pos="709"/>
          <w:tab w:val="left" w:pos="4536"/>
        </w:tabs>
        <w:spacing w:line="240" w:lineRule="auto"/>
      </w:pPr>
      <w:r w:rsidRPr="00574523">
        <w:t>«</w:t>
      </w:r>
      <w:r>
        <w:t>28</w:t>
      </w:r>
      <w:r w:rsidRPr="00574523">
        <w:t xml:space="preserve">» </w:t>
      </w:r>
      <w:r>
        <w:t>августа</w:t>
      </w:r>
      <w:r w:rsidRPr="00574523">
        <w:t xml:space="preserve"> 201</w:t>
      </w:r>
      <w:r>
        <w:t>7</w:t>
      </w:r>
      <w:r w:rsidRPr="00574523">
        <w:t xml:space="preserve"> г., протокол № </w:t>
      </w:r>
      <w:r>
        <w:t>1</w:t>
      </w:r>
    </w:p>
    <w:p w:rsidR="00181E98" w:rsidRDefault="00181E98" w:rsidP="00181E98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</w:p>
    <w:p w:rsidR="00181E98" w:rsidRDefault="00181E98" w:rsidP="00181E98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082912" w:rsidRDefault="00181E98" w:rsidP="00181E98">
      <w:pPr>
        <w:pStyle w:val="11"/>
        <w:overflowPunct/>
        <w:spacing w:line="240" w:lineRule="auto"/>
        <w:jc w:val="left"/>
        <w:textAlignment w:val="auto"/>
        <w:rPr>
          <w:rStyle w:val="af0"/>
          <w:b/>
          <w:bCs/>
          <w:i w:val="0"/>
          <w:iCs w:val="0"/>
        </w:rPr>
      </w:pPr>
      <w:bookmarkStart w:id="0" w:name="_Toc494985510"/>
      <w:bookmarkEnd w:id="0"/>
      <w:r>
        <w:lastRenderedPageBreak/>
        <w:t xml:space="preserve">                                </w:t>
      </w:r>
      <w:r w:rsidR="00613674">
        <w:rPr>
          <w:rStyle w:val="af0"/>
          <w:b/>
          <w:bCs/>
          <w:i w:val="0"/>
          <w:iCs w:val="0"/>
        </w:rPr>
        <w:t>1. Цель и задачи освоения дисциплины</w:t>
      </w:r>
    </w:p>
    <w:p w:rsidR="00BE47DE" w:rsidRPr="00BE47DE" w:rsidRDefault="00BE47DE" w:rsidP="00BE47DE">
      <w:pPr>
        <w:ind w:firstLine="567"/>
        <w:contextualSpacing/>
        <w:rPr>
          <w:sz w:val="24"/>
          <w:szCs w:val="24"/>
        </w:rPr>
      </w:pPr>
      <w:bookmarkStart w:id="1" w:name="_Toc494985511"/>
      <w:bookmarkEnd w:id="1"/>
      <w:r w:rsidRPr="00BE47DE">
        <w:rPr>
          <w:b/>
          <w:sz w:val="24"/>
          <w:szCs w:val="24"/>
        </w:rPr>
        <w:t>Цел</w:t>
      </w:r>
      <w:r>
        <w:rPr>
          <w:b/>
          <w:sz w:val="24"/>
          <w:szCs w:val="24"/>
        </w:rPr>
        <w:t>ь:</w:t>
      </w:r>
      <w:r w:rsidRPr="00BE47DE">
        <w:rPr>
          <w:sz w:val="24"/>
          <w:szCs w:val="24"/>
        </w:rPr>
        <w:t xml:space="preserve">   формирование  общих принципов и методов работы  по изучению и испо</w:t>
      </w:r>
      <w:r w:rsidRPr="00BE47DE">
        <w:rPr>
          <w:sz w:val="24"/>
          <w:szCs w:val="24"/>
        </w:rPr>
        <w:t>л</w:t>
      </w:r>
      <w:r w:rsidRPr="00BE47DE">
        <w:rPr>
          <w:sz w:val="24"/>
          <w:szCs w:val="24"/>
        </w:rPr>
        <w:t>нению оркестровых произведений  на фортепиано, а также воспитание слуховых пре</w:t>
      </w:r>
      <w:r w:rsidRPr="00BE47DE">
        <w:rPr>
          <w:sz w:val="24"/>
          <w:szCs w:val="24"/>
        </w:rPr>
        <w:t>д</w:t>
      </w:r>
      <w:r w:rsidRPr="00BE47DE">
        <w:rPr>
          <w:sz w:val="24"/>
          <w:szCs w:val="24"/>
        </w:rPr>
        <w:t>ставлений и развитие навыков чтения с листа.</w:t>
      </w:r>
    </w:p>
    <w:p w:rsidR="00BE47DE" w:rsidRPr="00BE47DE" w:rsidRDefault="00BE47DE" w:rsidP="00BE47DE">
      <w:pPr>
        <w:ind w:firstLine="567"/>
        <w:contextualSpacing/>
        <w:jc w:val="both"/>
        <w:rPr>
          <w:b/>
          <w:sz w:val="24"/>
          <w:szCs w:val="24"/>
        </w:rPr>
      </w:pPr>
      <w:r w:rsidRPr="00BE47DE">
        <w:rPr>
          <w:b/>
          <w:sz w:val="24"/>
          <w:szCs w:val="24"/>
        </w:rPr>
        <w:t>Задачи:</w:t>
      </w:r>
    </w:p>
    <w:p w:rsidR="00BE47DE" w:rsidRDefault="00BE47DE" w:rsidP="00BE47DE">
      <w:pPr>
        <w:pStyle w:val="afd"/>
        <w:numPr>
          <w:ilvl w:val="0"/>
          <w:numId w:val="19"/>
        </w:numPr>
        <w:spacing w:after="200"/>
        <w:ind w:firstLine="567"/>
        <w:contextualSpacing/>
        <w:jc w:val="both"/>
      </w:pPr>
      <w:r w:rsidRPr="00FB172F">
        <w:t xml:space="preserve">формирование </w:t>
      </w:r>
      <w:r>
        <w:t xml:space="preserve">практических </w:t>
      </w:r>
      <w:r w:rsidRPr="00FB172F">
        <w:t>навыков</w:t>
      </w:r>
      <w:r>
        <w:t xml:space="preserve"> чтения партитур для народного оркес</w:t>
      </w:r>
      <w:r>
        <w:t>т</w:t>
      </w:r>
      <w:r>
        <w:t>ров</w:t>
      </w:r>
      <w:proofErr w:type="gramStart"/>
      <w:r>
        <w:t xml:space="preserve"> ;</w:t>
      </w:r>
      <w:proofErr w:type="gramEnd"/>
    </w:p>
    <w:p w:rsidR="00BE47DE" w:rsidRPr="00FB172F" w:rsidRDefault="00BE47DE" w:rsidP="00BE47DE">
      <w:pPr>
        <w:pStyle w:val="afd"/>
        <w:numPr>
          <w:ilvl w:val="0"/>
          <w:numId w:val="19"/>
        </w:numPr>
        <w:spacing w:after="200"/>
        <w:ind w:firstLine="567"/>
        <w:contextualSpacing/>
        <w:jc w:val="both"/>
      </w:pPr>
      <w:r w:rsidRPr="00FB172F">
        <w:t>формирование навыков комплексного музыкально-теоретич</w:t>
      </w:r>
      <w:r>
        <w:t xml:space="preserve">еского  </w:t>
      </w:r>
      <w:r w:rsidRPr="00FB172F">
        <w:t>и исполн</w:t>
      </w:r>
      <w:r w:rsidRPr="00FB172F">
        <w:t>и</w:t>
      </w:r>
      <w:r w:rsidRPr="00FB172F">
        <w:t xml:space="preserve">тельского анализа </w:t>
      </w:r>
      <w:r>
        <w:t>оркестровых</w:t>
      </w:r>
      <w:r w:rsidRPr="00FB172F">
        <w:t xml:space="preserve"> партитур;</w:t>
      </w:r>
    </w:p>
    <w:p w:rsidR="00BE47DE" w:rsidRPr="00FB172F" w:rsidRDefault="00BE47DE" w:rsidP="00BE47DE">
      <w:pPr>
        <w:pStyle w:val="afd"/>
        <w:numPr>
          <w:ilvl w:val="0"/>
          <w:numId w:val="19"/>
        </w:numPr>
        <w:spacing w:after="200"/>
        <w:ind w:firstLine="567"/>
        <w:contextualSpacing/>
        <w:jc w:val="both"/>
      </w:pPr>
      <w:r w:rsidRPr="00FB172F">
        <w:t>развитие у студентов навыков чтения с листа партитур различных стилей и жанров без сопровождения и с сопровождением, а также читать с листа партитуры различной фактуры и сложности;</w:t>
      </w:r>
    </w:p>
    <w:p w:rsidR="00BE47DE" w:rsidRDefault="00BE47DE" w:rsidP="00BE47DE">
      <w:pPr>
        <w:pStyle w:val="afd"/>
        <w:numPr>
          <w:ilvl w:val="0"/>
          <w:numId w:val="19"/>
        </w:numPr>
        <w:spacing w:after="200"/>
        <w:ind w:firstLine="567"/>
        <w:contextualSpacing/>
        <w:jc w:val="both"/>
      </w:pPr>
      <w:r>
        <w:t>с</w:t>
      </w:r>
      <w:r w:rsidRPr="00FB172F">
        <w:t>формировать навыки чтения с листа</w:t>
      </w:r>
      <w:r>
        <w:t>;</w:t>
      </w: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r>
        <w:rPr>
          <w:b/>
          <w:bCs/>
        </w:rPr>
        <w:t xml:space="preserve">2. Место дисциплины в </w:t>
      </w:r>
      <w:r w:rsidRPr="00E1557E">
        <w:rPr>
          <w:b/>
          <w:bCs/>
        </w:rPr>
        <w:t xml:space="preserve">структуре ОП </w:t>
      </w:r>
      <w:proofErr w:type="gramStart"/>
      <w:r w:rsidRPr="00E1557E">
        <w:rPr>
          <w:b/>
          <w:bCs/>
        </w:rPr>
        <w:t>ВО</w:t>
      </w:r>
      <w:proofErr w:type="gramEnd"/>
      <w:r>
        <w:rPr>
          <w:b/>
          <w:bCs/>
        </w:rPr>
        <w:t xml:space="preserve"> </w:t>
      </w:r>
    </w:p>
    <w:p w:rsidR="00082912" w:rsidRDefault="00082912">
      <w:pPr>
        <w:pStyle w:val="11"/>
        <w:spacing w:line="276" w:lineRule="auto"/>
        <w:ind w:firstLine="709"/>
        <w:rPr>
          <w:b/>
          <w:bCs/>
        </w:rPr>
      </w:pPr>
    </w:p>
    <w:p w:rsidR="00082912" w:rsidRPr="00845635" w:rsidRDefault="00613674" w:rsidP="00530EB4">
      <w:pPr>
        <w:pStyle w:val="11"/>
        <w:spacing w:line="240" w:lineRule="auto"/>
        <w:ind w:firstLine="567"/>
        <w:jc w:val="both"/>
      </w:pPr>
      <w:r>
        <w:t>Дисциплина «</w:t>
      </w:r>
      <w:r w:rsidR="00BE47DE">
        <w:t>Чтение оркестровых партитур</w:t>
      </w:r>
      <w:r>
        <w:t xml:space="preserve">» является дисциплиной </w:t>
      </w:r>
      <w:r w:rsidR="00181E98">
        <w:t xml:space="preserve">вариативной </w:t>
      </w:r>
      <w:r>
        <w:t xml:space="preserve">части </w:t>
      </w:r>
      <w:r w:rsidRPr="00181E98">
        <w:t xml:space="preserve">Блока 1 «Дисциплины» </w:t>
      </w:r>
      <w:r>
        <w:t xml:space="preserve">учебного плана по </w:t>
      </w:r>
      <w:r w:rsidRPr="00181E98">
        <w:t>направлению подготовки</w:t>
      </w:r>
      <w:r w:rsidR="00BE47DE">
        <w:t xml:space="preserve"> 53.03.02 Муз</w:t>
      </w:r>
      <w:r w:rsidR="00BE47DE">
        <w:t>ы</w:t>
      </w:r>
      <w:r w:rsidR="00BE47DE">
        <w:t>кально-инструментальное искусство</w:t>
      </w:r>
      <w:r w:rsidRPr="00845635">
        <w:t>.</w:t>
      </w:r>
    </w:p>
    <w:p w:rsidR="00181E98" w:rsidRPr="00845635" w:rsidRDefault="00181E98" w:rsidP="00181E98">
      <w:pPr>
        <w:ind w:firstLine="567"/>
        <w:rPr>
          <w:sz w:val="24"/>
          <w:szCs w:val="24"/>
        </w:rPr>
      </w:pPr>
      <w:r w:rsidRPr="00845635">
        <w:rPr>
          <w:sz w:val="24"/>
          <w:szCs w:val="24"/>
        </w:rPr>
        <w:t xml:space="preserve">Необходимыми условиями для освоения дисциплины являются знание </w:t>
      </w:r>
      <w:r>
        <w:rPr>
          <w:sz w:val="24"/>
          <w:szCs w:val="24"/>
        </w:rPr>
        <w:t>музыковедч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ской, нотной, учебно-методической литературы, по</w:t>
      </w:r>
      <w:r w:rsidR="00BE47DE">
        <w:rPr>
          <w:sz w:val="24"/>
          <w:szCs w:val="24"/>
        </w:rPr>
        <w:t xml:space="preserve"> данной дисциплине</w:t>
      </w:r>
      <w:r>
        <w:rPr>
          <w:sz w:val="24"/>
          <w:szCs w:val="24"/>
        </w:rPr>
        <w:t>.</w:t>
      </w:r>
    </w:p>
    <w:p w:rsidR="00082912" w:rsidRDefault="00A453D0" w:rsidP="00530EB4">
      <w:pPr>
        <w:ind w:firstLine="567"/>
        <w:jc w:val="both"/>
        <w:rPr>
          <w:sz w:val="24"/>
          <w:szCs w:val="24"/>
        </w:rPr>
      </w:pPr>
      <w:r w:rsidRPr="00181E98">
        <w:rPr>
          <w:sz w:val="24"/>
          <w:szCs w:val="24"/>
        </w:rPr>
        <w:t>И</w:t>
      </w:r>
      <w:r w:rsidR="004239BF" w:rsidRPr="00181E98">
        <w:rPr>
          <w:sz w:val="24"/>
          <w:szCs w:val="24"/>
        </w:rPr>
        <w:t>зучени</w:t>
      </w:r>
      <w:r w:rsidRPr="00181E98">
        <w:rPr>
          <w:sz w:val="24"/>
          <w:szCs w:val="24"/>
        </w:rPr>
        <w:t>е</w:t>
      </w:r>
      <w:r w:rsidR="00613674" w:rsidRPr="00181E98">
        <w:rPr>
          <w:sz w:val="24"/>
          <w:szCs w:val="24"/>
        </w:rPr>
        <w:t xml:space="preserve"> дисциплин</w:t>
      </w:r>
      <w:r w:rsidR="004239BF" w:rsidRPr="00181E98">
        <w:rPr>
          <w:sz w:val="24"/>
          <w:szCs w:val="24"/>
        </w:rPr>
        <w:t>ы</w:t>
      </w:r>
      <w:r w:rsidR="00613674" w:rsidRPr="00181E98">
        <w:rPr>
          <w:sz w:val="24"/>
          <w:szCs w:val="24"/>
        </w:rPr>
        <w:t xml:space="preserve"> опира</w:t>
      </w:r>
      <w:r w:rsidRPr="00181E98">
        <w:rPr>
          <w:sz w:val="24"/>
          <w:szCs w:val="24"/>
        </w:rPr>
        <w:t>етс</w:t>
      </w:r>
      <w:r w:rsidR="00613674" w:rsidRPr="00181E98">
        <w:rPr>
          <w:sz w:val="24"/>
          <w:szCs w:val="24"/>
        </w:rPr>
        <w:t>я на компетенции, сформирова</w:t>
      </w:r>
      <w:r w:rsidR="004239BF" w:rsidRPr="00181E98">
        <w:rPr>
          <w:sz w:val="24"/>
          <w:szCs w:val="24"/>
        </w:rPr>
        <w:t>нные</w:t>
      </w:r>
      <w:r w:rsidR="00BE47DE">
        <w:rPr>
          <w:sz w:val="24"/>
          <w:szCs w:val="24"/>
        </w:rPr>
        <w:t xml:space="preserve"> при изучении дисциплин и прохождении практик:</w:t>
      </w:r>
    </w:p>
    <w:p w:rsidR="00BE47DE" w:rsidRDefault="00BE47DE" w:rsidP="00530E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Инструментовка / Переложение (ПК-5, ПК-11, ПК-15)</w:t>
      </w:r>
    </w:p>
    <w:p w:rsidR="00BE47DE" w:rsidRPr="00845635" w:rsidRDefault="00BE47DE" w:rsidP="00530EB4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Производственная практика (исполнительская практика (ПК-1, ПК-2, ПК-3, ПК-4, ПК-5, ПК-6, ПК-7, ПК-8, ПК-9, ПК-10, ПК-11, ПК-12, ПК-13, ПК-14, ПК-15, ПК-16, ПК-17, ПК-18, ПК-31, ОК-8)</w:t>
      </w:r>
      <w:proofErr w:type="gramEnd"/>
    </w:p>
    <w:p w:rsidR="00082912" w:rsidRPr="00181E98" w:rsidRDefault="00613674">
      <w:pPr>
        <w:pStyle w:val="11"/>
        <w:spacing w:line="240" w:lineRule="auto"/>
        <w:ind w:firstLine="709"/>
        <w:jc w:val="both"/>
        <w:rPr>
          <w:b/>
          <w:bCs/>
          <w:color w:val="auto"/>
        </w:rPr>
      </w:pPr>
      <w:r w:rsidRPr="00181E98">
        <w:rPr>
          <w:b/>
          <w:bCs/>
          <w:color w:val="auto"/>
        </w:rPr>
        <w:t xml:space="preserve">3. </w:t>
      </w:r>
      <w:r w:rsidR="00FF0189" w:rsidRPr="00181E98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="00FF0189" w:rsidRPr="00181E98">
        <w:rPr>
          <w:b/>
          <w:bCs/>
          <w:color w:val="auto"/>
        </w:rPr>
        <w:t>ВО</w:t>
      </w:r>
      <w:proofErr w:type="gramEnd"/>
    </w:p>
    <w:p w:rsidR="00A453D0" w:rsidRDefault="00A453D0">
      <w:pPr>
        <w:ind w:firstLine="709"/>
        <w:jc w:val="both"/>
        <w:rPr>
          <w:sz w:val="24"/>
          <w:szCs w:val="24"/>
        </w:rPr>
      </w:pPr>
    </w:p>
    <w:p w:rsidR="00082912" w:rsidRDefault="0061367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процессе </w:t>
      </w:r>
      <w:r w:rsidR="00A453D0">
        <w:rPr>
          <w:sz w:val="24"/>
          <w:szCs w:val="24"/>
        </w:rPr>
        <w:t>изучения</w:t>
      </w:r>
      <w:r>
        <w:rPr>
          <w:sz w:val="24"/>
          <w:szCs w:val="24"/>
        </w:rPr>
        <w:t xml:space="preserve"> дисциплины обучающиеся формируют следующие компете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ции и демонстриру</w:t>
      </w:r>
      <w:r w:rsidR="0088524F">
        <w:rPr>
          <w:sz w:val="24"/>
          <w:szCs w:val="24"/>
        </w:rPr>
        <w:t>ю</w:t>
      </w:r>
      <w:r>
        <w:rPr>
          <w:sz w:val="24"/>
          <w:szCs w:val="24"/>
        </w:rPr>
        <w:t>т соответствующие им результаты обучения:</w:t>
      </w:r>
    </w:p>
    <w:p w:rsidR="00A453D0" w:rsidRDefault="00A453D0">
      <w:pPr>
        <w:ind w:firstLine="709"/>
        <w:jc w:val="both"/>
        <w:rPr>
          <w:sz w:val="24"/>
          <w:szCs w:val="24"/>
        </w:rPr>
      </w:pPr>
    </w:p>
    <w:p w:rsidR="00A453D0" w:rsidRDefault="00A453D0">
      <w:pPr>
        <w:ind w:firstLine="709"/>
        <w:jc w:val="both"/>
        <w:rPr>
          <w:sz w:val="24"/>
          <w:szCs w:val="24"/>
        </w:rPr>
      </w:pPr>
    </w:p>
    <w:p w:rsidR="00A453D0" w:rsidRDefault="00A453D0">
      <w:pPr>
        <w:ind w:firstLine="709"/>
        <w:jc w:val="both"/>
        <w:rPr>
          <w:sz w:val="24"/>
          <w:szCs w:val="24"/>
        </w:rPr>
      </w:pPr>
    </w:p>
    <w:p w:rsidR="00082912" w:rsidRDefault="00082912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/>
      </w:tblPr>
      <w:tblGrid>
        <w:gridCol w:w="3743"/>
        <w:gridCol w:w="5726"/>
      </w:tblGrid>
      <w:tr w:rsidR="00082912" w:rsidTr="00181E98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Default="00613674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082912" w:rsidRDefault="00B5572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181E98" w:rsidTr="00181E98">
        <w:trPr>
          <w:trHeight w:val="90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181E98" w:rsidRPr="00181E98" w:rsidRDefault="00181E98" w:rsidP="00181E98">
            <w:pPr>
              <w:rPr>
                <w:b/>
                <w:sz w:val="24"/>
                <w:szCs w:val="24"/>
              </w:rPr>
            </w:pPr>
            <w:r w:rsidRPr="00181E98">
              <w:rPr>
                <w:b/>
                <w:sz w:val="24"/>
                <w:szCs w:val="24"/>
              </w:rPr>
              <w:t>ПК-5-</w:t>
            </w:r>
            <w:r w:rsidR="00E1557E">
              <w:t xml:space="preserve"> </w:t>
            </w:r>
            <w:r w:rsidR="00BE47DE" w:rsidRPr="00BE47DE">
              <w:rPr>
                <w:sz w:val="24"/>
                <w:szCs w:val="24"/>
              </w:rPr>
              <w:t>готовностью к овладению музыкально-текстологической культурой, к углубленному пр</w:t>
            </w:r>
            <w:r w:rsidR="00BE47DE" w:rsidRPr="00BE47DE">
              <w:rPr>
                <w:sz w:val="24"/>
                <w:szCs w:val="24"/>
              </w:rPr>
              <w:t>о</w:t>
            </w:r>
            <w:r w:rsidR="00BE47DE" w:rsidRPr="00BE47DE">
              <w:rPr>
                <w:sz w:val="24"/>
                <w:szCs w:val="24"/>
              </w:rPr>
              <w:t>чтению и расшифровке авторского (редакторского) нотного текста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BE47DE" w:rsidRPr="00BE47DE" w:rsidRDefault="00BE47DE" w:rsidP="00BE47DE">
            <w:pPr>
              <w:rPr>
                <w:b/>
                <w:sz w:val="24"/>
                <w:szCs w:val="24"/>
              </w:rPr>
            </w:pPr>
            <w:r w:rsidRPr="00BE47DE">
              <w:rPr>
                <w:b/>
                <w:sz w:val="24"/>
                <w:szCs w:val="24"/>
              </w:rPr>
              <w:t>Знать:</w:t>
            </w:r>
          </w:p>
          <w:p w:rsidR="00BE47DE" w:rsidRPr="00B12FC2" w:rsidRDefault="00BE47DE" w:rsidP="00BE47DE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музыкальную грамоту;</w:t>
            </w:r>
          </w:p>
          <w:p w:rsidR="00BE47DE" w:rsidRPr="00B12FC2" w:rsidRDefault="00BE47DE" w:rsidP="00BE47DE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особенности отражения в нотном тексте средств м</w:t>
            </w:r>
            <w:r w:rsidRPr="00B12FC2">
              <w:rPr>
                <w:sz w:val="24"/>
                <w:szCs w:val="24"/>
              </w:rPr>
              <w:t>у</w:t>
            </w:r>
            <w:r w:rsidRPr="00B12FC2">
              <w:rPr>
                <w:sz w:val="24"/>
                <w:szCs w:val="24"/>
              </w:rPr>
              <w:t>зыкальной выразительности и специфических черт музыкального стиля произведения;</w:t>
            </w:r>
          </w:p>
          <w:p w:rsidR="00181E98" w:rsidRPr="00FE65AD" w:rsidRDefault="00BE47DE" w:rsidP="00BE47DE">
            <w:pPr>
              <w:jc w:val="both"/>
              <w:rPr>
                <w:sz w:val="22"/>
                <w:szCs w:val="22"/>
              </w:rPr>
            </w:pPr>
            <w:r w:rsidRPr="00B12FC2">
              <w:rPr>
                <w:sz w:val="24"/>
                <w:szCs w:val="24"/>
              </w:rPr>
              <w:t>- особенности отражения в нотном тексте музыкал</w:t>
            </w:r>
            <w:r w:rsidRPr="00B12FC2">
              <w:rPr>
                <w:sz w:val="24"/>
                <w:szCs w:val="24"/>
              </w:rPr>
              <w:t>ь</w:t>
            </w:r>
            <w:r w:rsidRPr="00B12FC2">
              <w:rPr>
                <w:sz w:val="24"/>
                <w:szCs w:val="24"/>
              </w:rPr>
              <w:t>ного языка композитора</w:t>
            </w:r>
          </w:p>
        </w:tc>
      </w:tr>
      <w:tr w:rsidR="00181E98" w:rsidTr="00181E98">
        <w:trPr>
          <w:trHeight w:val="90"/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181E98" w:rsidRDefault="00181E98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BE47DE" w:rsidRPr="00BE47DE" w:rsidRDefault="00BE47DE" w:rsidP="00BE47DE">
            <w:pPr>
              <w:rPr>
                <w:b/>
                <w:sz w:val="24"/>
                <w:szCs w:val="24"/>
              </w:rPr>
            </w:pPr>
            <w:r w:rsidRPr="00BE47DE">
              <w:rPr>
                <w:b/>
                <w:sz w:val="24"/>
                <w:szCs w:val="24"/>
              </w:rPr>
              <w:t>Уметь:</w:t>
            </w:r>
          </w:p>
          <w:p w:rsidR="00BE47DE" w:rsidRPr="00B12FC2" w:rsidRDefault="00BE47DE" w:rsidP="00BE47DE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читать и расшифровывать авторский (редакторский) нотный текст;</w:t>
            </w:r>
          </w:p>
          <w:p w:rsidR="00181E98" w:rsidRPr="00BE47DE" w:rsidRDefault="00BE47DE" w:rsidP="00BE47DE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соотносить нотный текст с особенностями стилист</w:t>
            </w:r>
            <w:r w:rsidRPr="00B12FC2">
              <w:rPr>
                <w:sz w:val="24"/>
                <w:szCs w:val="24"/>
              </w:rPr>
              <w:t>и</w:t>
            </w:r>
            <w:r w:rsidRPr="00B12FC2">
              <w:rPr>
                <w:sz w:val="24"/>
                <w:szCs w:val="24"/>
              </w:rPr>
              <w:t>ки произведения и музыкального языка композитора</w:t>
            </w:r>
          </w:p>
        </w:tc>
      </w:tr>
      <w:tr w:rsidR="00181E98" w:rsidTr="00181E98">
        <w:trPr>
          <w:trHeight w:val="90"/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181E98" w:rsidRDefault="00181E98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BE47DE" w:rsidRPr="00BE47DE" w:rsidRDefault="00BE47DE" w:rsidP="00BE47DE">
            <w:pPr>
              <w:rPr>
                <w:b/>
                <w:sz w:val="24"/>
                <w:szCs w:val="24"/>
              </w:rPr>
            </w:pPr>
            <w:r w:rsidRPr="00BE47DE">
              <w:rPr>
                <w:b/>
                <w:sz w:val="24"/>
                <w:szCs w:val="24"/>
              </w:rPr>
              <w:t>Владеть:</w:t>
            </w:r>
          </w:p>
          <w:p w:rsidR="00BE47DE" w:rsidRPr="00B12FC2" w:rsidRDefault="00BE47DE" w:rsidP="00BE47DE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навыками прочтения и расшифровки авторского (р</w:t>
            </w:r>
            <w:r w:rsidRPr="00B12FC2">
              <w:rPr>
                <w:sz w:val="24"/>
                <w:szCs w:val="24"/>
              </w:rPr>
              <w:t>е</w:t>
            </w:r>
            <w:r w:rsidRPr="00B12FC2">
              <w:rPr>
                <w:sz w:val="24"/>
                <w:szCs w:val="24"/>
              </w:rPr>
              <w:t>дакторского) нотного текста;</w:t>
            </w:r>
          </w:p>
          <w:p w:rsidR="00BE47DE" w:rsidRPr="00B12FC2" w:rsidRDefault="00BE47DE" w:rsidP="00BE47DE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lastRenderedPageBreak/>
              <w:t>- навыками соотнесения нотного текста с особенн</w:t>
            </w:r>
            <w:r w:rsidRPr="00B12FC2">
              <w:rPr>
                <w:sz w:val="24"/>
                <w:szCs w:val="24"/>
              </w:rPr>
              <w:t>о</w:t>
            </w:r>
            <w:r w:rsidRPr="00B12FC2">
              <w:rPr>
                <w:sz w:val="24"/>
                <w:szCs w:val="24"/>
              </w:rPr>
              <w:t>стями стилистики произведения и музыкального яз</w:t>
            </w:r>
            <w:r w:rsidRPr="00B12FC2">
              <w:rPr>
                <w:sz w:val="24"/>
                <w:szCs w:val="24"/>
              </w:rPr>
              <w:t>ы</w:t>
            </w:r>
            <w:r w:rsidRPr="00B12FC2">
              <w:rPr>
                <w:sz w:val="24"/>
                <w:szCs w:val="24"/>
              </w:rPr>
              <w:t>ка композитора</w:t>
            </w:r>
          </w:p>
          <w:p w:rsidR="00181E98" w:rsidRDefault="00181E98" w:rsidP="001301C0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082912" w:rsidRDefault="00082912">
      <w:pPr>
        <w:pStyle w:val="af7"/>
        <w:spacing w:line="240" w:lineRule="auto"/>
        <w:ind w:firstLine="709"/>
        <w:rPr>
          <w:rStyle w:val="ad"/>
          <w:b w:val="0"/>
          <w:bCs w:val="0"/>
        </w:rPr>
      </w:pPr>
    </w:p>
    <w:p w:rsidR="00082912" w:rsidRDefault="00613674">
      <w:pPr>
        <w:pStyle w:val="11"/>
        <w:ind w:firstLine="709"/>
        <w:rPr>
          <w:b/>
          <w:bCs/>
        </w:rPr>
      </w:pPr>
      <w:bookmarkStart w:id="2" w:name="_Toc494985513"/>
      <w:bookmarkEnd w:id="2"/>
      <w:r>
        <w:rPr>
          <w:b/>
          <w:bCs/>
        </w:rPr>
        <w:t>4. Структура и содержание дисциплины</w:t>
      </w:r>
    </w:p>
    <w:p w:rsidR="00082912" w:rsidRDefault="00613674">
      <w:pPr>
        <w:pStyle w:val="21"/>
        <w:ind w:firstLine="709"/>
        <w:rPr>
          <w:rFonts w:ascii="Times New Roman" w:hAnsi="Times New Roman"/>
          <w:sz w:val="24"/>
          <w:szCs w:val="24"/>
        </w:rPr>
      </w:pPr>
      <w:bookmarkStart w:id="3" w:name="_Toc494985514"/>
      <w:bookmarkEnd w:id="3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B55727" w:rsidTr="00B55727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FE65AD" w:rsidRDefault="00FE65AD">
            <w:pPr>
              <w:jc w:val="both"/>
              <w:rPr>
                <w:b/>
                <w:sz w:val="24"/>
                <w:szCs w:val="24"/>
              </w:rPr>
            </w:pPr>
          </w:p>
          <w:p w:rsidR="00B55727" w:rsidRDefault="00B55727">
            <w:pPr>
              <w:jc w:val="both"/>
              <w:rPr>
                <w:sz w:val="24"/>
                <w:szCs w:val="24"/>
                <w:highlight w:val="yellow"/>
              </w:rPr>
            </w:pPr>
            <w:r w:rsidRPr="00FE65AD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Pr="00BE47DE" w:rsidRDefault="00BE47DE" w:rsidP="00BE47DE">
            <w:pPr>
              <w:pStyle w:val="aff6"/>
              <w:tabs>
                <w:tab w:val="left" w:pos="5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7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>Методико-теоретические основы изучения партитур для оркестра народных и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>струментов.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FE65AD" w:rsidP="00FE65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41204F" w:rsidP="00BE47DE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Выполнение домашних заданий.</w:t>
            </w:r>
          </w:p>
        </w:tc>
      </w:tr>
      <w:tr w:rsidR="00B55727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B55727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E47DE" w:rsidRPr="00BE47DE" w:rsidRDefault="00BE47DE" w:rsidP="00BE47DE">
            <w:pPr>
              <w:pStyle w:val="aff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7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методические приемы изучения партитур для оркестра народных и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струментов.</w:t>
            </w:r>
          </w:p>
          <w:p w:rsidR="00B55727" w:rsidRPr="00BE47DE" w:rsidRDefault="00B55727">
            <w:pPr>
              <w:tabs>
                <w:tab w:val="left" w:pos="643"/>
              </w:tabs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FE65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55727" w:rsidRDefault="0041204F" w:rsidP="00BE47DE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Выполнение домашних заданий.</w:t>
            </w:r>
          </w:p>
        </w:tc>
      </w:tr>
      <w:tr w:rsidR="00BE47DE" w:rsidTr="00B55727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E47DE" w:rsidRDefault="00BE47DE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E47DE" w:rsidRPr="00BE47DE" w:rsidRDefault="00BE47DE">
            <w:pPr>
              <w:tabs>
                <w:tab w:val="left" w:pos="643"/>
              </w:tabs>
              <w:spacing w:line="240" w:lineRule="exact"/>
              <w:jc w:val="both"/>
              <w:rPr>
                <w:iCs/>
                <w:sz w:val="24"/>
                <w:szCs w:val="24"/>
              </w:rPr>
            </w:pPr>
            <w:r w:rsidRPr="00BE47DE">
              <w:rPr>
                <w:b/>
                <w:bCs/>
                <w:sz w:val="24"/>
                <w:szCs w:val="24"/>
              </w:rPr>
              <w:t>Раздел 3.</w:t>
            </w:r>
            <w:r w:rsidRPr="00BE47DE">
              <w:rPr>
                <w:bCs/>
                <w:sz w:val="24"/>
                <w:szCs w:val="24"/>
              </w:rPr>
              <w:t xml:space="preserve"> </w:t>
            </w:r>
            <w:r w:rsidRPr="00BE47DE">
              <w:rPr>
                <w:sz w:val="24"/>
                <w:szCs w:val="24"/>
              </w:rPr>
              <w:t>Этапы раб</w:t>
            </w:r>
            <w:r w:rsidRPr="00BE47DE">
              <w:rPr>
                <w:sz w:val="24"/>
                <w:szCs w:val="24"/>
              </w:rPr>
              <w:t>о</w:t>
            </w:r>
            <w:r w:rsidRPr="00BE47DE">
              <w:rPr>
                <w:sz w:val="24"/>
                <w:szCs w:val="24"/>
              </w:rPr>
              <w:t>ты с партитурой для оркестра русских н</w:t>
            </w:r>
            <w:r w:rsidRPr="00BE47DE">
              <w:rPr>
                <w:sz w:val="24"/>
                <w:szCs w:val="24"/>
              </w:rPr>
              <w:t>а</w:t>
            </w:r>
            <w:r w:rsidRPr="00BE47DE">
              <w:rPr>
                <w:sz w:val="24"/>
                <w:szCs w:val="24"/>
              </w:rPr>
              <w:t>родных инструментов.</w:t>
            </w:r>
            <w:r w:rsidRPr="00BE47DE">
              <w:rPr>
                <w:lang w:eastAsia="ar-SA"/>
              </w:rPr>
              <w:t xml:space="preserve">      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E47DE" w:rsidRDefault="00BE47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ПК-5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BE47DE" w:rsidRPr="00AA2FF5" w:rsidRDefault="0041204F" w:rsidP="00BE47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домашних заданий.</w:t>
            </w:r>
          </w:p>
        </w:tc>
      </w:tr>
    </w:tbl>
    <w:p w:rsidR="00082912" w:rsidRDefault="00082912">
      <w:pPr>
        <w:pStyle w:val="style3"/>
        <w:jc w:val="both"/>
        <w:rPr>
          <w:b/>
          <w:bCs/>
        </w:rPr>
      </w:pPr>
    </w:p>
    <w:p w:rsidR="00FE65AD" w:rsidRDefault="00FE65AD" w:rsidP="00FE65AD">
      <w:pPr>
        <w:ind w:firstLine="709"/>
        <w:jc w:val="both"/>
        <w:rPr>
          <w:i/>
          <w:iCs/>
          <w:sz w:val="24"/>
          <w:szCs w:val="24"/>
        </w:rPr>
      </w:pPr>
      <w:bookmarkStart w:id="4" w:name="_Toc494985515"/>
      <w:bookmarkEnd w:id="4"/>
    </w:p>
    <w:p w:rsidR="00FE65AD" w:rsidRPr="005320E0" w:rsidRDefault="00FE65AD" w:rsidP="00FE65AD">
      <w:pPr>
        <w:pStyle w:val="21"/>
        <w:keepNext w:val="0"/>
        <w:widowControl w:val="0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5320E0">
        <w:rPr>
          <w:rFonts w:ascii="Times New Roman" w:hAnsi="Times New Roman"/>
          <w:sz w:val="24"/>
          <w:szCs w:val="24"/>
        </w:rPr>
        <w:t xml:space="preserve"> Объем дисциплины и виды учебной работы для </w:t>
      </w:r>
      <w:r>
        <w:rPr>
          <w:rFonts w:ascii="Times New Roman" w:hAnsi="Times New Roman"/>
          <w:sz w:val="24"/>
          <w:szCs w:val="24"/>
        </w:rPr>
        <w:t>за</w:t>
      </w:r>
      <w:r w:rsidRPr="005320E0">
        <w:rPr>
          <w:rFonts w:ascii="Times New Roman" w:hAnsi="Times New Roman"/>
          <w:sz w:val="24"/>
          <w:szCs w:val="24"/>
        </w:rPr>
        <w:t>очной формы обучения</w:t>
      </w:r>
    </w:p>
    <w:tbl>
      <w:tblPr>
        <w:tblpPr w:leftFromText="180" w:rightFromText="180" w:vertAnchor="text" w:horzAnchor="page" w:tblpX="1179" w:tblpY="101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74"/>
        <w:gridCol w:w="63"/>
        <w:gridCol w:w="1880"/>
        <w:gridCol w:w="708"/>
        <w:gridCol w:w="814"/>
        <w:gridCol w:w="189"/>
        <w:gridCol w:w="627"/>
        <w:gridCol w:w="627"/>
        <w:gridCol w:w="627"/>
        <w:gridCol w:w="627"/>
        <w:gridCol w:w="742"/>
        <w:gridCol w:w="850"/>
        <w:gridCol w:w="531"/>
        <w:gridCol w:w="178"/>
        <w:gridCol w:w="530"/>
        <w:gridCol w:w="179"/>
        <w:gridCol w:w="530"/>
      </w:tblGrid>
      <w:tr w:rsidR="00FE65AD" w:rsidRPr="005320E0" w:rsidTr="00BE47DE">
        <w:trPr>
          <w:cantSplit/>
          <w:trHeight w:val="175"/>
        </w:trPr>
        <w:tc>
          <w:tcPr>
            <w:tcW w:w="674" w:type="dxa"/>
            <w:vMerge w:val="restart"/>
            <w:vAlign w:val="center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  <w:r w:rsidRPr="005320E0">
              <w:rPr>
                <w:b/>
              </w:rPr>
              <w:t>№</w:t>
            </w:r>
          </w:p>
          <w:p w:rsidR="00FE65AD" w:rsidRPr="005320E0" w:rsidRDefault="00FE65AD" w:rsidP="00BE47DE">
            <w:pPr>
              <w:jc w:val="center"/>
              <w:rPr>
                <w:b/>
              </w:rPr>
            </w:pPr>
            <w:proofErr w:type="spellStart"/>
            <w:proofErr w:type="gramStart"/>
            <w:r w:rsidRPr="005320E0">
              <w:rPr>
                <w:b/>
              </w:rPr>
              <w:t>п</w:t>
            </w:r>
            <w:proofErr w:type="spellEnd"/>
            <w:proofErr w:type="gramEnd"/>
            <w:r w:rsidRPr="005320E0">
              <w:rPr>
                <w:b/>
              </w:rPr>
              <w:t>/</w:t>
            </w:r>
            <w:proofErr w:type="spellStart"/>
            <w:r w:rsidRPr="005320E0">
              <w:rPr>
                <w:b/>
              </w:rPr>
              <w:t>п</w:t>
            </w:r>
            <w:proofErr w:type="spellEnd"/>
          </w:p>
        </w:tc>
        <w:tc>
          <w:tcPr>
            <w:tcW w:w="1943" w:type="dxa"/>
            <w:gridSpan w:val="2"/>
            <w:vMerge w:val="restart"/>
            <w:vAlign w:val="center"/>
          </w:tcPr>
          <w:p w:rsidR="00FE65AD" w:rsidRPr="005320E0" w:rsidRDefault="00FE65AD" w:rsidP="00BE47DE">
            <w:pPr>
              <w:rPr>
                <w:rStyle w:val="af0"/>
                <w:i w:val="0"/>
              </w:rPr>
            </w:pPr>
            <w:r w:rsidRPr="005320E0">
              <w:rPr>
                <w:rStyle w:val="af0"/>
              </w:rPr>
              <w:t>Аудиторные занятия</w:t>
            </w:r>
          </w:p>
        </w:tc>
        <w:tc>
          <w:tcPr>
            <w:tcW w:w="4961" w:type="dxa"/>
            <w:gridSpan w:val="8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  <w:r w:rsidRPr="005320E0">
              <w:rPr>
                <w:b/>
              </w:rPr>
              <w:t>Контактная работа, в т.ч. в электронной информац</w:t>
            </w:r>
            <w:r w:rsidRPr="005320E0">
              <w:rPr>
                <w:b/>
              </w:rPr>
              <w:t>и</w:t>
            </w:r>
            <w:r w:rsidRPr="005320E0">
              <w:rPr>
                <w:b/>
              </w:rPr>
              <w:t>онно-образовательной среде</w:t>
            </w:r>
          </w:p>
        </w:tc>
        <w:tc>
          <w:tcPr>
            <w:tcW w:w="850" w:type="dxa"/>
            <w:vMerge w:val="restart"/>
            <w:vAlign w:val="center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  <w:r w:rsidRPr="005320E0">
              <w:rPr>
                <w:b/>
              </w:rPr>
              <w:t>Сам</w:t>
            </w:r>
            <w:r w:rsidRPr="005320E0">
              <w:rPr>
                <w:b/>
              </w:rPr>
              <w:t>о</w:t>
            </w:r>
            <w:r w:rsidRPr="005320E0">
              <w:rPr>
                <w:b/>
              </w:rPr>
              <w:t>сто</w:t>
            </w:r>
            <w:r w:rsidRPr="005320E0">
              <w:rPr>
                <w:b/>
              </w:rPr>
              <w:t>я</w:t>
            </w:r>
            <w:r w:rsidRPr="005320E0">
              <w:rPr>
                <w:b/>
              </w:rPr>
              <w:t>тельная работа</w:t>
            </w:r>
          </w:p>
        </w:tc>
        <w:tc>
          <w:tcPr>
            <w:tcW w:w="531" w:type="dxa"/>
            <w:vMerge w:val="restart"/>
            <w:vAlign w:val="center"/>
          </w:tcPr>
          <w:p w:rsidR="00FE65AD" w:rsidRPr="005320E0" w:rsidRDefault="00FE65AD" w:rsidP="00FE65AD">
            <w:pPr>
              <w:jc w:val="center"/>
              <w:rPr>
                <w:b/>
              </w:rPr>
            </w:pPr>
            <w:r w:rsidRPr="005320E0">
              <w:rPr>
                <w:b/>
              </w:rPr>
              <w:t>Ко</w:t>
            </w:r>
            <w:r w:rsidRPr="005320E0">
              <w:rPr>
                <w:b/>
              </w:rPr>
              <w:t>н</w:t>
            </w:r>
            <w:r w:rsidRPr="005320E0">
              <w:rPr>
                <w:b/>
              </w:rPr>
              <w:t xml:space="preserve">троль </w:t>
            </w: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  <w:r w:rsidRPr="005320E0">
              <w:rPr>
                <w:b/>
              </w:rPr>
              <w:t>Всего часов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FE65AD" w:rsidRPr="005320E0" w:rsidRDefault="00FE65AD" w:rsidP="00BE47DE">
            <w:pPr>
              <w:ind w:right="114"/>
              <w:jc w:val="center"/>
              <w:rPr>
                <w:b/>
              </w:rPr>
            </w:pPr>
            <w:r w:rsidRPr="005320E0">
              <w:rPr>
                <w:b/>
              </w:rPr>
              <w:t>Из них в инт</w:t>
            </w:r>
            <w:r w:rsidRPr="005320E0">
              <w:rPr>
                <w:b/>
              </w:rPr>
              <w:t>е</w:t>
            </w:r>
            <w:r w:rsidRPr="005320E0">
              <w:rPr>
                <w:b/>
              </w:rPr>
              <w:t>ра</w:t>
            </w:r>
            <w:r w:rsidRPr="005320E0">
              <w:rPr>
                <w:b/>
              </w:rPr>
              <w:t>к</w:t>
            </w:r>
            <w:r w:rsidRPr="005320E0">
              <w:rPr>
                <w:b/>
              </w:rPr>
              <w:t>ти</w:t>
            </w:r>
            <w:r w:rsidRPr="005320E0">
              <w:rPr>
                <w:b/>
              </w:rPr>
              <w:t>в</w:t>
            </w:r>
            <w:r w:rsidRPr="005320E0">
              <w:rPr>
                <w:b/>
              </w:rPr>
              <w:t>ной фо</w:t>
            </w:r>
            <w:r w:rsidRPr="005320E0">
              <w:rPr>
                <w:b/>
              </w:rPr>
              <w:t>р</w:t>
            </w:r>
            <w:r w:rsidRPr="005320E0">
              <w:rPr>
                <w:b/>
              </w:rPr>
              <w:t>ме</w:t>
            </w:r>
          </w:p>
        </w:tc>
      </w:tr>
      <w:tr w:rsidR="00FE65AD" w:rsidRPr="005320E0" w:rsidTr="00BE47DE">
        <w:trPr>
          <w:cantSplit/>
          <w:trHeight w:val="977"/>
        </w:trPr>
        <w:tc>
          <w:tcPr>
            <w:tcW w:w="674" w:type="dxa"/>
            <w:vMerge/>
            <w:vAlign w:val="center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</w:p>
        </w:tc>
        <w:tc>
          <w:tcPr>
            <w:tcW w:w="1943" w:type="dxa"/>
            <w:gridSpan w:val="2"/>
            <w:vMerge/>
            <w:vAlign w:val="center"/>
          </w:tcPr>
          <w:p w:rsidR="00FE65AD" w:rsidRPr="005320E0" w:rsidRDefault="00FE65AD" w:rsidP="00BE47DE">
            <w:pPr>
              <w:rPr>
                <w:b/>
                <w:bCs/>
              </w:rPr>
            </w:pPr>
          </w:p>
        </w:tc>
        <w:tc>
          <w:tcPr>
            <w:tcW w:w="708" w:type="dxa"/>
            <w:vAlign w:val="center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  <w:proofErr w:type="spellStart"/>
            <w:proofErr w:type="gramStart"/>
            <w:r w:rsidRPr="005320E0">
              <w:rPr>
                <w:b/>
              </w:rPr>
              <w:t>Лек-ции</w:t>
            </w:r>
            <w:proofErr w:type="spellEnd"/>
            <w:proofErr w:type="gramEnd"/>
          </w:p>
        </w:tc>
        <w:tc>
          <w:tcPr>
            <w:tcW w:w="814" w:type="dxa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  <w:r w:rsidRPr="005320E0">
              <w:rPr>
                <w:b/>
              </w:rPr>
              <w:t>Лаб</w:t>
            </w:r>
            <w:r w:rsidRPr="005320E0">
              <w:rPr>
                <w:b/>
              </w:rPr>
              <w:t>о</w:t>
            </w:r>
            <w:r w:rsidRPr="005320E0">
              <w:rPr>
                <w:b/>
              </w:rPr>
              <w:t>рато</w:t>
            </w:r>
            <w:r w:rsidRPr="005320E0">
              <w:rPr>
                <w:b/>
              </w:rPr>
              <w:t>р</w:t>
            </w:r>
            <w:r w:rsidRPr="005320E0">
              <w:rPr>
                <w:b/>
              </w:rPr>
              <w:t>ные занятия</w:t>
            </w:r>
          </w:p>
        </w:tc>
        <w:tc>
          <w:tcPr>
            <w:tcW w:w="816" w:type="dxa"/>
            <w:gridSpan w:val="2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  <w:r w:rsidRPr="005320E0">
              <w:rPr>
                <w:b/>
              </w:rPr>
              <w:t>Пра</w:t>
            </w:r>
            <w:r w:rsidRPr="005320E0">
              <w:rPr>
                <w:b/>
              </w:rPr>
              <w:t>к</w:t>
            </w:r>
            <w:r w:rsidRPr="005320E0">
              <w:rPr>
                <w:b/>
              </w:rPr>
              <w:t>тич</w:t>
            </w:r>
            <w:r w:rsidRPr="005320E0">
              <w:rPr>
                <w:b/>
              </w:rPr>
              <w:t>е</w:t>
            </w:r>
            <w:r w:rsidRPr="005320E0">
              <w:rPr>
                <w:b/>
              </w:rPr>
              <w:t>ские занятия</w:t>
            </w:r>
          </w:p>
        </w:tc>
        <w:tc>
          <w:tcPr>
            <w:tcW w:w="627" w:type="dxa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  <w:r w:rsidRPr="005320E0">
              <w:rPr>
                <w:b/>
              </w:rPr>
              <w:t>И</w:t>
            </w:r>
            <w:r w:rsidRPr="005320E0">
              <w:rPr>
                <w:b/>
              </w:rPr>
              <w:t>н</w:t>
            </w:r>
            <w:r w:rsidRPr="005320E0">
              <w:rPr>
                <w:b/>
              </w:rPr>
              <w:t>див</w:t>
            </w:r>
            <w:r w:rsidRPr="005320E0">
              <w:rPr>
                <w:b/>
              </w:rPr>
              <w:t>и</w:t>
            </w:r>
            <w:r w:rsidRPr="005320E0">
              <w:rPr>
                <w:b/>
              </w:rPr>
              <w:t>д</w:t>
            </w:r>
            <w:r w:rsidRPr="005320E0">
              <w:rPr>
                <w:b/>
              </w:rPr>
              <w:t>у</w:t>
            </w:r>
            <w:r w:rsidRPr="005320E0">
              <w:rPr>
                <w:b/>
              </w:rPr>
              <w:t>ал</w:t>
            </w:r>
            <w:r w:rsidRPr="005320E0">
              <w:rPr>
                <w:b/>
              </w:rPr>
              <w:t>ь</w:t>
            </w:r>
            <w:r w:rsidRPr="005320E0">
              <w:rPr>
                <w:b/>
              </w:rPr>
              <w:t>ные зан</w:t>
            </w:r>
            <w:r w:rsidRPr="005320E0">
              <w:rPr>
                <w:b/>
              </w:rPr>
              <w:t>я</w:t>
            </w:r>
            <w:r w:rsidRPr="005320E0">
              <w:rPr>
                <w:b/>
              </w:rPr>
              <w:t>тия</w:t>
            </w:r>
          </w:p>
        </w:tc>
        <w:tc>
          <w:tcPr>
            <w:tcW w:w="627" w:type="dxa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  <w:r w:rsidRPr="005320E0">
              <w:rPr>
                <w:b/>
              </w:rPr>
              <w:t>Ко</w:t>
            </w:r>
            <w:r w:rsidRPr="005320E0">
              <w:rPr>
                <w:b/>
              </w:rPr>
              <w:t>н</w:t>
            </w:r>
            <w:r w:rsidRPr="005320E0">
              <w:rPr>
                <w:b/>
              </w:rPr>
              <w:t xml:space="preserve">троль </w:t>
            </w:r>
            <w:proofErr w:type="gramStart"/>
            <w:r w:rsidRPr="005320E0">
              <w:rPr>
                <w:b/>
              </w:rPr>
              <w:t>сам</w:t>
            </w:r>
            <w:r w:rsidRPr="005320E0">
              <w:rPr>
                <w:b/>
              </w:rPr>
              <w:t>о</w:t>
            </w:r>
            <w:r w:rsidRPr="005320E0">
              <w:rPr>
                <w:b/>
              </w:rPr>
              <w:t>сто</w:t>
            </w:r>
            <w:r w:rsidRPr="005320E0">
              <w:rPr>
                <w:b/>
              </w:rPr>
              <w:t>я</w:t>
            </w:r>
            <w:r w:rsidRPr="005320E0">
              <w:rPr>
                <w:b/>
              </w:rPr>
              <w:t>тел</w:t>
            </w:r>
            <w:r w:rsidRPr="005320E0">
              <w:rPr>
                <w:b/>
              </w:rPr>
              <w:t>ь</w:t>
            </w:r>
            <w:r w:rsidRPr="005320E0">
              <w:rPr>
                <w:b/>
              </w:rPr>
              <w:t>ной</w:t>
            </w:r>
            <w:proofErr w:type="gramEnd"/>
            <w:r w:rsidRPr="005320E0">
              <w:rPr>
                <w:b/>
              </w:rPr>
              <w:t xml:space="preserve"> </w:t>
            </w:r>
            <w:proofErr w:type="spellStart"/>
            <w:r w:rsidRPr="005320E0">
              <w:rPr>
                <w:b/>
              </w:rPr>
              <w:t>р</w:t>
            </w:r>
            <w:r w:rsidRPr="005320E0">
              <w:rPr>
                <w:b/>
              </w:rPr>
              <w:t>а</w:t>
            </w:r>
            <w:r w:rsidRPr="005320E0">
              <w:rPr>
                <w:b/>
              </w:rPr>
              <w:t>баоты</w:t>
            </w:r>
            <w:proofErr w:type="spellEnd"/>
          </w:p>
        </w:tc>
        <w:tc>
          <w:tcPr>
            <w:tcW w:w="627" w:type="dxa"/>
            <w:vAlign w:val="center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  <w:r w:rsidRPr="005320E0">
              <w:rPr>
                <w:b/>
              </w:rPr>
              <w:t>Гру</w:t>
            </w:r>
            <w:r w:rsidRPr="005320E0">
              <w:rPr>
                <w:b/>
              </w:rPr>
              <w:t>п</w:t>
            </w:r>
            <w:r w:rsidRPr="005320E0">
              <w:rPr>
                <w:b/>
              </w:rPr>
              <w:t>повые зан</w:t>
            </w:r>
            <w:r w:rsidRPr="005320E0">
              <w:rPr>
                <w:b/>
              </w:rPr>
              <w:t>я</w:t>
            </w:r>
            <w:r w:rsidRPr="005320E0">
              <w:rPr>
                <w:b/>
              </w:rPr>
              <w:t>тия</w:t>
            </w:r>
          </w:p>
        </w:tc>
        <w:tc>
          <w:tcPr>
            <w:tcW w:w="742" w:type="dxa"/>
            <w:vAlign w:val="center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  <w:r w:rsidRPr="005320E0">
              <w:rPr>
                <w:b/>
              </w:rPr>
              <w:t>Ме</w:t>
            </w:r>
            <w:r w:rsidRPr="005320E0">
              <w:rPr>
                <w:b/>
              </w:rPr>
              <w:t>л</w:t>
            </w:r>
            <w:r w:rsidRPr="005320E0">
              <w:rPr>
                <w:b/>
              </w:rPr>
              <w:t>к</w:t>
            </w:r>
            <w:r w:rsidRPr="005320E0">
              <w:rPr>
                <w:b/>
              </w:rPr>
              <w:t>о</w:t>
            </w:r>
            <w:r w:rsidRPr="005320E0">
              <w:rPr>
                <w:b/>
              </w:rPr>
              <w:t>гру</w:t>
            </w:r>
            <w:r w:rsidRPr="005320E0">
              <w:rPr>
                <w:b/>
              </w:rPr>
              <w:t>п</w:t>
            </w:r>
            <w:r w:rsidRPr="005320E0">
              <w:rPr>
                <w:b/>
              </w:rPr>
              <w:t>повые зан</w:t>
            </w:r>
            <w:r w:rsidRPr="005320E0">
              <w:rPr>
                <w:b/>
              </w:rPr>
              <w:t>я</w:t>
            </w:r>
            <w:r w:rsidRPr="005320E0">
              <w:rPr>
                <w:b/>
              </w:rPr>
              <w:t>тия</w:t>
            </w:r>
          </w:p>
        </w:tc>
        <w:tc>
          <w:tcPr>
            <w:tcW w:w="850" w:type="dxa"/>
            <w:vMerge/>
            <w:vAlign w:val="center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</w:p>
        </w:tc>
        <w:tc>
          <w:tcPr>
            <w:tcW w:w="531" w:type="dxa"/>
            <w:vMerge/>
            <w:vAlign w:val="center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vMerge/>
          </w:tcPr>
          <w:p w:rsidR="00FE65AD" w:rsidRPr="005320E0" w:rsidRDefault="00FE65AD" w:rsidP="00BE47DE">
            <w:pPr>
              <w:jc w:val="center"/>
              <w:rPr>
                <w:b/>
              </w:rPr>
            </w:pPr>
          </w:p>
        </w:tc>
      </w:tr>
      <w:tr w:rsidR="00FE65AD" w:rsidRPr="005320E0" w:rsidTr="00BE47DE">
        <w:trPr>
          <w:cantSplit/>
        </w:trPr>
        <w:tc>
          <w:tcPr>
            <w:tcW w:w="10376" w:type="dxa"/>
            <w:gridSpan w:val="17"/>
            <w:vAlign w:val="center"/>
          </w:tcPr>
          <w:p w:rsidR="00FE65AD" w:rsidRPr="00E503DF" w:rsidRDefault="00BE47DE" w:rsidP="00BE47DE">
            <w:pPr>
              <w:jc w:val="center"/>
              <w:rPr>
                <w:b/>
                <w:i/>
                <w:sz w:val="24"/>
                <w:szCs w:val="24"/>
              </w:rPr>
            </w:pPr>
            <w:r w:rsidRPr="00E503DF">
              <w:rPr>
                <w:b/>
                <w:i/>
                <w:sz w:val="24"/>
                <w:szCs w:val="24"/>
              </w:rPr>
              <w:t>Семестр</w:t>
            </w:r>
            <w:r w:rsidR="00E503DF" w:rsidRPr="00E503DF">
              <w:rPr>
                <w:b/>
                <w:i/>
                <w:sz w:val="24"/>
                <w:szCs w:val="24"/>
              </w:rPr>
              <w:t xml:space="preserve"> </w:t>
            </w:r>
            <w:r w:rsidRPr="00E503DF"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FE65AD" w:rsidRPr="005320E0" w:rsidTr="00BE47DE">
        <w:trPr>
          <w:cantSplit/>
        </w:trPr>
        <w:tc>
          <w:tcPr>
            <w:tcW w:w="10376" w:type="dxa"/>
            <w:gridSpan w:val="17"/>
          </w:tcPr>
          <w:p w:rsidR="00FE65AD" w:rsidRPr="00BE47DE" w:rsidRDefault="00BE47DE" w:rsidP="00BE47DE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F272B5">
              <w:rPr>
                <w:b/>
                <w:sz w:val="24"/>
                <w:szCs w:val="24"/>
              </w:rPr>
              <w:t xml:space="preserve">Раздел 1. </w:t>
            </w:r>
            <w:r w:rsidRPr="00215495">
              <w:rPr>
                <w:b/>
                <w:iCs/>
                <w:sz w:val="24"/>
                <w:szCs w:val="24"/>
              </w:rPr>
              <w:t>Методико</w:t>
            </w:r>
            <w:r>
              <w:rPr>
                <w:b/>
                <w:iCs/>
                <w:sz w:val="24"/>
                <w:szCs w:val="24"/>
              </w:rPr>
              <w:t>-теоретические основы изучения</w:t>
            </w:r>
            <w:r w:rsidRPr="00215495">
              <w:rPr>
                <w:b/>
                <w:iCs/>
                <w:sz w:val="24"/>
                <w:szCs w:val="24"/>
              </w:rPr>
              <w:t xml:space="preserve"> партитур</w:t>
            </w:r>
            <w:r>
              <w:rPr>
                <w:b/>
                <w:iCs/>
                <w:sz w:val="24"/>
                <w:szCs w:val="24"/>
              </w:rPr>
              <w:t xml:space="preserve"> для оркестра народных инструментов</w:t>
            </w:r>
            <w:r w:rsidRPr="00215495">
              <w:rPr>
                <w:b/>
                <w:iCs/>
                <w:sz w:val="24"/>
                <w:szCs w:val="24"/>
              </w:rPr>
              <w:t>.</w:t>
            </w:r>
          </w:p>
        </w:tc>
      </w:tr>
      <w:tr w:rsidR="00FE65AD" w:rsidRPr="005320E0" w:rsidTr="00BE47DE">
        <w:trPr>
          <w:cantSplit/>
        </w:trPr>
        <w:tc>
          <w:tcPr>
            <w:tcW w:w="674" w:type="dxa"/>
          </w:tcPr>
          <w:p w:rsidR="00FE65AD" w:rsidRPr="005320E0" w:rsidRDefault="0014303E" w:rsidP="00BE47DE">
            <w:pPr>
              <w:widowControl w:val="0"/>
              <w:tabs>
                <w:tab w:val="left" w:pos="298"/>
              </w:tabs>
              <w:suppressAutoHyphens/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943" w:type="dxa"/>
            <w:gridSpan w:val="2"/>
          </w:tcPr>
          <w:p w:rsidR="00BE47DE" w:rsidRPr="00BE47DE" w:rsidRDefault="00BE47DE" w:rsidP="00BE47DE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7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1. 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Цель, задачи, содерж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 xml:space="preserve">ния курса. </w:t>
            </w:r>
          </w:p>
          <w:p w:rsidR="00FE65AD" w:rsidRPr="00BE47DE" w:rsidRDefault="00FE65AD" w:rsidP="00BE47DE"/>
        </w:tc>
        <w:tc>
          <w:tcPr>
            <w:tcW w:w="708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03" w:type="dxa"/>
            <w:gridSpan w:val="2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42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709" w:type="dxa"/>
            <w:gridSpan w:val="2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09" w:type="dxa"/>
            <w:gridSpan w:val="2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530" w:type="dxa"/>
          </w:tcPr>
          <w:p w:rsidR="00FE65AD" w:rsidRPr="005320E0" w:rsidRDefault="001A335E" w:rsidP="00BE47DE">
            <w:pPr>
              <w:suppressAutoHyphens/>
              <w:jc w:val="center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1</w:t>
            </w:r>
          </w:p>
        </w:tc>
      </w:tr>
      <w:tr w:rsidR="00FE65AD" w:rsidRPr="005320E0" w:rsidTr="00BE47DE">
        <w:trPr>
          <w:cantSplit/>
        </w:trPr>
        <w:tc>
          <w:tcPr>
            <w:tcW w:w="674" w:type="dxa"/>
          </w:tcPr>
          <w:p w:rsidR="00FE65AD" w:rsidRPr="005320E0" w:rsidRDefault="0014303E" w:rsidP="00BE47DE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943" w:type="dxa"/>
            <w:gridSpan w:val="2"/>
          </w:tcPr>
          <w:p w:rsidR="00FE65AD" w:rsidRPr="00BE47DE" w:rsidRDefault="00BE47DE" w:rsidP="00BE47DE">
            <w:pPr>
              <w:rPr>
                <w:sz w:val="24"/>
                <w:szCs w:val="24"/>
              </w:rPr>
            </w:pPr>
            <w:r w:rsidRPr="00BE47DE">
              <w:rPr>
                <w:b/>
                <w:iCs/>
                <w:sz w:val="24"/>
                <w:szCs w:val="24"/>
              </w:rPr>
              <w:t>Тема 2.</w:t>
            </w:r>
            <w:r w:rsidRPr="00BE47DE">
              <w:rPr>
                <w:sz w:val="24"/>
                <w:szCs w:val="24"/>
              </w:rPr>
              <w:t xml:space="preserve"> Партит</w:t>
            </w:r>
            <w:r w:rsidRPr="00BE47DE">
              <w:rPr>
                <w:sz w:val="24"/>
                <w:szCs w:val="24"/>
              </w:rPr>
              <w:t>у</w:t>
            </w:r>
            <w:r w:rsidRPr="00BE47DE">
              <w:rPr>
                <w:sz w:val="24"/>
                <w:szCs w:val="24"/>
              </w:rPr>
              <w:t>ра для оркестра</w:t>
            </w:r>
            <w:proofErr w:type="gramStart"/>
            <w:r w:rsidRPr="00BE47DE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8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03" w:type="dxa"/>
            <w:gridSpan w:val="2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42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709" w:type="dxa"/>
            <w:gridSpan w:val="2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09" w:type="dxa"/>
            <w:gridSpan w:val="2"/>
          </w:tcPr>
          <w:p w:rsidR="00FE65AD" w:rsidRPr="005320E0" w:rsidRDefault="00E503DF" w:rsidP="00ED7719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530" w:type="dxa"/>
          </w:tcPr>
          <w:p w:rsidR="00FE65AD" w:rsidRPr="005320E0" w:rsidRDefault="00FE65AD" w:rsidP="00BE47DE">
            <w:pPr>
              <w:suppressAutoHyphens/>
              <w:jc w:val="center"/>
              <w:rPr>
                <w:color w:val="000000" w:themeColor="text1"/>
                <w:lang w:eastAsia="ar-SA"/>
              </w:rPr>
            </w:pPr>
          </w:p>
        </w:tc>
      </w:tr>
      <w:tr w:rsidR="00BE47DE" w:rsidRPr="005320E0" w:rsidTr="00BE47DE">
        <w:trPr>
          <w:cantSplit/>
        </w:trPr>
        <w:tc>
          <w:tcPr>
            <w:tcW w:w="10376" w:type="dxa"/>
            <w:gridSpan w:val="17"/>
          </w:tcPr>
          <w:p w:rsidR="00BE47DE" w:rsidRPr="00BE47DE" w:rsidRDefault="00BE47DE" w:rsidP="00BE47DE">
            <w:pPr>
              <w:pStyle w:val="aff6"/>
              <w:ind w:firstLine="567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E47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Основные методические приемы изучения партитур для оркестра народных инструментов.</w:t>
            </w:r>
          </w:p>
          <w:p w:rsidR="00BE47DE" w:rsidRPr="00BE47DE" w:rsidRDefault="00BE47DE" w:rsidP="00BE47DE">
            <w:pPr>
              <w:suppressAutoHyphens/>
              <w:rPr>
                <w:color w:val="000000" w:themeColor="text1"/>
                <w:lang w:eastAsia="ar-SA"/>
              </w:rPr>
            </w:pPr>
          </w:p>
        </w:tc>
      </w:tr>
      <w:tr w:rsidR="00FE65AD" w:rsidRPr="005320E0" w:rsidTr="00BE47DE">
        <w:trPr>
          <w:cantSplit/>
        </w:trPr>
        <w:tc>
          <w:tcPr>
            <w:tcW w:w="737" w:type="dxa"/>
            <w:gridSpan w:val="2"/>
          </w:tcPr>
          <w:p w:rsidR="00FE65AD" w:rsidRPr="00BE47DE" w:rsidRDefault="0014303E" w:rsidP="00BE47DE">
            <w:pPr>
              <w:widowControl w:val="0"/>
              <w:tabs>
                <w:tab w:val="left" w:pos="298"/>
              </w:tabs>
              <w:suppressAutoHyphens/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</w:p>
        </w:tc>
        <w:tc>
          <w:tcPr>
            <w:tcW w:w="1880" w:type="dxa"/>
          </w:tcPr>
          <w:p w:rsidR="00BE47DE" w:rsidRPr="00BE47DE" w:rsidRDefault="00BE47DE" w:rsidP="00BE47DE">
            <w:pPr>
              <w:pStyle w:val="style3"/>
              <w:spacing w:beforeAutospacing="0" w:afterAutospacing="0"/>
              <w:jc w:val="both"/>
            </w:pPr>
            <w:r w:rsidRPr="00BE47DE">
              <w:rPr>
                <w:b/>
                <w:iCs/>
              </w:rPr>
              <w:t>Тема 3.</w:t>
            </w:r>
            <w:r w:rsidRPr="00BE47DE">
              <w:rPr>
                <w:iCs/>
              </w:rPr>
              <w:t xml:space="preserve"> </w:t>
            </w:r>
            <w:r w:rsidRPr="00BE47DE">
              <w:t>Хара</w:t>
            </w:r>
            <w:r w:rsidRPr="00BE47DE">
              <w:t>к</w:t>
            </w:r>
            <w:r w:rsidRPr="00BE47DE">
              <w:t>терные черты р</w:t>
            </w:r>
            <w:r w:rsidRPr="00BE47DE">
              <w:t>а</w:t>
            </w:r>
            <w:r w:rsidRPr="00BE47DE">
              <w:t>боты с партит</w:t>
            </w:r>
            <w:r w:rsidRPr="00BE47DE">
              <w:t>у</w:t>
            </w:r>
            <w:r w:rsidRPr="00BE47DE">
              <w:t>рой для народн</w:t>
            </w:r>
            <w:r w:rsidRPr="00BE47DE">
              <w:t>о</w:t>
            </w:r>
            <w:r w:rsidRPr="00BE47DE">
              <w:t>го оркестра.</w:t>
            </w:r>
          </w:p>
          <w:p w:rsidR="00FE65AD" w:rsidRPr="00BE47DE" w:rsidRDefault="00FE65AD" w:rsidP="00BE47DE"/>
        </w:tc>
        <w:tc>
          <w:tcPr>
            <w:tcW w:w="708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03" w:type="dxa"/>
            <w:gridSpan w:val="2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42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709" w:type="dxa"/>
            <w:gridSpan w:val="2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09" w:type="dxa"/>
            <w:gridSpan w:val="2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530" w:type="dxa"/>
          </w:tcPr>
          <w:p w:rsidR="00FE65AD" w:rsidRPr="005320E0" w:rsidRDefault="001A335E" w:rsidP="00BE47DE">
            <w:pPr>
              <w:suppressAutoHyphens/>
              <w:jc w:val="center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1</w:t>
            </w:r>
          </w:p>
        </w:tc>
      </w:tr>
      <w:tr w:rsidR="00FE65AD" w:rsidRPr="005320E0" w:rsidTr="00BE47DE">
        <w:trPr>
          <w:cantSplit/>
        </w:trPr>
        <w:tc>
          <w:tcPr>
            <w:tcW w:w="674" w:type="dxa"/>
          </w:tcPr>
          <w:p w:rsidR="00FE65AD" w:rsidRPr="005320E0" w:rsidRDefault="00BE47DE" w:rsidP="00BE47DE">
            <w:pPr>
              <w:widowControl w:val="0"/>
              <w:tabs>
                <w:tab w:val="left" w:pos="298"/>
              </w:tabs>
              <w:suppressAutoHyphens/>
              <w:overflowPunct/>
              <w:textAlignment w:val="auto"/>
              <w:rPr>
                <w:lang w:eastAsia="ar-SA"/>
              </w:rPr>
            </w:pPr>
            <w:r>
              <w:rPr>
                <w:lang w:eastAsia="ar-SA"/>
              </w:rPr>
              <w:t xml:space="preserve">      </w:t>
            </w:r>
            <w:r w:rsidR="0014303E">
              <w:rPr>
                <w:lang w:eastAsia="ar-SA"/>
              </w:rPr>
              <w:t>4.</w:t>
            </w:r>
          </w:p>
          <w:p w:rsidR="00FE65AD" w:rsidRPr="005320E0" w:rsidRDefault="00FE65AD" w:rsidP="00BE47DE">
            <w:pPr>
              <w:widowControl w:val="0"/>
              <w:tabs>
                <w:tab w:val="left" w:pos="298"/>
              </w:tabs>
              <w:suppressAutoHyphens/>
              <w:overflowPunct/>
              <w:ind w:left="360"/>
              <w:jc w:val="center"/>
              <w:textAlignment w:val="auto"/>
              <w:rPr>
                <w:lang w:eastAsia="ar-SA"/>
              </w:rPr>
            </w:pPr>
          </w:p>
        </w:tc>
        <w:tc>
          <w:tcPr>
            <w:tcW w:w="1943" w:type="dxa"/>
            <w:gridSpan w:val="2"/>
          </w:tcPr>
          <w:p w:rsidR="00BE47DE" w:rsidRPr="00BE47DE" w:rsidRDefault="00BE47DE" w:rsidP="00BE47DE">
            <w:pPr>
              <w:pStyle w:val="aff6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7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4.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Типы фактуры муз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кальных сочин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FE65AD" w:rsidRPr="00BE47DE" w:rsidRDefault="00FE65AD" w:rsidP="00FE65AD">
            <w:pPr>
              <w:pStyle w:val="aff6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03" w:type="dxa"/>
            <w:gridSpan w:val="2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42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709" w:type="dxa"/>
            <w:gridSpan w:val="2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09" w:type="dxa"/>
            <w:gridSpan w:val="2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530" w:type="dxa"/>
          </w:tcPr>
          <w:p w:rsidR="00FE65AD" w:rsidRPr="005320E0" w:rsidRDefault="00FE65AD" w:rsidP="00BE47DE">
            <w:pPr>
              <w:suppressAutoHyphens/>
              <w:jc w:val="center"/>
              <w:rPr>
                <w:color w:val="000000" w:themeColor="text1"/>
                <w:lang w:eastAsia="ar-SA"/>
              </w:rPr>
            </w:pPr>
          </w:p>
        </w:tc>
      </w:tr>
      <w:tr w:rsidR="00E503DF" w:rsidRPr="005320E0" w:rsidTr="00BE47DE">
        <w:trPr>
          <w:cantSplit/>
        </w:trPr>
        <w:tc>
          <w:tcPr>
            <w:tcW w:w="10376" w:type="dxa"/>
            <w:gridSpan w:val="17"/>
          </w:tcPr>
          <w:p w:rsidR="00E503DF" w:rsidRPr="00E503DF" w:rsidRDefault="00E503DF" w:rsidP="00E503DF">
            <w:pPr>
              <w:pStyle w:val="aff6"/>
              <w:ind w:firstLine="56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Семестр 8</w:t>
            </w:r>
          </w:p>
        </w:tc>
      </w:tr>
      <w:tr w:rsidR="00BE47DE" w:rsidRPr="005320E0" w:rsidTr="00BE47DE">
        <w:trPr>
          <w:cantSplit/>
        </w:trPr>
        <w:tc>
          <w:tcPr>
            <w:tcW w:w="10376" w:type="dxa"/>
            <w:gridSpan w:val="17"/>
          </w:tcPr>
          <w:p w:rsidR="00BE47DE" w:rsidRPr="00BE47DE" w:rsidRDefault="00BE47DE" w:rsidP="00BE47DE">
            <w:pPr>
              <w:pStyle w:val="aff6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BE47DE">
              <w:rPr>
                <w:rFonts w:ascii="Times New Roman" w:hAnsi="Times New Roman" w:cs="Times New Roman"/>
                <w:b/>
                <w:sz w:val="24"/>
                <w:szCs w:val="24"/>
              </w:rPr>
              <w:t>Этапы работы с партитурой для оркестра русских народных инструментов.</w:t>
            </w:r>
            <w:r w:rsidRPr="00BE47DE">
              <w:rPr>
                <w:lang w:eastAsia="ar-SA"/>
              </w:rPr>
              <w:t xml:space="preserve">      </w:t>
            </w:r>
          </w:p>
        </w:tc>
      </w:tr>
      <w:tr w:rsidR="00FE65AD" w:rsidRPr="005320E0" w:rsidTr="00BE47DE">
        <w:trPr>
          <w:cantSplit/>
        </w:trPr>
        <w:tc>
          <w:tcPr>
            <w:tcW w:w="674" w:type="dxa"/>
          </w:tcPr>
          <w:p w:rsidR="00FE65AD" w:rsidRPr="005320E0" w:rsidRDefault="00FE65AD" w:rsidP="00BE47DE">
            <w:pPr>
              <w:widowControl w:val="0"/>
              <w:tabs>
                <w:tab w:val="left" w:pos="298"/>
              </w:tabs>
              <w:suppressAutoHyphens/>
              <w:overflowPunct/>
              <w:textAlignment w:val="auto"/>
              <w:rPr>
                <w:lang w:eastAsia="ar-SA"/>
              </w:rPr>
            </w:pPr>
            <w:r>
              <w:rPr>
                <w:lang w:eastAsia="ar-SA"/>
              </w:rPr>
              <w:t xml:space="preserve">      </w:t>
            </w:r>
            <w:r w:rsidR="0014303E">
              <w:rPr>
                <w:lang w:eastAsia="ar-SA"/>
              </w:rPr>
              <w:t>5.</w:t>
            </w:r>
          </w:p>
        </w:tc>
        <w:tc>
          <w:tcPr>
            <w:tcW w:w="1943" w:type="dxa"/>
            <w:gridSpan w:val="2"/>
          </w:tcPr>
          <w:p w:rsidR="00FE65AD" w:rsidRPr="00BE47DE" w:rsidRDefault="00BE47DE" w:rsidP="00BE47DE">
            <w:pPr>
              <w:pStyle w:val="af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7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5.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Изучение несложных по структуре парт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тур.</w:t>
            </w:r>
          </w:p>
        </w:tc>
        <w:tc>
          <w:tcPr>
            <w:tcW w:w="708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03" w:type="dxa"/>
            <w:gridSpan w:val="2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42" w:type="dxa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09" w:type="dxa"/>
            <w:gridSpan w:val="2"/>
          </w:tcPr>
          <w:p w:rsidR="00FE65AD" w:rsidRPr="005320E0" w:rsidRDefault="00FE65AD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09" w:type="dxa"/>
            <w:gridSpan w:val="2"/>
          </w:tcPr>
          <w:p w:rsidR="00FE65AD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530" w:type="dxa"/>
          </w:tcPr>
          <w:p w:rsidR="00FE65AD" w:rsidRPr="005320E0" w:rsidRDefault="00FE65AD" w:rsidP="00BE47DE">
            <w:pPr>
              <w:suppressAutoHyphens/>
              <w:jc w:val="center"/>
              <w:rPr>
                <w:color w:val="000000" w:themeColor="text1"/>
                <w:lang w:eastAsia="ar-SA"/>
              </w:rPr>
            </w:pPr>
          </w:p>
        </w:tc>
      </w:tr>
      <w:tr w:rsidR="00BE47DE" w:rsidRPr="005320E0" w:rsidTr="00BE47DE">
        <w:trPr>
          <w:cantSplit/>
        </w:trPr>
        <w:tc>
          <w:tcPr>
            <w:tcW w:w="674" w:type="dxa"/>
          </w:tcPr>
          <w:p w:rsidR="00BE47DE" w:rsidRDefault="0014303E" w:rsidP="0014303E">
            <w:pPr>
              <w:widowControl w:val="0"/>
              <w:tabs>
                <w:tab w:val="left" w:pos="298"/>
              </w:tabs>
              <w:suppressAutoHyphens/>
              <w:overflowPunct/>
              <w:jc w:val="center"/>
              <w:textAlignment w:val="auto"/>
              <w:rPr>
                <w:lang w:eastAsia="ar-SA"/>
              </w:rPr>
            </w:pPr>
            <w:r>
              <w:rPr>
                <w:lang w:eastAsia="ar-SA"/>
              </w:rPr>
              <w:t>6.</w:t>
            </w:r>
          </w:p>
        </w:tc>
        <w:tc>
          <w:tcPr>
            <w:tcW w:w="1943" w:type="dxa"/>
            <w:gridSpan w:val="2"/>
          </w:tcPr>
          <w:p w:rsidR="00BE47DE" w:rsidRPr="00BE47DE" w:rsidRDefault="00BE47DE" w:rsidP="00BE47DE">
            <w:pPr>
              <w:pStyle w:val="style3"/>
              <w:spacing w:beforeAutospacing="0" w:afterAutospacing="0"/>
            </w:pPr>
            <w:r w:rsidRPr="00BE47DE">
              <w:rPr>
                <w:b/>
                <w:iCs/>
              </w:rPr>
              <w:t>Тема 6.</w:t>
            </w:r>
            <w:r w:rsidRPr="00BE47DE">
              <w:rPr>
                <w:iCs/>
              </w:rPr>
              <w:t xml:space="preserve"> </w:t>
            </w:r>
            <w:r w:rsidRPr="00BE47DE">
              <w:t>Особе</w:t>
            </w:r>
            <w:r w:rsidRPr="00BE47DE">
              <w:t>н</w:t>
            </w:r>
            <w:r w:rsidRPr="00BE47DE">
              <w:t>ности практич</w:t>
            </w:r>
            <w:r w:rsidRPr="00BE47DE">
              <w:t>е</w:t>
            </w:r>
            <w:r w:rsidRPr="00BE47DE">
              <w:t>ского освоения партитур, предн</w:t>
            </w:r>
            <w:r w:rsidRPr="00BE47DE">
              <w:t>а</w:t>
            </w:r>
            <w:r w:rsidRPr="00BE47DE">
              <w:t>значенных для солиста с оркес</w:t>
            </w:r>
            <w:r w:rsidRPr="00BE47DE">
              <w:t>т</w:t>
            </w:r>
            <w:r w:rsidRPr="00BE47DE">
              <w:t>ром.</w:t>
            </w:r>
          </w:p>
        </w:tc>
        <w:tc>
          <w:tcPr>
            <w:tcW w:w="708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03" w:type="dxa"/>
            <w:gridSpan w:val="2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BE47DE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27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42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</w:tcPr>
          <w:p w:rsidR="00BE47DE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09" w:type="dxa"/>
            <w:gridSpan w:val="2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09" w:type="dxa"/>
            <w:gridSpan w:val="2"/>
          </w:tcPr>
          <w:p w:rsidR="00BE47DE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530" w:type="dxa"/>
          </w:tcPr>
          <w:p w:rsidR="00BE47DE" w:rsidRPr="005320E0" w:rsidRDefault="001A335E" w:rsidP="00BE47DE">
            <w:pPr>
              <w:suppressAutoHyphens/>
              <w:jc w:val="center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1</w:t>
            </w:r>
          </w:p>
        </w:tc>
      </w:tr>
      <w:tr w:rsidR="00BE47DE" w:rsidRPr="005320E0" w:rsidTr="00BE47DE">
        <w:trPr>
          <w:cantSplit/>
        </w:trPr>
        <w:tc>
          <w:tcPr>
            <w:tcW w:w="674" w:type="dxa"/>
          </w:tcPr>
          <w:p w:rsidR="00BE47DE" w:rsidRDefault="0014303E" w:rsidP="0014303E">
            <w:pPr>
              <w:widowControl w:val="0"/>
              <w:tabs>
                <w:tab w:val="left" w:pos="298"/>
              </w:tabs>
              <w:suppressAutoHyphens/>
              <w:overflowPunct/>
              <w:jc w:val="center"/>
              <w:textAlignment w:val="auto"/>
              <w:rPr>
                <w:lang w:eastAsia="ar-SA"/>
              </w:rPr>
            </w:pPr>
            <w:r>
              <w:rPr>
                <w:lang w:eastAsia="ar-SA"/>
              </w:rPr>
              <w:t>7.</w:t>
            </w:r>
          </w:p>
        </w:tc>
        <w:tc>
          <w:tcPr>
            <w:tcW w:w="1943" w:type="dxa"/>
            <w:gridSpan w:val="2"/>
          </w:tcPr>
          <w:p w:rsidR="00BE47DE" w:rsidRPr="00BE47DE" w:rsidRDefault="00BE47DE" w:rsidP="00BE47DE">
            <w:pPr>
              <w:pStyle w:val="af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7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7.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ческие приемы проработки орк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стрового текста, содержащего ра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нообразные сп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47DE">
              <w:rPr>
                <w:rFonts w:ascii="Times New Roman" w:hAnsi="Times New Roman" w:cs="Times New Roman"/>
                <w:sz w:val="24"/>
                <w:szCs w:val="24"/>
              </w:rPr>
              <w:t>собы развития фактуры.</w:t>
            </w:r>
          </w:p>
        </w:tc>
        <w:tc>
          <w:tcPr>
            <w:tcW w:w="708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03" w:type="dxa"/>
            <w:gridSpan w:val="2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BE47DE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27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42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</w:tcPr>
          <w:p w:rsidR="00BE47DE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09" w:type="dxa"/>
            <w:gridSpan w:val="2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09" w:type="dxa"/>
            <w:gridSpan w:val="2"/>
          </w:tcPr>
          <w:p w:rsidR="00BE47DE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530" w:type="dxa"/>
          </w:tcPr>
          <w:p w:rsidR="00BE47DE" w:rsidRPr="005320E0" w:rsidRDefault="001A335E" w:rsidP="00BE47DE">
            <w:pPr>
              <w:suppressAutoHyphens/>
              <w:jc w:val="center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1</w:t>
            </w:r>
          </w:p>
        </w:tc>
      </w:tr>
      <w:tr w:rsidR="00BE47DE" w:rsidRPr="005320E0" w:rsidTr="00BE47DE">
        <w:trPr>
          <w:cantSplit/>
        </w:trPr>
        <w:tc>
          <w:tcPr>
            <w:tcW w:w="674" w:type="dxa"/>
          </w:tcPr>
          <w:p w:rsidR="00BE47DE" w:rsidRDefault="0014303E" w:rsidP="0014303E">
            <w:pPr>
              <w:widowControl w:val="0"/>
              <w:tabs>
                <w:tab w:val="left" w:pos="298"/>
              </w:tabs>
              <w:suppressAutoHyphens/>
              <w:overflowPunct/>
              <w:jc w:val="center"/>
              <w:textAlignment w:val="auto"/>
              <w:rPr>
                <w:lang w:eastAsia="ar-SA"/>
              </w:rPr>
            </w:pPr>
            <w:r>
              <w:rPr>
                <w:lang w:eastAsia="ar-SA"/>
              </w:rPr>
              <w:t>8.</w:t>
            </w:r>
          </w:p>
        </w:tc>
        <w:tc>
          <w:tcPr>
            <w:tcW w:w="1943" w:type="dxa"/>
            <w:gridSpan w:val="2"/>
          </w:tcPr>
          <w:p w:rsidR="00BE47DE" w:rsidRPr="00BE47DE" w:rsidRDefault="00BE47DE" w:rsidP="00BE47DE">
            <w:pPr>
              <w:pStyle w:val="aff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7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8.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Особе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>ности чтения нотного текста партитур изл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>женных в тран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BE47DE">
              <w:rPr>
                <w:rFonts w:ascii="Times New Roman" w:hAnsi="Times New Roman" w:cs="Times New Roman"/>
                <w:iCs/>
                <w:sz w:val="24"/>
                <w:szCs w:val="24"/>
              </w:rPr>
              <w:t>порте.</w:t>
            </w:r>
          </w:p>
        </w:tc>
        <w:tc>
          <w:tcPr>
            <w:tcW w:w="708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003" w:type="dxa"/>
            <w:gridSpan w:val="2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BE47DE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627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627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42" w:type="dxa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</w:tcPr>
          <w:p w:rsidR="00BE47DE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709" w:type="dxa"/>
            <w:gridSpan w:val="2"/>
          </w:tcPr>
          <w:p w:rsidR="00BE47DE" w:rsidRPr="005320E0" w:rsidRDefault="00BE47DE" w:rsidP="00BE47DE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09" w:type="dxa"/>
            <w:gridSpan w:val="2"/>
          </w:tcPr>
          <w:p w:rsidR="00BE47DE" w:rsidRPr="005320E0" w:rsidRDefault="00E503DF" w:rsidP="00BE47DE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530" w:type="dxa"/>
          </w:tcPr>
          <w:p w:rsidR="00BE47DE" w:rsidRPr="005320E0" w:rsidRDefault="00BE47DE" w:rsidP="00BE47DE">
            <w:pPr>
              <w:suppressAutoHyphens/>
              <w:jc w:val="center"/>
              <w:rPr>
                <w:color w:val="000000" w:themeColor="text1"/>
                <w:lang w:eastAsia="ar-SA"/>
              </w:rPr>
            </w:pPr>
          </w:p>
        </w:tc>
      </w:tr>
      <w:tr w:rsidR="00FE65AD" w:rsidRPr="005320E0" w:rsidTr="00BE47DE">
        <w:trPr>
          <w:cantSplit/>
        </w:trPr>
        <w:tc>
          <w:tcPr>
            <w:tcW w:w="674" w:type="dxa"/>
          </w:tcPr>
          <w:p w:rsidR="00FE65AD" w:rsidRPr="005320E0" w:rsidRDefault="00FE65AD" w:rsidP="00FE65AD">
            <w:pPr>
              <w:widowControl w:val="0"/>
              <w:tabs>
                <w:tab w:val="left" w:pos="298"/>
              </w:tabs>
              <w:suppressAutoHyphens/>
              <w:ind w:left="360"/>
              <w:jc w:val="center"/>
              <w:rPr>
                <w:lang w:eastAsia="ar-SA"/>
              </w:rPr>
            </w:pPr>
          </w:p>
        </w:tc>
        <w:tc>
          <w:tcPr>
            <w:tcW w:w="1943" w:type="dxa"/>
            <w:gridSpan w:val="2"/>
          </w:tcPr>
          <w:p w:rsidR="00FE65AD" w:rsidRPr="005320E0" w:rsidRDefault="00BE47DE" w:rsidP="00FE65AD">
            <w:pPr>
              <w:rPr>
                <w:lang w:eastAsia="ar-SA"/>
              </w:rPr>
            </w:pPr>
            <w:r>
              <w:rPr>
                <w:b/>
                <w:lang w:eastAsia="ar-SA"/>
              </w:rPr>
              <w:t>Контроль (зачет</w:t>
            </w:r>
            <w:r w:rsidR="00FE65AD" w:rsidRPr="005320E0">
              <w:rPr>
                <w:b/>
                <w:lang w:eastAsia="ar-SA"/>
              </w:rPr>
              <w:t>)</w:t>
            </w:r>
          </w:p>
        </w:tc>
        <w:tc>
          <w:tcPr>
            <w:tcW w:w="7229" w:type="dxa"/>
            <w:gridSpan w:val="13"/>
          </w:tcPr>
          <w:p w:rsidR="00FE65AD" w:rsidRPr="005320E0" w:rsidRDefault="00FE65AD" w:rsidP="00FE65AD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                               </w:t>
            </w:r>
            <w:r w:rsidR="00E503DF">
              <w:rPr>
                <w:b/>
                <w:lang w:eastAsia="ar-SA"/>
              </w:rPr>
              <w:t xml:space="preserve">                                                                   </w:t>
            </w:r>
            <w:r>
              <w:rPr>
                <w:b/>
                <w:lang w:eastAsia="ar-SA"/>
              </w:rPr>
              <w:t xml:space="preserve">   </w:t>
            </w:r>
            <w:r w:rsidR="00E503DF">
              <w:rPr>
                <w:b/>
                <w:lang w:eastAsia="ar-SA"/>
              </w:rPr>
              <w:t>3</w:t>
            </w:r>
            <w:r>
              <w:rPr>
                <w:b/>
                <w:lang w:eastAsia="ar-SA"/>
              </w:rPr>
              <w:t xml:space="preserve">                                                               </w:t>
            </w:r>
          </w:p>
        </w:tc>
        <w:tc>
          <w:tcPr>
            <w:tcW w:w="530" w:type="dxa"/>
          </w:tcPr>
          <w:p w:rsidR="00FE65AD" w:rsidRPr="005320E0" w:rsidRDefault="00FE65AD" w:rsidP="00FE65AD">
            <w:pPr>
              <w:suppressAutoHyphens/>
              <w:jc w:val="center"/>
              <w:rPr>
                <w:color w:val="000000" w:themeColor="text1"/>
                <w:lang w:eastAsia="ar-SA"/>
              </w:rPr>
            </w:pPr>
          </w:p>
        </w:tc>
      </w:tr>
      <w:tr w:rsidR="00FE65AD" w:rsidRPr="005320E0" w:rsidTr="00BE47DE">
        <w:trPr>
          <w:cantSplit/>
        </w:trPr>
        <w:tc>
          <w:tcPr>
            <w:tcW w:w="674" w:type="dxa"/>
          </w:tcPr>
          <w:p w:rsidR="00FE65AD" w:rsidRPr="005320E0" w:rsidRDefault="00FE65AD" w:rsidP="00FE65AD">
            <w:pPr>
              <w:suppressAutoHyphens/>
              <w:ind w:left="360"/>
              <w:rPr>
                <w:lang w:eastAsia="ar-SA"/>
              </w:rPr>
            </w:pPr>
          </w:p>
        </w:tc>
        <w:tc>
          <w:tcPr>
            <w:tcW w:w="1943" w:type="dxa"/>
            <w:gridSpan w:val="2"/>
          </w:tcPr>
          <w:p w:rsidR="00FE65AD" w:rsidRPr="005320E0" w:rsidRDefault="00FE65AD" w:rsidP="00FE65AD">
            <w:pPr>
              <w:suppressAutoHyphens/>
              <w:rPr>
                <w:b/>
                <w:lang w:eastAsia="ar-SA"/>
              </w:rPr>
            </w:pPr>
            <w:r w:rsidRPr="005320E0">
              <w:rPr>
                <w:b/>
                <w:lang w:eastAsia="ar-SA"/>
              </w:rPr>
              <w:t>Итого, час.</w:t>
            </w:r>
          </w:p>
        </w:tc>
        <w:tc>
          <w:tcPr>
            <w:tcW w:w="708" w:type="dxa"/>
          </w:tcPr>
          <w:p w:rsidR="00FE65AD" w:rsidRPr="005320E0" w:rsidRDefault="00FE65AD" w:rsidP="00FE65AD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003" w:type="dxa"/>
            <w:gridSpan w:val="2"/>
          </w:tcPr>
          <w:p w:rsidR="00FE65AD" w:rsidRPr="005320E0" w:rsidRDefault="00FE65AD" w:rsidP="00FE65AD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FE65AD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E503DF" w:rsidP="00FE65AD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</w:t>
            </w:r>
          </w:p>
        </w:tc>
        <w:tc>
          <w:tcPr>
            <w:tcW w:w="627" w:type="dxa"/>
          </w:tcPr>
          <w:p w:rsidR="00FE65AD" w:rsidRPr="005320E0" w:rsidRDefault="00FE65AD" w:rsidP="00FE65AD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627" w:type="dxa"/>
          </w:tcPr>
          <w:p w:rsidR="00FE65AD" w:rsidRPr="005320E0" w:rsidRDefault="00FE65AD" w:rsidP="00FE65AD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742" w:type="dxa"/>
          </w:tcPr>
          <w:p w:rsidR="00FE65AD" w:rsidRPr="005320E0" w:rsidRDefault="00FE65AD" w:rsidP="00FE65AD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850" w:type="dxa"/>
          </w:tcPr>
          <w:p w:rsidR="00FE65AD" w:rsidRPr="005320E0" w:rsidRDefault="00E503DF" w:rsidP="00FE65AD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61</w:t>
            </w:r>
          </w:p>
        </w:tc>
        <w:tc>
          <w:tcPr>
            <w:tcW w:w="709" w:type="dxa"/>
            <w:gridSpan w:val="2"/>
          </w:tcPr>
          <w:p w:rsidR="00FE65AD" w:rsidRPr="005320E0" w:rsidRDefault="00E503DF" w:rsidP="00FE65AD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709" w:type="dxa"/>
            <w:gridSpan w:val="2"/>
          </w:tcPr>
          <w:p w:rsidR="00FE65AD" w:rsidRPr="005320E0" w:rsidRDefault="00E503DF" w:rsidP="00FE65AD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72</w:t>
            </w:r>
          </w:p>
        </w:tc>
        <w:tc>
          <w:tcPr>
            <w:tcW w:w="530" w:type="dxa"/>
          </w:tcPr>
          <w:p w:rsidR="00FE65AD" w:rsidRPr="005320E0" w:rsidRDefault="001A335E" w:rsidP="00FE65AD">
            <w:pPr>
              <w:suppressAutoHyphens/>
              <w:jc w:val="center"/>
              <w:rPr>
                <w:b/>
                <w:color w:val="000000" w:themeColor="text1"/>
                <w:lang w:eastAsia="ar-SA"/>
              </w:rPr>
            </w:pPr>
            <w:r>
              <w:rPr>
                <w:b/>
                <w:color w:val="000000" w:themeColor="text1"/>
                <w:lang w:eastAsia="ar-SA"/>
              </w:rPr>
              <w:t>4</w:t>
            </w:r>
          </w:p>
        </w:tc>
      </w:tr>
      <w:tr w:rsidR="00FE65AD" w:rsidRPr="005320E0" w:rsidTr="00BE47DE">
        <w:trPr>
          <w:cantSplit/>
        </w:trPr>
        <w:tc>
          <w:tcPr>
            <w:tcW w:w="674" w:type="dxa"/>
          </w:tcPr>
          <w:p w:rsidR="00FE65AD" w:rsidRPr="005320E0" w:rsidRDefault="00FE65AD" w:rsidP="00FE65AD">
            <w:pPr>
              <w:suppressAutoHyphens/>
              <w:ind w:left="360"/>
              <w:rPr>
                <w:lang w:eastAsia="ar-SA"/>
              </w:rPr>
            </w:pPr>
          </w:p>
        </w:tc>
        <w:tc>
          <w:tcPr>
            <w:tcW w:w="8463" w:type="dxa"/>
            <w:gridSpan w:val="13"/>
          </w:tcPr>
          <w:p w:rsidR="00FE65AD" w:rsidRPr="005320E0" w:rsidRDefault="00FE65AD" w:rsidP="00FE65AD">
            <w:pPr>
              <w:suppressAutoHyphens/>
              <w:rPr>
                <w:b/>
                <w:lang w:eastAsia="ar-SA"/>
              </w:rPr>
            </w:pPr>
            <w:r w:rsidRPr="005320E0">
              <w:rPr>
                <w:b/>
                <w:lang w:eastAsia="ar-SA"/>
              </w:rPr>
              <w:t xml:space="preserve">Итого, </w:t>
            </w:r>
            <w:proofErr w:type="spellStart"/>
            <w:r w:rsidRPr="005320E0">
              <w:rPr>
                <w:b/>
                <w:lang w:eastAsia="ar-SA"/>
              </w:rPr>
              <w:t>з.е</w:t>
            </w:r>
            <w:proofErr w:type="spellEnd"/>
            <w:r w:rsidRPr="005320E0">
              <w:rPr>
                <w:b/>
                <w:lang w:eastAsia="ar-SA"/>
              </w:rPr>
              <w:t>.</w:t>
            </w:r>
          </w:p>
        </w:tc>
        <w:tc>
          <w:tcPr>
            <w:tcW w:w="709" w:type="dxa"/>
            <w:gridSpan w:val="2"/>
          </w:tcPr>
          <w:p w:rsidR="00FE65AD" w:rsidRPr="005320E0" w:rsidRDefault="00ED7719" w:rsidP="00FE65AD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530" w:type="dxa"/>
          </w:tcPr>
          <w:p w:rsidR="00FE65AD" w:rsidRPr="005320E0" w:rsidRDefault="00FE65AD" w:rsidP="00FE65AD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</w:tbl>
    <w:p w:rsidR="00FE65AD" w:rsidRDefault="00FE65AD" w:rsidP="00FE65AD">
      <w:pPr>
        <w:ind w:firstLine="709"/>
        <w:jc w:val="both"/>
        <w:rPr>
          <w:i/>
          <w:iCs/>
          <w:sz w:val="24"/>
          <w:szCs w:val="24"/>
        </w:rPr>
      </w:pPr>
    </w:p>
    <w:p w:rsidR="00082912" w:rsidRDefault="00082912">
      <w:pPr>
        <w:ind w:firstLine="709"/>
        <w:jc w:val="both"/>
        <w:rPr>
          <w:i/>
          <w:iCs/>
          <w:sz w:val="24"/>
          <w:szCs w:val="24"/>
        </w:rPr>
      </w:pPr>
    </w:p>
    <w:p w:rsidR="00B55727" w:rsidRDefault="00B55727">
      <w:pPr>
        <w:ind w:firstLine="709"/>
        <w:jc w:val="both"/>
        <w:rPr>
          <w:i/>
          <w:iCs/>
          <w:sz w:val="24"/>
          <w:szCs w:val="24"/>
        </w:rPr>
      </w:pPr>
    </w:p>
    <w:p w:rsidR="00082912" w:rsidRDefault="00613674">
      <w:pPr>
        <w:pStyle w:val="21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5" w:name="_Toc494985516"/>
      <w:bookmarkEnd w:id="5"/>
      <w:r>
        <w:rPr>
          <w:rFonts w:ascii="Times New Roman" w:hAnsi="Times New Roman"/>
          <w:sz w:val="24"/>
          <w:szCs w:val="24"/>
        </w:rPr>
        <w:t>4.3. Темы занятий и краткое содержание</w:t>
      </w:r>
    </w:p>
    <w:p w:rsidR="00BE47DE" w:rsidRPr="00215495" w:rsidRDefault="00BE47DE" w:rsidP="00BE47DE">
      <w:pPr>
        <w:ind w:firstLine="567"/>
        <w:jc w:val="both"/>
        <w:rPr>
          <w:b/>
          <w:sz w:val="24"/>
          <w:szCs w:val="24"/>
        </w:rPr>
      </w:pPr>
      <w:r w:rsidRPr="00F272B5">
        <w:rPr>
          <w:b/>
          <w:sz w:val="24"/>
          <w:szCs w:val="24"/>
        </w:rPr>
        <w:t xml:space="preserve">Раздел 1. </w:t>
      </w:r>
      <w:r w:rsidRPr="00215495">
        <w:rPr>
          <w:b/>
          <w:iCs/>
          <w:sz w:val="24"/>
          <w:szCs w:val="24"/>
        </w:rPr>
        <w:t>Методико</w:t>
      </w:r>
      <w:r>
        <w:rPr>
          <w:b/>
          <w:iCs/>
          <w:sz w:val="24"/>
          <w:szCs w:val="24"/>
        </w:rPr>
        <w:t>-теоретические основы изучения</w:t>
      </w:r>
      <w:r w:rsidRPr="00215495">
        <w:rPr>
          <w:b/>
          <w:iCs/>
          <w:sz w:val="24"/>
          <w:szCs w:val="24"/>
        </w:rPr>
        <w:t xml:space="preserve"> партитур</w:t>
      </w:r>
      <w:r>
        <w:rPr>
          <w:b/>
          <w:iCs/>
          <w:sz w:val="24"/>
          <w:szCs w:val="24"/>
        </w:rPr>
        <w:t xml:space="preserve"> для оркестра н</w:t>
      </w:r>
      <w:r>
        <w:rPr>
          <w:b/>
          <w:iCs/>
          <w:sz w:val="24"/>
          <w:szCs w:val="24"/>
        </w:rPr>
        <w:t>а</w:t>
      </w:r>
      <w:r>
        <w:rPr>
          <w:b/>
          <w:iCs/>
          <w:sz w:val="24"/>
          <w:szCs w:val="24"/>
        </w:rPr>
        <w:t>родных инструментов</w:t>
      </w:r>
      <w:r w:rsidRPr="00215495">
        <w:rPr>
          <w:b/>
          <w:iCs/>
          <w:sz w:val="24"/>
          <w:szCs w:val="24"/>
        </w:rPr>
        <w:t>.</w:t>
      </w:r>
    </w:p>
    <w:p w:rsidR="00BE47DE" w:rsidRPr="00215495" w:rsidRDefault="00BE47DE" w:rsidP="00BE47DE">
      <w:pPr>
        <w:pStyle w:val="aff6"/>
        <w:tabs>
          <w:tab w:val="left" w:pos="540"/>
        </w:tabs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B5">
        <w:rPr>
          <w:rFonts w:ascii="Times New Roman" w:hAnsi="Times New Roman" w:cs="Times New Roman"/>
          <w:b/>
          <w:iCs/>
          <w:sz w:val="24"/>
          <w:szCs w:val="24"/>
        </w:rPr>
        <w:t>Тема 1.</w:t>
      </w:r>
      <w:r w:rsidRPr="00F272B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F272B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5495">
        <w:rPr>
          <w:rFonts w:ascii="Times New Roman" w:hAnsi="Times New Roman" w:cs="Times New Roman"/>
          <w:i/>
          <w:sz w:val="24"/>
          <w:szCs w:val="24"/>
        </w:rPr>
        <w:t xml:space="preserve">Цель, задачи, содержания курса. </w:t>
      </w:r>
    </w:p>
    <w:p w:rsidR="00BE47DE" w:rsidRPr="00F272B5" w:rsidRDefault="00BE47DE" w:rsidP="00BE47DE">
      <w:pPr>
        <w:pStyle w:val="aff6"/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72B5">
        <w:rPr>
          <w:rFonts w:ascii="Times New Roman" w:hAnsi="Times New Roman" w:cs="Times New Roman"/>
          <w:sz w:val="24"/>
          <w:szCs w:val="24"/>
        </w:rPr>
        <w:t xml:space="preserve">Роль курса в профессиональной подготовке дирижера. </w:t>
      </w:r>
    </w:p>
    <w:p w:rsidR="00BE47DE" w:rsidRPr="00F272B5" w:rsidRDefault="00BE47DE" w:rsidP="00BE47DE">
      <w:pPr>
        <w:shd w:val="clear" w:color="auto" w:fill="FFFFFF"/>
        <w:tabs>
          <w:tab w:val="left" w:pos="2213"/>
          <w:tab w:val="left" w:pos="4704"/>
        </w:tabs>
        <w:ind w:firstLine="567"/>
        <w:jc w:val="both"/>
        <w:rPr>
          <w:sz w:val="24"/>
          <w:szCs w:val="24"/>
        </w:rPr>
      </w:pPr>
      <w:r w:rsidRPr="00F272B5">
        <w:rPr>
          <w:color w:val="000000"/>
          <w:spacing w:val="19"/>
          <w:sz w:val="24"/>
          <w:szCs w:val="24"/>
        </w:rPr>
        <w:t xml:space="preserve">Партитура как особый вид записи </w:t>
      </w:r>
      <w:r w:rsidRPr="00F272B5">
        <w:rPr>
          <w:color w:val="000000"/>
          <w:spacing w:val="1"/>
          <w:sz w:val="24"/>
          <w:szCs w:val="24"/>
        </w:rPr>
        <w:t>произведения для оркестра. Состав оркес</w:t>
      </w:r>
      <w:r w:rsidRPr="00F272B5">
        <w:rPr>
          <w:color w:val="000000"/>
          <w:spacing w:val="1"/>
          <w:sz w:val="24"/>
          <w:szCs w:val="24"/>
        </w:rPr>
        <w:t>т</w:t>
      </w:r>
      <w:r w:rsidRPr="00F272B5">
        <w:rPr>
          <w:color w:val="000000"/>
          <w:spacing w:val="1"/>
          <w:sz w:val="24"/>
          <w:szCs w:val="24"/>
        </w:rPr>
        <w:t xml:space="preserve">ра, </w:t>
      </w:r>
      <w:r w:rsidRPr="00F272B5">
        <w:rPr>
          <w:color w:val="000000"/>
          <w:spacing w:val="18"/>
          <w:sz w:val="24"/>
          <w:szCs w:val="24"/>
        </w:rPr>
        <w:t>расположение инструментов и голосов в партитуре. Краткие сведе</w:t>
      </w:r>
      <w:r>
        <w:rPr>
          <w:color w:val="000000"/>
          <w:spacing w:val="18"/>
          <w:sz w:val="24"/>
          <w:szCs w:val="24"/>
        </w:rPr>
        <w:t>ния об авторах произведений</w:t>
      </w:r>
      <w:r w:rsidRPr="00F272B5">
        <w:rPr>
          <w:color w:val="000000"/>
          <w:spacing w:val="18"/>
          <w:sz w:val="24"/>
          <w:szCs w:val="24"/>
        </w:rPr>
        <w:t xml:space="preserve">. </w:t>
      </w:r>
      <w:r w:rsidRPr="00F272B5">
        <w:rPr>
          <w:color w:val="000000"/>
          <w:sz w:val="24"/>
          <w:szCs w:val="24"/>
        </w:rPr>
        <w:t xml:space="preserve">Содержание произведения, его стиль и жанр. Темп </w:t>
      </w:r>
      <w:r w:rsidRPr="00F272B5">
        <w:rPr>
          <w:color w:val="000000"/>
          <w:spacing w:val="1"/>
          <w:sz w:val="24"/>
          <w:szCs w:val="24"/>
        </w:rPr>
        <w:t xml:space="preserve">и характер </w:t>
      </w:r>
      <w:r w:rsidRPr="00F272B5">
        <w:rPr>
          <w:color w:val="000000"/>
          <w:spacing w:val="1"/>
          <w:sz w:val="24"/>
          <w:szCs w:val="24"/>
        </w:rPr>
        <w:lastRenderedPageBreak/>
        <w:t xml:space="preserve">музыки. Размер. </w:t>
      </w:r>
      <w:proofErr w:type="spellStart"/>
      <w:r w:rsidRPr="00F272B5">
        <w:rPr>
          <w:color w:val="000000"/>
          <w:spacing w:val="1"/>
          <w:sz w:val="24"/>
          <w:szCs w:val="24"/>
        </w:rPr>
        <w:t>Метронометрические</w:t>
      </w:r>
      <w:proofErr w:type="spellEnd"/>
      <w:r w:rsidRPr="00F272B5">
        <w:rPr>
          <w:color w:val="000000"/>
          <w:spacing w:val="1"/>
          <w:sz w:val="24"/>
          <w:szCs w:val="24"/>
        </w:rPr>
        <w:t xml:space="preserve">  </w:t>
      </w:r>
      <w:r w:rsidRPr="00F272B5">
        <w:rPr>
          <w:color w:val="000000"/>
          <w:spacing w:val="13"/>
          <w:sz w:val="24"/>
          <w:szCs w:val="24"/>
        </w:rPr>
        <w:t xml:space="preserve">обозначения. Музыкальная терминология. </w:t>
      </w:r>
      <w:r w:rsidRPr="00F272B5">
        <w:rPr>
          <w:color w:val="000000"/>
          <w:spacing w:val="-2"/>
          <w:sz w:val="24"/>
          <w:szCs w:val="24"/>
        </w:rPr>
        <w:t xml:space="preserve">Определение  тональности </w:t>
      </w:r>
      <w:r w:rsidRPr="00F272B5">
        <w:rPr>
          <w:color w:val="000000"/>
          <w:spacing w:val="1"/>
          <w:sz w:val="24"/>
          <w:szCs w:val="24"/>
        </w:rPr>
        <w:t xml:space="preserve">произведения и его отдельных частей. </w:t>
      </w:r>
    </w:p>
    <w:p w:rsidR="00BE47DE" w:rsidRPr="00F272B5" w:rsidRDefault="00BE47DE" w:rsidP="00BE47DE">
      <w:pPr>
        <w:pStyle w:val="style3"/>
        <w:spacing w:beforeAutospacing="0" w:afterAutospacing="0"/>
        <w:ind w:firstLine="567"/>
        <w:rPr>
          <w:i/>
        </w:rPr>
      </w:pPr>
    </w:p>
    <w:p w:rsidR="00BE47DE" w:rsidRPr="00F272B5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72B5">
        <w:rPr>
          <w:rFonts w:ascii="Times New Roman" w:hAnsi="Times New Roman" w:cs="Times New Roman"/>
          <w:b/>
          <w:iCs/>
          <w:sz w:val="24"/>
          <w:szCs w:val="24"/>
        </w:rPr>
        <w:t>Тема 2.</w:t>
      </w:r>
      <w:r w:rsidRPr="00F272B5">
        <w:rPr>
          <w:rFonts w:ascii="Times New Roman" w:hAnsi="Times New Roman" w:cs="Times New Roman"/>
          <w:sz w:val="24"/>
          <w:szCs w:val="24"/>
        </w:rPr>
        <w:t xml:space="preserve"> </w:t>
      </w:r>
      <w:r w:rsidRPr="00215495">
        <w:rPr>
          <w:rFonts w:ascii="Times New Roman" w:hAnsi="Times New Roman" w:cs="Times New Roman"/>
          <w:i/>
          <w:sz w:val="24"/>
          <w:szCs w:val="24"/>
        </w:rPr>
        <w:t xml:space="preserve">Партитура для </w:t>
      </w:r>
      <w:r>
        <w:rPr>
          <w:rFonts w:ascii="Times New Roman" w:hAnsi="Times New Roman" w:cs="Times New Roman"/>
          <w:i/>
          <w:sz w:val="24"/>
          <w:szCs w:val="24"/>
        </w:rPr>
        <w:t>оркестра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5495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BE47DE" w:rsidRPr="00042ABB" w:rsidRDefault="00BE47DE" w:rsidP="00BE47DE">
      <w:pPr>
        <w:shd w:val="clear" w:color="auto" w:fill="FFFFFF"/>
        <w:tabs>
          <w:tab w:val="left" w:pos="2386"/>
          <w:tab w:val="left" w:pos="4541"/>
        </w:tabs>
        <w:ind w:left="14" w:firstLine="706"/>
        <w:jc w:val="both"/>
        <w:rPr>
          <w:sz w:val="24"/>
          <w:szCs w:val="24"/>
        </w:rPr>
      </w:pPr>
      <w:r w:rsidRPr="00042ABB">
        <w:rPr>
          <w:color w:val="000000"/>
          <w:spacing w:val="24"/>
          <w:sz w:val="24"/>
          <w:szCs w:val="24"/>
        </w:rPr>
        <w:t xml:space="preserve">Изучение партитуры является </w:t>
      </w:r>
      <w:r w:rsidRPr="00042ABB">
        <w:rPr>
          <w:color w:val="000000"/>
          <w:spacing w:val="1"/>
          <w:sz w:val="24"/>
          <w:szCs w:val="24"/>
        </w:rPr>
        <w:t xml:space="preserve">основным средством, дающим возможность </w:t>
      </w:r>
      <w:r w:rsidRPr="00042ABB">
        <w:rPr>
          <w:color w:val="000000"/>
          <w:spacing w:val="-1"/>
          <w:sz w:val="24"/>
          <w:szCs w:val="24"/>
        </w:rPr>
        <w:t xml:space="preserve">студентам всесторонне изучить музыкальное </w:t>
      </w:r>
      <w:r w:rsidRPr="00042ABB">
        <w:rPr>
          <w:color w:val="000000"/>
          <w:spacing w:val="1"/>
          <w:sz w:val="24"/>
          <w:szCs w:val="24"/>
        </w:rPr>
        <w:t xml:space="preserve">произведение перед его исполнением, по </w:t>
      </w:r>
      <w:r w:rsidRPr="00042ABB">
        <w:rPr>
          <w:color w:val="000000"/>
          <w:spacing w:val="-3"/>
          <w:sz w:val="24"/>
          <w:szCs w:val="24"/>
        </w:rPr>
        <w:t>возможности  определить</w:t>
      </w:r>
      <w:r w:rsidRPr="00042ABB">
        <w:rPr>
          <w:color w:val="000000"/>
          <w:sz w:val="24"/>
          <w:szCs w:val="24"/>
        </w:rPr>
        <w:t xml:space="preserve">  п</w:t>
      </w:r>
      <w:r w:rsidRPr="00042ABB">
        <w:rPr>
          <w:color w:val="000000"/>
          <w:spacing w:val="-3"/>
          <w:sz w:val="24"/>
          <w:szCs w:val="24"/>
        </w:rPr>
        <w:t xml:space="preserve">риемов </w:t>
      </w:r>
      <w:r w:rsidRPr="00042ABB">
        <w:rPr>
          <w:color w:val="000000"/>
          <w:spacing w:val="-2"/>
          <w:sz w:val="24"/>
          <w:szCs w:val="24"/>
        </w:rPr>
        <w:t>дирижирования.</w:t>
      </w:r>
    </w:p>
    <w:p w:rsidR="00BE47DE" w:rsidRPr="00042ABB" w:rsidRDefault="00BE47DE" w:rsidP="00BE47DE">
      <w:pPr>
        <w:shd w:val="clear" w:color="auto" w:fill="FFFFFF"/>
        <w:ind w:firstLine="701"/>
        <w:jc w:val="both"/>
        <w:rPr>
          <w:sz w:val="24"/>
          <w:szCs w:val="24"/>
        </w:rPr>
      </w:pPr>
      <w:r w:rsidRPr="00042ABB">
        <w:rPr>
          <w:color w:val="000000"/>
          <w:spacing w:val="-1"/>
          <w:sz w:val="24"/>
          <w:szCs w:val="24"/>
        </w:rPr>
        <w:t xml:space="preserve">Одновременное чтение нескольких оркестровых партий инструментов одинакового и различного строя. Чтение нескольких партий инструментов </w:t>
      </w:r>
      <w:r w:rsidRPr="00042ABB">
        <w:rPr>
          <w:color w:val="000000"/>
          <w:spacing w:val="-3"/>
          <w:sz w:val="24"/>
          <w:szCs w:val="24"/>
        </w:rPr>
        <w:t xml:space="preserve">аккомпанирующей группы. Чтение отдельных </w:t>
      </w:r>
      <w:r w:rsidRPr="00042ABB">
        <w:rPr>
          <w:color w:val="000000"/>
          <w:spacing w:val="-1"/>
          <w:sz w:val="24"/>
          <w:szCs w:val="24"/>
        </w:rPr>
        <w:t xml:space="preserve">партий путем </w:t>
      </w:r>
      <w:proofErr w:type="spellStart"/>
      <w:r w:rsidRPr="00042ABB">
        <w:rPr>
          <w:color w:val="000000"/>
          <w:spacing w:val="-1"/>
          <w:sz w:val="24"/>
          <w:szCs w:val="24"/>
        </w:rPr>
        <w:t>сольфеджирования</w:t>
      </w:r>
      <w:proofErr w:type="spellEnd"/>
      <w:r w:rsidRPr="00042ABB">
        <w:rPr>
          <w:color w:val="000000"/>
          <w:spacing w:val="-1"/>
          <w:sz w:val="24"/>
          <w:szCs w:val="24"/>
        </w:rPr>
        <w:t xml:space="preserve"> или путем звукового представления (внутренним </w:t>
      </w:r>
      <w:r w:rsidRPr="00042ABB">
        <w:rPr>
          <w:color w:val="000000"/>
          <w:spacing w:val="-3"/>
          <w:sz w:val="24"/>
          <w:szCs w:val="24"/>
        </w:rPr>
        <w:t>слухом)</w:t>
      </w:r>
    </w:p>
    <w:p w:rsidR="00BE47DE" w:rsidRPr="00042ABB" w:rsidRDefault="00BE47DE" w:rsidP="00BE47DE">
      <w:pPr>
        <w:shd w:val="clear" w:color="auto" w:fill="FFFFFF"/>
        <w:ind w:left="5" w:firstLine="706"/>
        <w:jc w:val="both"/>
        <w:rPr>
          <w:sz w:val="24"/>
          <w:szCs w:val="24"/>
        </w:rPr>
      </w:pPr>
      <w:r w:rsidRPr="00042ABB">
        <w:rPr>
          <w:color w:val="000000"/>
          <w:spacing w:val="-1"/>
          <w:sz w:val="24"/>
          <w:szCs w:val="24"/>
        </w:rPr>
        <w:t xml:space="preserve">При чтении аккомпанирующих голосов </w:t>
      </w:r>
      <w:r w:rsidRPr="00042ABB">
        <w:rPr>
          <w:color w:val="000000"/>
          <w:spacing w:val="6"/>
          <w:sz w:val="24"/>
          <w:szCs w:val="24"/>
        </w:rPr>
        <w:t xml:space="preserve">без исполнения мелодии партия басов </w:t>
      </w:r>
      <w:r w:rsidRPr="00042ABB">
        <w:rPr>
          <w:color w:val="000000"/>
          <w:spacing w:val="-1"/>
          <w:sz w:val="24"/>
          <w:szCs w:val="24"/>
        </w:rPr>
        <w:t xml:space="preserve">исполняется левой рукой, а партия остальных </w:t>
      </w:r>
      <w:r w:rsidRPr="00042ABB">
        <w:rPr>
          <w:color w:val="000000"/>
          <w:spacing w:val="2"/>
          <w:sz w:val="24"/>
          <w:szCs w:val="24"/>
        </w:rPr>
        <w:t>инструментов - правой.</w:t>
      </w:r>
    </w:p>
    <w:p w:rsidR="00BE47DE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распространенные приемы упрощения фактуры</w:t>
      </w:r>
    </w:p>
    <w:p w:rsidR="00BE47DE" w:rsidRPr="00F272B5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47DE" w:rsidRPr="00F272B5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272B5">
        <w:rPr>
          <w:rFonts w:ascii="Times New Roman" w:hAnsi="Times New Roman" w:cs="Times New Roman"/>
          <w:b/>
          <w:sz w:val="24"/>
          <w:szCs w:val="24"/>
        </w:rPr>
        <w:t xml:space="preserve">Раздел 2. Основные методические приемы изучения партитур для </w:t>
      </w:r>
      <w:r>
        <w:rPr>
          <w:rFonts w:ascii="Times New Roman" w:hAnsi="Times New Roman" w:cs="Times New Roman"/>
          <w:b/>
          <w:sz w:val="24"/>
          <w:szCs w:val="24"/>
        </w:rPr>
        <w:t>оркестра 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родных инструментов</w:t>
      </w:r>
      <w:r w:rsidRPr="00F272B5">
        <w:rPr>
          <w:rFonts w:ascii="Times New Roman" w:hAnsi="Times New Roman" w:cs="Times New Roman"/>
          <w:b/>
          <w:sz w:val="24"/>
          <w:szCs w:val="24"/>
        </w:rPr>
        <w:t>.</w:t>
      </w:r>
      <w:r w:rsidRPr="00F272B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BE47DE" w:rsidRPr="00215495" w:rsidRDefault="00BE47DE" w:rsidP="00BE47DE">
      <w:pPr>
        <w:pStyle w:val="style3"/>
        <w:spacing w:beforeAutospacing="0" w:afterAutospacing="0"/>
        <w:ind w:firstLine="567"/>
        <w:jc w:val="both"/>
        <w:rPr>
          <w:i/>
        </w:rPr>
      </w:pPr>
      <w:r w:rsidRPr="005C1D24">
        <w:rPr>
          <w:b/>
          <w:iCs/>
        </w:rPr>
        <w:t>Тема 3.</w:t>
      </w:r>
      <w:r w:rsidRPr="005C1D24">
        <w:rPr>
          <w:iCs/>
        </w:rPr>
        <w:t xml:space="preserve"> </w:t>
      </w:r>
      <w:r w:rsidRPr="00215495">
        <w:rPr>
          <w:i/>
        </w:rPr>
        <w:t xml:space="preserve">Характерные черты работы с партитурой для </w:t>
      </w:r>
      <w:r>
        <w:rPr>
          <w:i/>
        </w:rPr>
        <w:t xml:space="preserve">народного </w:t>
      </w:r>
      <w:r w:rsidRPr="00215495">
        <w:rPr>
          <w:i/>
        </w:rPr>
        <w:t>оркестра.</w:t>
      </w:r>
    </w:p>
    <w:p w:rsidR="00BE47DE" w:rsidRPr="00042ABB" w:rsidRDefault="00BE47DE" w:rsidP="00BE47DE">
      <w:pPr>
        <w:shd w:val="clear" w:color="auto" w:fill="FFFFFF"/>
        <w:ind w:firstLine="715"/>
        <w:jc w:val="both"/>
        <w:rPr>
          <w:sz w:val="24"/>
          <w:szCs w:val="24"/>
        </w:rPr>
      </w:pPr>
      <w:r w:rsidRPr="005C1D24">
        <w:rPr>
          <w:sz w:val="24"/>
          <w:szCs w:val="24"/>
        </w:rPr>
        <w:t xml:space="preserve">Пути освоения партитуры для оркестра. </w:t>
      </w:r>
    </w:p>
    <w:p w:rsidR="00BE47DE" w:rsidRPr="00F272B5" w:rsidRDefault="00BE47DE" w:rsidP="00BE47DE">
      <w:pPr>
        <w:pStyle w:val="aff6"/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72B5">
        <w:rPr>
          <w:rFonts w:ascii="Times New Roman" w:hAnsi="Times New Roman" w:cs="Times New Roman"/>
          <w:sz w:val="24"/>
          <w:szCs w:val="24"/>
        </w:rPr>
        <w:t>Структурный состав оркестра и его графическое оформление в партитуре.</w:t>
      </w:r>
    </w:p>
    <w:p w:rsidR="00BE47DE" w:rsidRPr="00042ABB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47DE" w:rsidRPr="00215495" w:rsidRDefault="00BE47DE" w:rsidP="00BE47DE">
      <w:pPr>
        <w:pStyle w:val="aff6"/>
        <w:tabs>
          <w:tab w:val="left" w:pos="540"/>
        </w:tabs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1D24">
        <w:rPr>
          <w:rFonts w:ascii="Times New Roman" w:hAnsi="Times New Roman" w:cs="Times New Roman"/>
          <w:b/>
          <w:iCs/>
          <w:sz w:val="24"/>
          <w:szCs w:val="24"/>
        </w:rPr>
        <w:t>Тема 4.</w:t>
      </w:r>
      <w:r w:rsidRPr="00F272B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5495">
        <w:rPr>
          <w:rFonts w:ascii="Times New Roman" w:hAnsi="Times New Roman" w:cs="Times New Roman"/>
          <w:i/>
          <w:sz w:val="24"/>
          <w:szCs w:val="24"/>
        </w:rPr>
        <w:t>Типы фактуры музыкальных сочинений.</w:t>
      </w:r>
    </w:p>
    <w:p w:rsidR="00BE47DE" w:rsidRDefault="00BE47DE" w:rsidP="00BE47DE">
      <w:pPr>
        <w:shd w:val="clear" w:color="auto" w:fill="FFFFFF"/>
        <w:ind w:right="-1" w:firstLine="567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Понятие фактуры. Фактура оркестрового произведения, ее элементы.</w:t>
      </w:r>
    </w:p>
    <w:p w:rsidR="00BE47DE" w:rsidRPr="005C1D24" w:rsidRDefault="00BE47DE" w:rsidP="00BE47DE">
      <w:pPr>
        <w:shd w:val="clear" w:color="auto" w:fill="FFFFFF"/>
        <w:ind w:right="-1" w:firstLine="567"/>
        <w:rPr>
          <w:color w:val="000000"/>
          <w:sz w:val="24"/>
          <w:szCs w:val="24"/>
        </w:rPr>
      </w:pPr>
      <w:proofErr w:type="gramStart"/>
      <w:r w:rsidRPr="005C1D24">
        <w:rPr>
          <w:color w:val="000000"/>
          <w:spacing w:val="3"/>
          <w:sz w:val="24"/>
          <w:szCs w:val="24"/>
        </w:rPr>
        <w:t>Мелодия</w:t>
      </w:r>
      <w:r>
        <w:rPr>
          <w:color w:val="000000"/>
          <w:spacing w:val="3"/>
          <w:sz w:val="24"/>
          <w:szCs w:val="24"/>
        </w:rPr>
        <w:t>,</w:t>
      </w:r>
      <w:r w:rsidRPr="005C1D24">
        <w:rPr>
          <w:color w:val="000000"/>
          <w:spacing w:val="3"/>
          <w:sz w:val="24"/>
          <w:szCs w:val="24"/>
        </w:rPr>
        <w:t xml:space="preserve"> подголосок</w:t>
      </w:r>
      <w:r>
        <w:rPr>
          <w:color w:val="000000"/>
          <w:spacing w:val="3"/>
          <w:sz w:val="24"/>
          <w:szCs w:val="24"/>
        </w:rPr>
        <w:t>,</w:t>
      </w:r>
      <w:r w:rsidRPr="005C1D24">
        <w:rPr>
          <w:color w:val="000000"/>
          <w:sz w:val="24"/>
          <w:szCs w:val="24"/>
        </w:rPr>
        <w:t xml:space="preserve"> </w:t>
      </w:r>
      <w:r w:rsidRPr="005C1D24">
        <w:rPr>
          <w:color w:val="000000"/>
          <w:spacing w:val="-2"/>
          <w:sz w:val="24"/>
          <w:szCs w:val="24"/>
        </w:rPr>
        <w:t xml:space="preserve">гармоническое </w:t>
      </w:r>
      <w:r w:rsidRPr="005C1D24">
        <w:rPr>
          <w:color w:val="000000"/>
          <w:spacing w:val="-1"/>
          <w:sz w:val="24"/>
          <w:szCs w:val="24"/>
        </w:rPr>
        <w:t>сопровождение</w:t>
      </w:r>
      <w:r>
        <w:rPr>
          <w:color w:val="000000"/>
          <w:spacing w:val="-1"/>
          <w:sz w:val="24"/>
          <w:szCs w:val="24"/>
        </w:rPr>
        <w:t>,</w:t>
      </w:r>
      <w:r w:rsidRPr="005C1D24">
        <w:rPr>
          <w:color w:val="000000"/>
          <w:sz w:val="24"/>
          <w:szCs w:val="24"/>
        </w:rPr>
        <w:t xml:space="preserve"> полифонический голос</w:t>
      </w:r>
      <w:r>
        <w:rPr>
          <w:color w:val="000000"/>
          <w:sz w:val="24"/>
          <w:szCs w:val="24"/>
        </w:rPr>
        <w:t>, орк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стровая педаль, </w:t>
      </w:r>
      <w:r w:rsidRPr="005C1D24">
        <w:rPr>
          <w:color w:val="000000"/>
          <w:sz w:val="24"/>
          <w:szCs w:val="24"/>
        </w:rPr>
        <w:t xml:space="preserve"> фигурация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pacing w:val="-2"/>
          <w:sz w:val="24"/>
          <w:szCs w:val="24"/>
        </w:rPr>
        <w:t>б</w:t>
      </w:r>
      <w:r w:rsidRPr="005C1D24">
        <w:rPr>
          <w:color w:val="000000"/>
          <w:spacing w:val="-2"/>
          <w:sz w:val="24"/>
          <w:szCs w:val="24"/>
        </w:rPr>
        <w:t>асовы</w:t>
      </w:r>
      <w:r>
        <w:rPr>
          <w:color w:val="000000"/>
          <w:spacing w:val="-2"/>
          <w:sz w:val="24"/>
          <w:szCs w:val="24"/>
        </w:rPr>
        <w:t>й</w:t>
      </w:r>
      <w:r w:rsidRPr="005C1D24">
        <w:rPr>
          <w:color w:val="000000"/>
          <w:spacing w:val="-2"/>
          <w:sz w:val="24"/>
          <w:szCs w:val="24"/>
        </w:rPr>
        <w:t xml:space="preserve"> голос</w:t>
      </w:r>
      <w:r>
        <w:rPr>
          <w:color w:val="000000"/>
          <w:spacing w:val="-2"/>
          <w:sz w:val="24"/>
          <w:szCs w:val="24"/>
        </w:rPr>
        <w:t>.</w:t>
      </w:r>
      <w:proofErr w:type="gramEnd"/>
    </w:p>
    <w:p w:rsidR="00BE47DE" w:rsidRDefault="00BE47DE" w:rsidP="00BE47DE">
      <w:pPr>
        <w:pStyle w:val="aff6"/>
        <w:tabs>
          <w:tab w:val="left" w:pos="540"/>
        </w:tabs>
        <w:ind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Оркестровые функции голосов</w:t>
      </w:r>
    </w:p>
    <w:p w:rsidR="00BE47DE" w:rsidRDefault="00BE47DE" w:rsidP="00BE47DE">
      <w:pPr>
        <w:pStyle w:val="aff6"/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47DE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E47DE" w:rsidRPr="00F272B5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2B5">
        <w:rPr>
          <w:rFonts w:ascii="Times New Roman" w:hAnsi="Times New Roman" w:cs="Times New Roman"/>
          <w:b/>
          <w:bCs/>
          <w:sz w:val="24"/>
          <w:szCs w:val="24"/>
        </w:rPr>
        <w:t xml:space="preserve">Раздел 3. </w:t>
      </w:r>
      <w:r w:rsidRPr="00F272B5">
        <w:rPr>
          <w:rFonts w:ascii="Times New Roman" w:hAnsi="Times New Roman" w:cs="Times New Roman"/>
          <w:b/>
          <w:sz w:val="24"/>
          <w:szCs w:val="24"/>
        </w:rPr>
        <w:t>Этапы работы с партитурой для оркестра русских народных инстр</w:t>
      </w:r>
      <w:r w:rsidRPr="00F272B5">
        <w:rPr>
          <w:rFonts w:ascii="Times New Roman" w:hAnsi="Times New Roman" w:cs="Times New Roman"/>
          <w:b/>
          <w:sz w:val="24"/>
          <w:szCs w:val="24"/>
        </w:rPr>
        <w:t>у</w:t>
      </w:r>
      <w:r w:rsidRPr="00F272B5">
        <w:rPr>
          <w:rFonts w:ascii="Times New Roman" w:hAnsi="Times New Roman" w:cs="Times New Roman"/>
          <w:b/>
          <w:sz w:val="24"/>
          <w:szCs w:val="24"/>
        </w:rPr>
        <w:t>ментов.</w:t>
      </w:r>
    </w:p>
    <w:p w:rsidR="00BE47DE" w:rsidRPr="00215495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47DE">
        <w:rPr>
          <w:rFonts w:ascii="Times New Roman" w:hAnsi="Times New Roman" w:cs="Times New Roman"/>
          <w:b/>
          <w:i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BE47DE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F272B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5495">
        <w:rPr>
          <w:rFonts w:ascii="Times New Roman" w:hAnsi="Times New Roman" w:cs="Times New Roman"/>
          <w:i/>
          <w:sz w:val="24"/>
          <w:szCs w:val="24"/>
        </w:rPr>
        <w:t>Изучение несложных по структуре партитур.</w:t>
      </w:r>
    </w:p>
    <w:p w:rsidR="00BE47DE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Исключение октавных, унисонных удвоений;</w:t>
      </w:r>
    </w:p>
    <w:p w:rsidR="00BE47DE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Перенос мелодии, баса или голосов на октаву;</w:t>
      </w:r>
    </w:p>
    <w:p w:rsidR="00BE47DE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Исключение или сокращение выдержанной гармонии при наличии гармонической фигурации и выдержанных гармонических звуков;</w:t>
      </w:r>
    </w:p>
    <w:p w:rsidR="00BE47DE" w:rsidRPr="00F272B5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Исключение гармонического комплекса с многократно повторяющимся ритмич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ским рисунком.</w:t>
      </w:r>
    </w:p>
    <w:p w:rsidR="00BE47DE" w:rsidRPr="00F272B5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47DE" w:rsidRDefault="00BE47DE" w:rsidP="00BE47DE">
      <w:pPr>
        <w:pStyle w:val="style3"/>
        <w:spacing w:beforeAutospacing="0" w:afterAutospacing="0"/>
        <w:ind w:firstLine="567"/>
      </w:pPr>
      <w:r w:rsidRPr="00BE47DE">
        <w:rPr>
          <w:b/>
          <w:iCs/>
        </w:rPr>
        <w:t xml:space="preserve">Тема </w:t>
      </w:r>
      <w:r>
        <w:rPr>
          <w:b/>
          <w:iCs/>
        </w:rPr>
        <w:t>6</w:t>
      </w:r>
      <w:r w:rsidRPr="00BE47DE">
        <w:rPr>
          <w:b/>
          <w:iCs/>
        </w:rPr>
        <w:t>.</w:t>
      </w:r>
      <w:r w:rsidRPr="00F272B5">
        <w:rPr>
          <w:iCs/>
        </w:rPr>
        <w:t xml:space="preserve"> </w:t>
      </w:r>
      <w:r w:rsidRPr="00215495">
        <w:rPr>
          <w:i/>
        </w:rPr>
        <w:t>Особенности практического освоения партитур, предназначенных для с</w:t>
      </w:r>
      <w:r w:rsidRPr="00215495">
        <w:rPr>
          <w:i/>
        </w:rPr>
        <w:t>о</w:t>
      </w:r>
      <w:r w:rsidRPr="00215495">
        <w:rPr>
          <w:i/>
        </w:rPr>
        <w:t>листа с оркестром.</w:t>
      </w:r>
    </w:p>
    <w:p w:rsidR="00BE47DE" w:rsidRDefault="00BE47DE" w:rsidP="00BE47DE">
      <w:pPr>
        <w:pStyle w:val="style3"/>
        <w:spacing w:beforeAutospacing="0" w:afterAutospacing="0"/>
        <w:ind w:firstLine="567"/>
      </w:pPr>
      <w:r>
        <w:t>Предварительный анализ и чтение оркестрового сопровождения</w:t>
      </w:r>
    </w:p>
    <w:p w:rsidR="00BE47DE" w:rsidRDefault="00BE47DE" w:rsidP="00BE47DE">
      <w:pPr>
        <w:pStyle w:val="style3"/>
        <w:spacing w:beforeAutospacing="0" w:afterAutospacing="0"/>
        <w:ind w:firstLine="567"/>
      </w:pPr>
      <w:r>
        <w:t xml:space="preserve">Исполнение оркестрового сопровождения одновременно с </w:t>
      </w:r>
      <w:proofErr w:type="spellStart"/>
      <w:r>
        <w:t>сольфеджированием</w:t>
      </w:r>
      <w:proofErr w:type="spellEnd"/>
      <w:r>
        <w:t xml:space="preserve"> па</w:t>
      </w:r>
      <w:r>
        <w:t>р</w:t>
      </w:r>
      <w:r>
        <w:t>тии солиста.</w:t>
      </w:r>
    </w:p>
    <w:p w:rsidR="00BE47DE" w:rsidRPr="00F272B5" w:rsidRDefault="00BE47DE" w:rsidP="00BE47DE">
      <w:pPr>
        <w:pStyle w:val="style3"/>
        <w:spacing w:beforeAutospacing="0" w:afterAutospacing="0"/>
        <w:ind w:firstLine="567"/>
      </w:pPr>
    </w:p>
    <w:p w:rsidR="00BE47DE" w:rsidRPr="00215495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47DE">
        <w:rPr>
          <w:rFonts w:ascii="Times New Roman" w:hAnsi="Times New Roman" w:cs="Times New Roman"/>
          <w:b/>
          <w:i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iCs/>
          <w:sz w:val="24"/>
          <w:szCs w:val="24"/>
        </w:rPr>
        <w:t>7</w:t>
      </w:r>
      <w:r w:rsidRPr="00BE47DE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F272B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5495">
        <w:rPr>
          <w:rFonts w:ascii="Times New Roman" w:hAnsi="Times New Roman" w:cs="Times New Roman"/>
          <w:i/>
          <w:sz w:val="24"/>
          <w:szCs w:val="24"/>
        </w:rPr>
        <w:t>Методические приемы проработки оркестрового текста, содержащего разнообразные способы развития фактуры.</w:t>
      </w:r>
    </w:p>
    <w:p w:rsidR="00BE47DE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Подробный, всесторонний музыкально-теоретический анализ музыкальной партит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ры произведения.</w:t>
      </w:r>
    </w:p>
    <w:p w:rsidR="00BE47DE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Идейно-художественное содержание, стиль, жанр, форма. Ладогармонический план и метроритмическая структура.</w:t>
      </w:r>
    </w:p>
    <w:p w:rsidR="00BE47DE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оркестровой фактуры.</w:t>
      </w:r>
    </w:p>
    <w:p w:rsidR="00BE47DE" w:rsidRPr="00F272B5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47DE" w:rsidRPr="00215495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47DE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Тема </w:t>
      </w:r>
      <w:r>
        <w:rPr>
          <w:rFonts w:ascii="Times New Roman" w:hAnsi="Times New Roman" w:cs="Times New Roman"/>
          <w:b/>
          <w:iCs/>
          <w:sz w:val="24"/>
          <w:szCs w:val="24"/>
        </w:rPr>
        <w:t>8</w:t>
      </w:r>
      <w:r w:rsidRPr="00BE47DE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F272B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5495">
        <w:rPr>
          <w:rFonts w:ascii="Times New Roman" w:hAnsi="Times New Roman" w:cs="Times New Roman"/>
          <w:i/>
          <w:iCs/>
          <w:sz w:val="24"/>
          <w:szCs w:val="24"/>
        </w:rPr>
        <w:t>Особенности чтения нотного текста партитур изложенных в транспо</w:t>
      </w:r>
      <w:r w:rsidRPr="00215495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Pr="00215495">
        <w:rPr>
          <w:rFonts w:ascii="Times New Roman" w:hAnsi="Times New Roman" w:cs="Times New Roman"/>
          <w:i/>
          <w:iCs/>
          <w:sz w:val="24"/>
          <w:szCs w:val="24"/>
        </w:rPr>
        <w:t>те.</w:t>
      </w:r>
    </w:p>
    <w:p w:rsidR="00BE47DE" w:rsidRPr="00F272B5" w:rsidRDefault="00BE47DE" w:rsidP="00BE47DE">
      <w:pPr>
        <w:shd w:val="clear" w:color="auto" w:fill="FFFFFF"/>
        <w:ind w:firstLine="715"/>
        <w:jc w:val="both"/>
        <w:rPr>
          <w:b/>
          <w:sz w:val="24"/>
          <w:szCs w:val="24"/>
        </w:rPr>
      </w:pPr>
      <w:r w:rsidRPr="005C1D24">
        <w:rPr>
          <w:color w:val="000000"/>
          <w:spacing w:val="17"/>
          <w:sz w:val="24"/>
          <w:szCs w:val="24"/>
        </w:rPr>
        <w:t xml:space="preserve">При чтении партий любого </w:t>
      </w:r>
      <w:r w:rsidRPr="005C1D24">
        <w:rPr>
          <w:color w:val="000000"/>
          <w:spacing w:val="1"/>
          <w:sz w:val="24"/>
          <w:szCs w:val="24"/>
        </w:rPr>
        <w:t xml:space="preserve">транспонирующего инструмента следует </w:t>
      </w:r>
      <w:r w:rsidRPr="005C1D24">
        <w:rPr>
          <w:color w:val="000000"/>
          <w:spacing w:val="-1"/>
          <w:sz w:val="24"/>
          <w:szCs w:val="24"/>
        </w:rPr>
        <w:t>опред</w:t>
      </w:r>
      <w:r w:rsidRPr="005C1D24">
        <w:rPr>
          <w:color w:val="000000"/>
          <w:spacing w:val="-1"/>
          <w:sz w:val="24"/>
          <w:szCs w:val="24"/>
        </w:rPr>
        <w:t>е</w:t>
      </w:r>
      <w:r w:rsidRPr="005C1D24">
        <w:rPr>
          <w:color w:val="000000"/>
          <w:spacing w:val="-1"/>
          <w:sz w:val="24"/>
          <w:szCs w:val="24"/>
        </w:rPr>
        <w:t xml:space="preserve">лить интервалы, по которым движутся </w:t>
      </w:r>
      <w:r w:rsidRPr="005C1D24">
        <w:rPr>
          <w:color w:val="000000"/>
          <w:spacing w:val="2"/>
          <w:sz w:val="24"/>
          <w:szCs w:val="24"/>
        </w:rPr>
        <w:t xml:space="preserve">звук мелодии и непосредственно на них </w:t>
      </w:r>
      <w:r w:rsidRPr="005C1D24">
        <w:rPr>
          <w:color w:val="000000"/>
          <w:spacing w:val="1"/>
          <w:sz w:val="24"/>
          <w:szCs w:val="24"/>
        </w:rPr>
        <w:t>перен</w:t>
      </w:r>
      <w:r w:rsidRPr="005C1D24">
        <w:rPr>
          <w:color w:val="000000"/>
          <w:spacing w:val="1"/>
          <w:sz w:val="24"/>
          <w:szCs w:val="24"/>
        </w:rPr>
        <w:t>о</w:t>
      </w:r>
      <w:r w:rsidRPr="005C1D24">
        <w:rPr>
          <w:color w:val="000000"/>
          <w:spacing w:val="1"/>
          <w:sz w:val="24"/>
          <w:szCs w:val="24"/>
        </w:rPr>
        <w:t xml:space="preserve">сить следующую ноту. Если мелодия </w:t>
      </w:r>
      <w:r w:rsidRPr="005C1D24">
        <w:rPr>
          <w:color w:val="000000"/>
          <w:sz w:val="24"/>
          <w:szCs w:val="24"/>
        </w:rPr>
        <w:t xml:space="preserve">движется вверх по интервалам (3-2-3), то при </w:t>
      </w:r>
      <w:r w:rsidRPr="005C1D24">
        <w:rPr>
          <w:color w:val="000000"/>
          <w:spacing w:val="14"/>
          <w:sz w:val="24"/>
          <w:szCs w:val="24"/>
        </w:rPr>
        <w:t xml:space="preserve">транспонировании следует, определив </w:t>
      </w:r>
      <w:r w:rsidRPr="005C1D24">
        <w:rPr>
          <w:color w:val="000000"/>
          <w:spacing w:val="1"/>
          <w:sz w:val="24"/>
          <w:szCs w:val="24"/>
        </w:rPr>
        <w:t>первую ноту, строить эти интервалы в</w:t>
      </w:r>
      <w:r w:rsidRPr="00042ABB">
        <w:rPr>
          <w:color w:val="000000"/>
          <w:spacing w:val="1"/>
          <w:sz w:val="24"/>
          <w:szCs w:val="24"/>
        </w:rPr>
        <w:t xml:space="preserve"> новой </w:t>
      </w:r>
      <w:r w:rsidRPr="00042ABB">
        <w:rPr>
          <w:color w:val="000000"/>
          <w:spacing w:val="2"/>
          <w:sz w:val="24"/>
          <w:szCs w:val="24"/>
        </w:rPr>
        <w:t xml:space="preserve">тональности. Партии кларнетов и корнетов </w:t>
      </w:r>
      <w:r w:rsidRPr="00042ABB">
        <w:rPr>
          <w:color w:val="000000"/>
          <w:spacing w:val="4"/>
          <w:sz w:val="24"/>
          <w:szCs w:val="24"/>
        </w:rPr>
        <w:t xml:space="preserve">следует исполнять мелодию правой рукой. </w:t>
      </w:r>
      <w:r w:rsidRPr="00042ABB">
        <w:rPr>
          <w:color w:val="000000"/>
          <w:spacing w:val="-1"/>
          <w:sz w:val="24"/>
          <w:szCs w:val="24"/>
        </w:rPr>
        <w:t xml:space="preserve">При одновременном чтении партий корнета и </w:t>
      </w:r>
      <w:r w:rsidRPr="00042ABB">
        <w:rPr>
          <w:color w:val="000000"/>
          <w:spacing w:val="5"/>
          <w:sz w:val="24"/>
          <w:szCs w:val="24"/>
        </w:rPr>
        <w:t xml:space="preserve">баритона, партия последнего исполняется </w:t>
      </w:r>
      <w:r w:rsidRPr="00042ABB">
        <w:rPr>
          <w:color w:val="000000"/>
          <w:spacing w:val="-1"/>
          <w:sz w:val="24"/>
          <w:szCs w:val="24"/>
        </w:rPr>
        <w:t>левой рукой.</w:t>
      </w:r>
    </w:p>
    <w:p w:rsidR="00BE47DE" w:rsidRPr="00F272B5" w:rsidRDefault="00BE47DE" w:rsidP="00BE47DE">
      <w:pPr>
        <w:pStyle w:val="aff6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2B5">
        <w:rPr>
          <w:rFonts w:ascii="Times New Roman" w:hAnsi="Times New Roman" w:cs="Times New Roman"/>
          <w:iCs/>
          <w:sz w:val="24"/>
          <w:szCs w:val="24"/>
        </w:rPr>
        <w:t>Освоение навыка одновременного транспонирования текста разных оркестровых партий, изложенных в разных ключах</w:t>
      </w:r>
    </w:p>
    <w:p w:rsidR="00713464" w:rsidRDefault="00713464" w:rsidP="00BE47DE">
      <w:pPr>
        <w:pStyle w:val="11"/>
        <w:spacing w:line="240" w:lineRule="auto"/>
        <w:jc w:val="left"/>
        <w:rPr>
          <w:b/>
          <w:bCs/>
        </w:rPr>
      </w:pPr>
      <w:bookmarkStart w:id="6" w:name="_Toc494985518"/>
      <w:bookmarkEnd w:id="6"/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713464" w:rsidRDefault="00713464" w:rsidP="00713464">
      <w:pPr>
        <w:ind w:firstLine="709"/>
        <w:jc w:val="both"/>
        <w:rPr>
          <w:spacing w:val="-3"/>
          <w:sz w:val="24"/>
          <w:szCs w:val="24"/>
        </w:rPr>
      </w:pPr>
    </w:p>
    <w:p w:rsidR="006124DE" w:rsidRPr="00C733C1" w:rsidRDefault="006124DE" w:rsidP="006124DE">
      <w:pPr>
        <w:ind w:firstLine="709"/>
        <w:jc w:val="both"/>
        <w:rPr>
          <w:spacing w:val="-3"/>
          <w:sz w:val="24"/>
          <w:szCs w:val="24"/>
        </w:rPr>
      </w:pPr>
      <w:bookmarkStart w:id="7" w:name="_Toc494985519"/>
      <w:bookmarkEnd w:id="7"/>
      <w:r w:rsidRPr="00C733C1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</w:t>
      </w:r>
      <w:r w:rsidRPr="00C733C1">
        <w:rPr>
          <w:spacing w:val="-3"/>
          <w:sz w:val="24"/>
          <w:szCs w:val="24"/>
        </w:rPr>
        <w:t>а</w:t>
      </w:r>
      <w:r w:rsidRPr="00C733C1">
        <w:rPr>
          <w:spacing w:val="-3"/>
          <w:sz w:val="24"/>
          <w:szCs w:val="24"/>
        </w:rPr>
        <w:t>зовательные технологии:</w:t>
      </w:r>
    </w:p>
    <w:p w:rsidR="006124DE" w:rsidRPr="00C733C1" w:rsidRDefault="00BE47DE" w:rsidP="006124DE">
      <w:pPr>
        <w:ind w:firstLine="709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Индивидуальные </w:t>
      </w:r>
      <w:r w:rsidR="006124DE" w:rsidRPr="00C733C1">
        <w:rPr>
          <w:spacing w:val="-3"/>
          <w:sz w:val="24"/>
          <w:szCs w:val="24"/>
        </w:rPr>
        <w:t>заняти</w:t>
      </w:r>
      <w:proofErr w:type="gramStart"/>
      <w:r w:rsidR="006124DE" w:rsidRPr="00C733C1">
        <w:rPr>
          <w:spacing w:val="-3"/>
          <w:sz w:val="24"/>
          <w:szCs w:val="24"/>
        </w:rPr>
        <w:t>я-</w:t>
      </w:r>
      <w:proofErr w:type="gramEnd"/>
      <w:r w:rsidR="006124DE" w:rsidRPr="00C733C1">
        <w:rPr>
          <w:spacing w:val="-3"/>
          <w:sz w:val="24"/>
          <w:szCs w:val="24"/>
        </w:rPr>
        <w:t xml:space="preserve"> проводятся в учебных классах, с</w:t>
      </w:r>
      <w:r>
        <w:rPr>
          <w:spacing w:val="-3"/>
          <w:sz w:val="24"/>
          <w:szCs w:val="24"/>
        </w:rPr>
        <w:t xml:space="preserve"> наличием фортепиано </w:t>
      </w:r>
      <w:r w:rsidR="006124DE" w:rsidRPr="00C733C1">
        <w:rPr>
          <w:spacing w:val="-3"/>
          <w:sz w:val="24"/>
          <w:szCs w:val="24"/>
        </w:rPr>
        <w:t>– для повышения качества восприятия изучаемого материала;</w:t>
      </w:r>
    </w:p>
    <w:p w:rsidR="006124DE" w:rsidRPr="00C733C1" w:rsidRDefault="006124DE" w:rsidP="006124DE">
      <w:pPr>
        <w:ind w:firstLine="709"/>
        <w:jc w:val="both"/>
        <w:rPr>
          <w:spacing w:val="-3"/>
          <w:sz w:val="24"/>
          <w:szCs w:val="24"/>
        </w:rPr>
      </w:pPr>
      <w:r w:rsidRPr="00C733C1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C733C1">
        <w:rPr>
          <w:spacing w:val="-3"/>
          <w:sz w:val="24"/>
          <w:szCs w:val="24"/>
        </w:rPr>
        <w:t>обучающихся</w:t>
      </w:r>
      <w:proofErr w:type="gramEnd"/>
      <w:r w:rsidRPr="00C733C1">
        <w:rPr>
          <w:spacing w:val="-3"/>
          <w:sz w:val="24"/>
          <w:szCs w:val="24"/>
        </w:rPr>
        <w:t xml:space="preserve"> к самостоятел</w:t>
      </w:r>
      <w:r w:rsidRPr="00C733C1">
        <w:rPr>
          <w:spacing w:val="-3"/>
          <w:sz w:val="24"/>
          <w:szCs w:val="24"/>
        </w:rPr>
        <w:t>ь</w:t>
      </w:r>
      <w:r w:rsidRPr="00C733C1">
        <w:rPr>
          <w:spacing w:val="-3"/>
          <w:sz w:val="24"/>
          <w:szCs w:val="24"/>
        </w:rPr>
        <w:t>ной работе.</w:t>
      </w:r>
    </w:p>
    <w:p w:rsidR="00082912" w:rsidRDefault="00082912" w:rsidP="00FC61A1">
      <w:pPr>
        <w:pStyle w:val="11"/>
        <w:spacing w:line="240" w:lineRule="auto"/>
        <w:ind w:firstLine="567"/>
        <w:rPr>
          <w:b/>
          <w:bCs/>
        </w:rPr>
      </w:pPr>
    </w:p>
    <w:p w:rsidR="00082912" w:rsidRDefault="00613674" w:rsidP="00FC61A1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713464" w:rsidRDefault="00713464" w:rsidP="00FC61A1">
      <w:pPr>
        <w:ind w:firstLine="567"/>
        <w:jc w:val="both"/>
        <w:rPr>
          <w:sz w:val="24"/>
          <w:szCs w:val="24"/>
        </w:rPr>
      </w:pPr>
    </w:p>
    <w:p w:rsidR="00082912" w:rsidRDefault="00613674" w:rsidP="00FC61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контроля знаний обучающихся, предусмотренные по данной дисци</w:t>
      </w:r>
      <w:r>
        <w:rPr>
          <w:sz w:val="24"/>
          <w:szCs w:val="24"/>
        </w:rPr>
        <w:t>п</w:t>
      </w:r>
      <w:r>
        <w:rPr>
          <w:sz w:val="24"/>
          <w:szCs w:val="24"/>
        </w:rPr>
        <w:t>лине:</w:t>
      </w:r>
      <w:r w:rsidR="00713464">
        <w:rPr>
          <w:sz w:val="24"/>
          <w:szCs w:val="24"/>
        </w:rPr>
        <w:t xml:space="preserve"> текущий контроль и </w:t>
      </w:r>
      <w:r>
        <w:rPr>
          <w:sz w:val="24"/>
          <w:szCs w:val="24"/>
        </w:rPr>
        <w:t>промежуточная аттестация (</w:t>
      </w:r>
      <w:r w:rsidR="006124DE" w:rsidRPr="006124DE">
        <w:rPr>
          <w:color w:val="auto"/>
          <w:sz w:val="24"/>
          <w:szCs w:val="24"/>
        </w:rPr>
        <w:t>зачет</w:t>
      </w:r>
      <w:r>
        <w:rPr>
          <w:sz w:val="24"/>
          <w:szCs w:val="24"/>
        </w:rPr>
        <w:t>).</w:t>
      </w:r>
    </w:p>
    <w:p w:rsidR="006124DE" w:rsidRDefault="006124DE" w:rsidP="00FC61A1">
      <w:pPr>
        <w:ind w:firstLine="567"/>
        <w:jc w:val="both"/>
        <w:rPr>
          <w:sz w:val="24"/>
          <w:szCs w:val="24"/>
        </w:rPr>
      </w:pPr>
    </w:p>
    <w:p w:rsidR="006124DE" w:rsidRDefault="006124DE" w:rsidP="006124DE">
      <w:pPr>
        <w:pStyle w:val="afd"/>
        <w:ind w:left="426" w:firstLine="294"/>
        <w:jc w:val="both"/>
        <w:rPr>
          <w:b/>
        </w:rPr>
      </w:pPr>
      <w:r>
        <w:rPr>
          <w:b/>
        </w:rPr>
        <w:t>Критерии зачетной оценки</w:t>
      </w:r>
    </w:p>
    <w:p w:rsidR="006124DE" w:rsidRDefault="006124DE" w:rsidP="006124DE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-оценка «зачтено» ставится, если обучающийся показал глубокое или полное знание м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териала учебной дисциплины, </w:t>
      </w:r>
      <w:r w:rsidR="00BE47DE">
        <w:rPr>
          <w:sz w:val="24"/>
          <w:szCs w:val="24"/>
        </w:rPr>
        <w:t xml:space="preserve">смог продемонстрировать навык чтения партитур, </w:t>
      </w:r>
      <w:r>
        <w:rPr>
          <w:sz w:val="24"/>
          <w:szCs w:val="24"/>
        </w:rPr>
        <w:t xml:space="preserve">усвоение основной и дополнительной литературы, рекомендованной рабочей программой учебной дисциплины, либо показал при ответе на </w:t>
      </w:r>
      <w:r w:rsidR="00BE47DE">
        <w:rPr>
          <w:sz w:val="24"/>
          <w:szCs w:val="24"/>
        </w:rPr>
        <w:t xml:space="preserve">зачете </w:t>
      </w:r>
      <w:r>
        <w:rPr>
          <w:sz w:val="24"/>
          <w:szCs w:val="24"/>
        </w:rPr>
        <w:t>знание основных положений учебной дисциплины, допустил отдельные погрешности и сумел устранить их с помощью преп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давателя, знаком с основной литературой по предмету.</w:t>
      </w:r>
      <w:proofErr w:type="gramEnd"/>
    </w:p>
    <w:p w:rsidR="006124DE" w:rsidRDefault="006124DE" w:rsidP="006124DE">
      <w:pPr>
        <w:jc w:val="both"/>
      </w:pPr>
      <w:r>
        <w:rPr>
          <w:sz w:val="24"/>
          <w:szCs w:val="24"/>
        </w:rPr>
        <w:t xml:space="preserve">  </w:t>
      </w:r>
      <w:r>
        <w:t>-</w:t>
      </w:r>
      <w:r w:rsidRPr="006124DE">
        <w:rPr>
          <w:sz w:val="24"/>
          <w:szCs w:val="24"/>
        </w:rPr>
        <w:t>оценка «не зачтено» ставится, если при ответе выявились существенные пробелы в зн</w:t>
      </w:r>
      <w:r w:rsidRPr="006124DE">
        <w:rPr>
          <w:sz w:val="24"/>
          <w:szCs w:val="24"/>
        </w:rPr>
        <w:t>а</w:t>
      </w:r>
      <w:r w:rsidRPr="006124DE">
        <w:rPr>
          <w:sz w:val="24"/>
          <w:szCs w:val="24"/>
        </w:rPr>
        <w:t>нии основных положений учебной дисциплины, неумение студента даже с помощью пр</w:t>
      </w:r>
      <w:r w:rsidRPr="006124DE">
        <w:rPr>
          <w:sz w:val="24"/>
          <w:szCs w:val="24"/>
        </w:rPr>
        <w:t>е</w:t>
      </w:r>
      <w:r w:rsidRPr="006124DE">
        <w:rPr>
          <w:sz w:val="24"/>
          <w:szCs w:val="24"/>
        </w:rPr>
        <w:t>подавателя сформулировать правильные ответы на вопросы</w:t>
      </w:r>
      <w:r w:rsidR="00BE47DE">
        <w:rPr>
          <w:sz w:val="24"/>
          <w:szCs w:val="24"/>
        </w:rPr>
        <w:t xml:space="preserve"> и исполнить партитуру на и</w:t>
      </w:r>
      <w:r w:rsidR="00BE47DE">
        <w:rPr>
          <w:sz w:val="24"/>
          <w:szCs w:val="24"/>
        </w:rPr>
        <w:t>н</w:t>
      </w:r>
      <w:r w:rsidR="00BE47DE">
        <w:rPr>
          <w:sz w:val="24"/>
          <w:szCs w:val="24"/>
        </w:rPr>
        <w:t xml:space="preserve">струменте. </w:t>
      </w:r>
    </w:p>
    <w:p w:rsidR="006124DE" w:rsidRDefault="006124DE" w:rsidP="006124DE">
      <w:pPr>
        <w:ind w:firstLine="567"/>
        <w:jc w:val="both"/>
        <w:rPr>
          <w:sz w:val="24"/>
          <w:szCs w:val="24"/>
        </w:rPr>
      </w:pPr>
    </w:p>
    <w:p w:rsidR="00082912" w:rsidRDefault="00082912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082912" w:rsidRDefault="00613674">
      <w:pPr>
        <w:pStyle w:val="21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8" w:name="_Toc494985520"/>
      <w:bookmarkEnd w:id="8"/>
      <w:r>
        <w:rPr>
          <w:rFonts w:ascii="Times New Roman" w:hAnsi="Times New Roman"/>
          <w:sz w:val="24"/>
          <w:szCs w:val="24"/>
        </w:rPr>
        <w:t xml:space="preserve">6.1. Примерный перечень </w:t>
      </w:r>
      <w:r w:rsidR="006124DE">
        <w:rPr>
          <w:rFonts w:ascii="Times New Roman" w:hAnsi="Times New Roman"/>
          <w:sz w:val="24"/>
          <w:szCs w:val="24"/>
        </w:rPr>
        <w:t>заданий</w:t>
      </w:r>
      <w:r w:rsidR="00BE47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зачету</w:t>
      </w:r>
    </w:p>
    <w:p w:rsidR="00ED7719" w:rsidRPr="00B81D92" w:rsidRDefault="00ED7719" w:rsidP="00ED7719">
      <w:pPr>
        <w:pStyle w:val="aff6"/>
        <w:numPr>
          <w:ilvl w:val="0"/>
          <w:numId w:val="27"/>
        </w:numPr>
        <w:tabs>
          <w:tab w:val="clear" w:pos="1095"/>
          <w:tab w:val="left" w:pos="180"/>
          <w:tab w:val="num" w:pos="36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Исполнить с листа на фортепиано 2-х строчную партитуру для однородного ансамбля.</w:t>
      </w:r>
    </w:p>
    <w:p w:rsidR="00ED7719" w:rsidRDefault="00ED7719" w:rsidP="00ED7719">
      <w:pPr>
        <w:pStyle w:val="aff6"/>
        <w:numPr>
          <w:ilvl w:val="0"/>
          <w:numId w:val="27"/>
        </w:numPr>
        <w:tabs>
          <w:tab w:val="clear" w:pos="1095"/>
          <w:tab w:val="left" w:pos="180"/>
          <w:tab w:val="num" w:pos="36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Сыграть на фортепиано  выученную заранее партитуру для однородного и смешанного состава.</w:t>
      </w:r>
    </w:p>
    <w:p w:rsidR="00ED7719" w:rsidRDefault="00ED7719" w:rsidP="00ED7719">
      <w:pPr>
        <w:pStyle w:val="aff6"/>
        <w:numPr>
          <w:ilvl w:val="0"/>
          <w:numId w:val="27"/>
        </w:numPr>
        <w:tabs>
          <w:tab w:val="clear" w:pos="1095"/>
          <w:tab w:val="left" w:pos="180"/>
          <w:tab w:val="num" w:pos="36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Сыграть в транспорте на большую или малую секунду одно из произведений, пройде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ных за курс.</w:t>
      </w:r>
    </w:p>
    <w:p w:rsidR="00ED7719" w:rsidRDefault="00ED7719" w:rsidP="00ED7719">
      <w:pPr>
        <w:pStyle w:val="aff6"/>
        <w:numPr>
          <w:ilvl w:val="0"/>
          <w:numId w:val="27"/>
        </w:numPr>
        <w:tabs>
          <w:tab w:val="clear" w:pos="1095"/>
          <w:tab w:val="left" w:pos="180"/>
          <w:tab w:val="num" w:pos="36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Сыграть партитуру с одновременным пением одной из партий.</w:t>
      </w:r>
    </w:p>
    <w:p w:rsidR="00ED7719" w:rsidRDefault="00ED7719" w:rsidP="00ED7719">
      <w:pPr>
        <w:pStyle w:val="aff6"/>
        <w:numPr>
          <w:ilvl w:val="0"/>
          <w:numId w:val="27"/>
        </w:numPr>
        <w:tabs>
          <w:tab w:val="clear" w:pos="1095"/>
          <w:tab w:val="num" w:pos="18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Спеть в партитуре любой из голосов с одновременным исполнением  какого-либо друг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голоса на фортепиано.</w:t>
      </w:r>
    </w:p>
    <w:p w:rsidR="00082912" w:rsidRDefault="00082912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082912" w:rsidRDefault="00613674">
      <w:pPr>
        <w:pStyle w:val="21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9" w:name="_Toc494985521"/>
      <w:bookmarkEnd w:id="9"/>
      <w:r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082912" w:rsidRDefault="00BE47DE" w:rsidP="00BE47DE">
      <w:pPr>
        <w:jc w:val="both"/>
        <w:rPr>
          <w:sz w:val="24"/>
          <w:szCs w:val="24"/>
        </w:rPr>
      </w:pPr>
      <w:r>
        <w:rPr>
          <w:sz w:val="24"/>
          <w:szCs w:val="24"/>
        </w:rPr>
        <w:t>Экзамен не предусмотрен.</w:t>
      </w:r>
    </w:p>
    <w:p w:rsidR="00082912" w:rsidRDefault="00613674" w:rsidP="00461160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0" w:name="_Toc494985522"/>
      <w:bookmarkEnd w:id="10"/>
      <w:r>
        <w:rPr>
          <w:rFonts w:ascii="Times New Roman" w:hAnsi="Times New Roman"/>
          <w:sz w:val="24"/>
          <w:szCs w:val="24"/>
        </w:rPr>
        <w:t xml:space="preserve">6.3. </w:t>
      </w:r>
      <w:r w:rsidR="00713464">
        <w:rPr>
          <w:rFonts w:ascii="Times New Roman" w:hAnsi="Times New Roman"/>
          <w:sz w:val="24"/>
          <w:szCs w:val="24"/>
        </w:rPr>
        <w:t>Темы</w:t>
      </w:r>
      <w:r>
        <w:rPr>
          <w:rFonts w:ascii="Times New Roman" w:hAnsi="Times New Roman"/>
          <w:sz w:val="24"/>
          <w:szCs w:val="24"/>
        </w:rPr>
        <w:t xml:space="preserve"> курсовых работ</w:t>
      </w:r>
      <w:r w:rsidR="00713464">
        <w:rPr>
          <w:rFonts w:ascii="Times New Roman" w:hAnsi="Times New Roman"/>
          <w:sz w:val="24"/>
          <w:szCs w:val="24"/>
        </w:rPr>
        <w:t xml:space="preserve"> (проектов)</w:t>
      </w:r>
    </w:p>
    <w:p w:rsidR="00082912" w:rsidRDefault="006124DE" w:rsidP="006124DE">
      <w:pPr>
        <w:rPr>
          <w:sz w:val="24"/>
          <w:szCs w:val="24"/>
        </w:rPr>
      </w:pPr>
      <w:r>
        <w:rPr>
          <w:sz w:val="24"/>
          <w:szCs w:val="24"/>
        </w:rPr>
        <w:t>Курсовая работа не предусмотрена.</w:t>
      </w:r>
    </w:p>
    <w:p w:rsidR="00082912" w:rsidRDefault="00613674" w:rsidP="00461160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1" w:name="_Toc494985523"/>
      <w:bookmarkStart w:id="12" w:name="_Toc494985524"/>
      <w:bookmarkEnd w:id="11"/>
      <w:bookmarkEnd w:id="12"/>
      <w:r>
        <w:rPr>
          <w:rFonts w:ascii="Times New Roman" w:hAnsi="Times New Roman"/>
          <w:sz w:val="24"/>
          <w:szCs w:val="24"/>
        </w:rPr>
        <w:t>6.</w:t>
      </w:r>
      <w:r w:rsidR="0071346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713464">
        <w:rPr>
          <w:rFonts w:ascii="Times New Roman" w:hAnsi="Times New Roman"/>
          <w:sz w:val="24"/>
          <w:szCs w:val="24"/>
        </w:rPr>
        <w:t>Расчетно-графические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="00713464">
        <w:rPr>
          <w:rFonts w:ascii="Times New Roman" w:hAnsi="Times New Roman"/>
          <w:sz w:val="24"/>
          <w:szCs w:val="24"/>
        </w:rPr>
        <w:t>ы</w:t>
      </w:r>
    </w:p>
    <w:p w:rsidR="00082912" w:rsidRPr="006124DE" w:rsidRDefault="006124DE" w:rsidP="006124DE">
      <w:pPr>
        <w:jc w:val="both"/>
        <w:rPr>
          <w:color w:val="auto"/>
          <w:sz w:val="24"/>
          <w:szCs w:val="24"/>
        </w:rPr>
      </w:pPr>
      <w:r w:rsidRPr="006124DE">
        <w:rPr>
          <w:color w:val="auto"/>
          <w:sz w:val="24"/>
          <w:szCs w:val="24"/>
        </w:rPr>
        <w:t>Расчетно-графические работы не предусмотрены.</w:t>
      </w:r>
    </w:p>
    <w:p w:rsidR="00082912" w:rsidRDefault="00613674" w:rsidP="00461160">
      <w:pPr>
        <w:pStyle w:val="11"/>
        <w:spacing w:line="240" w:lineRule="auto"/>
        <w:ind w:firstLine="709"/>
        <w:jc w:val="left"/>
        <w:rPr>
          <w:b/>
          <w:bCs/>
        </w:rPr>
      </w:pPr>
      <w:bookmarkStart w:id="13" w:name="_Toc494985525"/>
      <w:r>
        <w:rPr>
          <w:b/>
          <w:bCs/>
          <w:caps/>
        </w:rPr>
        <w:t>7</w:t>
      </w:r>
      <w:bookmarkEnd w:id="13"/>
      <w:r>
        <w:rPr>
          <w:b/>
          <w:bCs/>
        </w:rPr>
        <w:t>. Учебно-методическое и информационное обеспечение дисциплины</w:t>
      </w:r>
    </w:p>
    <w:p w:rsidR="00082912" w:rsidRDefault="00082912" w:rsidP="00461160">
      <w:pPr>
        <w:pStyle w:val="af6"/>
        <w:ind w:firstLine="709"/>
        <w:jc w:val="center"/>
        <w:rPr>
          <w:b/>
          <w:bCs/>
          <w:sz w:val="24"/>
          <w:szCs w:val="24"/>
        </w:rPr>
      </w:pPr>
    </w:p>
    <w:p w:rsidR="00082912" w:rsidRDefault="00613674" w:rsidP="00461160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4" w:name="_Toc494985526"/>
      <w:bookmarkEnd w:id="14"/>
      <w:r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082912" w:rsidRDefault="00082912" w:rsidP="00461160">
      <w:pPr>
        <w:pStyle w:val="21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082912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Default="0061367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Default="0061367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082912" w:rsidRPr="00ED7719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ED7719" w:rsidRDefault="00613674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ED77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ED7719" w:rsidRDefault="00ED7719">
            <w:pPr>
              <w:rPr>
                <w:rFonts w:eastAsia="Times New Roman CYR"/>
                <w:color w:val="000000"/>
                <w:sz w:val="24"/>
                <w:szCs w:val="24"/>
              </w:rPr>
            </w:pPr>
            <w:proofErr w:type="spellStart"/>
            <w:r w:rsidRPr="00ED7719">
              <w:rPr>
                <w:b/>
                <w:bCs/>
                <w:color w:val="000000"/>
                <w:sz w:val="24"/>
                <w:szCs w:val="24"/>
              </w:rPr>
              <w:t>Савенко</w:t>
            </w:r>
            <w:proofErr w:type="spellEnd"/>
            <w:r w:rsidRPr="00ED7719">
              <w:rPr>
                <w:b/>
                <w:bCs/>
                <w:color w:val="000000"/>
                <w:sz w:val="24"/>
                <w:szCs w:val="24"/>
              </w:rPr>
              <w:t xml:space="preserve"> А. Ф.</w:t>
            </w:r>
            <w:r w:rsidRPr="00ED7719">
              <w:rPr>
                <w:color w:val="000000"/>
                <w:sz w:val="24"/>
                <w:szCs w:val="24"/>
              </w:rPr>
              <w:t> Курс изучения партитур для оркестра русских народных инструме</w:t>
            </w:r>
            <w:r w:rsidRPr="00ED7719">
              <w:rPr>
                <w:color w:val="000000"/>
                <w:sz w:val="24"/>
                <w:szCs w:val="24"/>
              </w:rPr>
              <w:t>н</w:t>
            </w:r>
            <w:r w:rsidRPr="00ED7719">
              <w:rPr>
                <w:color w:val="000000"/>
                <w:sz w:val="24"/>
                <w:szCs w:val="24"/>
              </w:rPr>
              <w:t>тов: учебник для средних специальных и высших учебных заведений культуры и и</w:t>
            </w:r>
            <w:r w:rsidRPr="00ED7719">
              <w:rPr>
                <w:color w:val="000000"/>
                <w:sz w:val="24"/>
                <w:szCs w:val="24"/>
              </w:rPr>
              <w:t>с</w:t>
            </w:r>
            <w:r w:rsidRPr="00ED7719">
              <w:rPr>
                <w:color w:val="000000"/>
                <w:sz w:val="24"/>
                <w:szCs w:val="24"/>
              </w:rPr>
              <w:t>кусства</w:t>
            </w:r>
            <w:proofErr w:type="gramStart"/>
            <w:r w:rsidRPr="00ED7719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ED7719">
              <w:rPr>
                <w:color w:val="000000"/>
                <w:sz w:val="24"/>
                <w:szCs w:val="24"/>
              </w:rPr>
              <w:t xml:space="preserve"> в 2 </w:t>
            </w:r>
            <w:proofErr w:type="spellStart"/>
            <w:r w:rsidRPr="00ED7719">
              <w:rPr>
                <w:color w:val="000000"/>
                <w:sz w:val="24"/>
                <w:szCs w:val="24"/>
              </w:rPr>
              <w:t>вып</w:t>
            </w:r>
            <w:proofErr w:type="spellEnd"/>
            <w:r w:rsidRPr="00ED7719">
              <w:rPr>
                <w:color w:val="000000"/>
                <w:sz w:val="24"/>
                <w:szCs w:val="24"/>
              </w:rPr>
              <w:t xml:space="preserve">. / </w:t>
            </w:r>
            <w:proofErr w:type="spellStart"/>
            <w:r w:rsidRPr="00ED7719">
              <w:rPr>
                <w:color w:val="000000"/>
                <w:sz w:val="24"/>
                <w:szCs w:val="24"/>
              </w:rPr>
              <w:t>Савенко</w:t>
            </w:r>
            <w:proofErr w:type="spellEnd"/>
            <w:r w:rsidRPr="00ED7719">
              <w:rPr>
                <w:color w:val="000000"/>
                <w:sz w:val="24"/>
                <w:szCs w:val="24"/>
              </w:rPr>
              <w:t xml:space="preserve"> А. Ф. - Краснодар: Эоловы струны, 2002. - 113с.: нот.. - ISBN Щ95*1.</w:t>
            </w:r>
          </w:p>
        </w:tc>
      </w:tr>
      <w:tr w:rsidR="00082912" w:rsidRPr="00ED7719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ED7719" w:rsidRDefault="0008291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082912" w:rsidRPr="00ED7719" w:rsidRDefault="00ED7719">
            <w:pPr>
              <w:rPr>
                <w:color w:val="000000"/>
                <w:sz w:val="24"/>
                <w:szCs w:val="24"/>
              </w:rPr>
            </w:pPr>
            <w:r w:rsidRPr="00ED7719">
              <w:rPr>
                <w:b/>
                <w:bCs/>
                <w:color w:val="000000"/>
                <w:sz w:val="24"/>
                <w:szCs w:val="24"/>
              </w:rPr>
              <w:t>Концертные пьесы для русского народного оркестра. Партитура. Выпуск II</w:t>
            </w:r>
            <w:r w:rsidRPr="00ED7719">
              <w:rPr>
                <w:color w:val="000000"/>
                <w:sz w:val="24"/>
                <w:szCs w:val="24"/>
              </w:rPr>
              <w:t>: Учебно-репертуарный сборник / Афанасьева А. А., сост. А. А. Афанасьева - Кемер</w:t>
            </w:r>
            <w:r w:rsidRPr="00ED7719">
              <w:rPr>
                <w:color w:val="000000"/>
                <w:sz w:val="24"/>
                <w:szCs w:val="24"/>
              </w:rPr>
              <w:t>о</w:t>
            </w:r>
            <w:r w:rsidRPr="00ED7719">
              <w:rPr>
                <w:color w:val="000000"/>
                <w:sz w:val="24"/>
                <w:szCs w:val="24"/>
              </w:rPr>
              <w:t xml:space="preserve">во: Кемеровский государственный институт культуры, 2009. - 86 </w:t>
            </w:r>
            <w:proofErr w:type="spellStart"/>
            <w:r w:rsidRPr="00ED7719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D7719">
              <w:rPr>
                <w:color w:val="000000"/>
                <w:sz w:val="24"/>
                <w:szCs w:val="24"/>
              </w:rPr>
              <w:t>.. - ISBN .</w:t>
            </w:r>
          </w:p>
          <w:p w:rsidR="00ED7719" w:rsidRPr="00ED7719" w:rsidRDefault="00D85C14">
            <w:pPr>
              <w:rPr>
                <w:sz w:val="24"/>
                <w:szCs w:val="24"/>
              </w:rPr>
            </w:pPr>
            <w:hyperlink r:id="rId8" w:history="1">
              <w:r w:rsidR="00ED7719" w:rsidRPr="00ED7719">
                <w:rPr>
                  <w:rStyle w:val="aff3"/>
                  <w:color w:val="333300"/>
                  <w:sz w:val="24"/>
                  <w:szCs w:val="24"/>
                </w:rPr>
                <w:t>http://www.iprbookshop.ru/21996.html</w:t>
              </w:r>
            </w:hyperlink>
          </w:p>
        </w:tc>
      </w:tr>
      <w:tr w:rsidR="00ED7719" w:rsidRPr="00ED7719">
        <w:trPr>
          <w:jc w:val="center"/>
        </w:trPr>
        <w:tc>
          <w:tcPr>
            <w:tcW w:w="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D7719" w:rsidRPr="00ED7719" w:rsidRDefault="00ED7719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ED7719" w:rsidRPr="00ED7719" w:rsidRDefault="00ED7719">
            <w:pPr>
              <w:rPr>
                <w:color w:val="000000"/>
                <w:sz w:val="24"/>
                <w:szCs w:val="24"/>
              </w:rPr>
            </w:pPr>
            <w:r w:rsidRPr="00ED7719">
              <w:rPr>
                <w:b/>
                <w:bCs/>
                <w:color w:val="000000"/>
                <w:sz w:val="24"/>
                <w:szCs w:val="24"/>
              </w:rPr>
              <w:t>Концертные пьесы для русского народного оркестра. Партитура. Выпуск III</w:t>
            </w:r>
            <w:r w:rsidRPr="00ED7719">
              <w:rPr>
                <w:color w:val="000000"/>
                <w:sz w:val="24"/>
                <w:szCs w:val="24"/>
              </w:rPr>
              <w:t>: Учебно-репертуарный сборник / Афанасьева А. А., сост. А. А. Афанасьева - Кемер</w:t>
            </w:r>
            <w:r w:rsidRPr="00ED7719">
              <w:rPr>
                <w:color w:val="000000"/>
                <w:sz w:val="24"/>
                <w:szCs w:val="24"/>
              </w:rPr>
              <w:t>о</w:t>
            </w:r>
            <w:r w:rsidRPr="00ED7719">
              <w:rPr>
                <w:color w:val="000000"/>
                <w:sz w:val="24"/>
                <w:szCs w:val="24"/>
              </w:rPr>
              <w:t xml:space="preserve">во: Кемеровский государственный институт культуры, 2010. - 104 </w:t>
            </w:r>
            <w:proofErr w:type="spellStart"/>
            <w:r w:rsidRPr="00ED7719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D7719">
              <w:rPr>
                <w:color w:val="000000"/>
                <w:sz w:val="24"/>
                <w:szCs w:val="24"/>
              </w:rPr>
              <w:t>.. - ISBN .</w:t>
            </w:r>
          </w:p>
          <w:p w:rsidR="00ED7719" w:rsidRPr="00ED7719" w:rsidRDefault="00D85C14">
            <w:pPr>
              <w:rPr>
                <w:b/>
                <w:bCs/>
                <w:color w:val="000000"/>
                <w:sz w:val="24"/>
                <w:szCs w:val="24"/>
              </w:rPr>
            </w:pPr>
            <w:hyperlink r:id="rId9" w:history="1">
              <w:r w:rsidR="00ED7719" w:rsidRPr="00ED7719">
                <w:rPr>
                  <w:rStyle w:val="aff3"/>
                  <w:color w:val="333300"/>
                  <w:sz w:val="24"/>
                  <w:szCs w:val="24"/>
                </w:rPr>
                <w:t>http://www.iprbookshop.ru/21997.html</w:t>
              </w:r>
            </w:hyperlink>
          </w:p>
        </w:tc>
      </w:tr>
    </w:tbl>
    <w:p w:rsidR="00082912" w:rsidRPr="00ED7719" w:rsidRDefault="00082912">
      <w:pPr>
        <w:rPr>
          <w:sz w:val="24"/>
          <w:szCs w:val="24"/>
        </w:rPr>
      </w:pPr>
      <w:bookmarkStart w:id="15" w:name="_Toc494985527"/>
      <w:bookmarkEnd w:id="15"/>
    </w:p>
    <w:p w:rsidR="00082912" w:rsidRPr="00ED7719" w:rsidRDefault="00613674">
      <w:pPr>
        <w:pStyle w:val="21"/>
        <w:ind w:firstLine="0"/>
        <w:rPr>
          <w:rFonts w:ascii="Times New Roman" w:hAnsi="Times New Roman"/>
          <w:sz w:val="24"/>
          <w:szCs w:val="24"/>
        </w:rPr>
      </w:pPr>
      <w:r w:rsidRPr="00ED7719"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082912" w:rsidRPr="00ED7719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Pr="00ED7719" w:rsidRDefault="00613674">
            <w:pPr>
              <w:jc w:val="both"/>
              <w:rPr>
                <w:b/>
                <w:bCs/>
                <w:sz w:val="24"/>
                <w:szCs w:val="24"/>
              </w:rPr>
            </w:pPr>
            <w:r w:rsidRPr="00ED7719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Pr="00ED7719" w:rsidRDefault="00613674">
            <w:pPr>
              <w:jc w:val="center"/>
              <w:rPr>
                <w:b/>
                <w:bCs/>
                <w:sz w:val="24"/>
                <w:szCs w:val="24"/>
              </w:rPr>
            </w:pPr>
            <w:r w:rsidRPr="00ED7719"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082912" w:rsidRPr="00ED7719" w:rsidTr="00DD40D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082912" w:rsidRPr="00ED7719" w:rsidRDefault="00D6445C">
            <w:pPr>
              <w:jc w:val="center"/>
              <w:rPr>
                <w:sz w:val="24"/>
                <w:szCs w:val="24"/>
              </w:rPr>
            </w:pPr>
            <w:r w:rsidRPr="00ED7719">
              <w:rPr>
                <w:sz w:val="24"/>
                <w:szCs w:val="24"/>
              </w:rPr>
              <w:t>1</w:t>
            </w:r>
            <w:r w:rsidR="00613674" w:rsidRPr="00ED7719">
              <w:rPr>
                <w:sz w:val="24"/>
                <w:szCs w:val="24"/>
              </w:rPr>
              <w:t>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082912" w:rsidRPr="00ED7719" w:rsidRDefault="00ED7719">
            <w:pPr>
              <w:tabs>
                <w:tab w:val="left" w:pos="1234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ED7719">
              <w:rPr>
                <w:b/>
                <w:bCs/>
                <w:color w:val="000000"/>
                <w:sz w:val="24"/>
                <w:szCs w:val="24"/>
              </w:rPr>
              <w:t>Сугаков</w:t>
            </w:r>
            <w:proofErr w:type="spellEnd"/>
            <w:r w:rsidRPr="00ED7719">
              <w:rPr>
                <w:b/>
                <w:bCs/>
                <w:color w:val="000000"/>
                <w:sz w:val="24"/>
                <w:szCs w:val="24"/>
              </w:rPr>
              <w:t xml:space="preserve"> И. Г.</w:t>
            </w:r>
            <w:r w:rsidRPr="00ED7719">
              <w:rPr>
                <w:color w:val="000000"/>
                <w:sz w:val="24"/>
                <w:szCs w:val="24"/>
              </w:rPr>
              <w:t xml:space="preserve"> Репертуарный сборник для оркестра русских народных инструментов. Партитура. Выпуск II: Кемеровский государственный институт культуры / </w:t>
            </w:r>
            <w:proofErr w:type="spellStart"/>
            <w:r w:rsidRPr="00ED7719">
              <w:rPr>
                <w:color w:val="000000"/>
                <w:sz w:val="24"/>
                <w:szCs w:val="24"/>
              </w:rPr>
              <w:t>Сугаков</w:t>
            </w:r>
            <w:proofErr w:type="spellEnd"/>
            <w:r w:rsidRPr="00ED7719">
              <w:rPr>
                <w:color w:val="000000"/>
                <w:sz w:val="24"/>
                <w:szCs w:val="24"/>
              </w:rPr>
              <w:t xml:space="preserve"> И. Г., И. Г. </w:t>
            </w:r>
            <w:proofErr w:type="spellStart"/>
            <w:r w:rsidRPr="00ED7719">
              <w:rPr>
                <w:color w:val="000000"/>
                <w:sz w:val="24"/>
                <w:szCs w:val="24"/>
              </w:rPr>
              <w:t>Сугаков</w:t>
            </w:r>
            <w:proofErr w:type="spellEnd"/>
            <w:r w:rsidRPr="00ED7719">
              <w:rPr>
                <w:color w:val="000000"/>
                <w:sz w:val="24"/>
                <w:szCs w:val="24"/>
              </w:rPr>
              <w:t xml:space="preserve"> - Кемерово: Кемеровский государственный институт культуры, 2009. - 76 </w:t>
            </w:r>
            <w:proofErr w:type="spellStart"/>
            <w:r w:rsidRPr="00ED7719">
              <w:rPr>
                <w:color w:val="000000"/>
                <w:sz w:val="24"/>
                <w:szCs w:val="24"/>
              </w:rPr>
              <w:t>c</w:t>
            </w:r>
            <w:proofErr w:type="spellEnd"/>
            <w:r w:rsidRPr="00ED7719">
              <w:rPr>
                <w:color w:val="000000"/>
                <w:sz w:val="24"/>
                <w:szCs w:val="24"/>
              </w:rPr>
              <w:t>.. - ISBN .</w:t>
            </w:r>
          </w:p>
          <w:p w:rsidR="00ED7719" w:rsidRPr="00ED7719" w:rsidRDefault="00D85C14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hyperlink r:id="rId10" w:history="1">
              <w:r w:rsidR="00ED7719" w:rsidRPr="00ED7719">
                <w:rPr>
                  <w:rStyle w:val="aff3"/>
                  <w:color w:val="333300"/>
                  <w:sz w:val="24"/>
                  <w:szCs w:val="24"/>
                </w:rPr>
                <w:t>http://www.iprbookshop.ru/22080.html</w:t>
              </w:r>
            </w:hyperlink>
          </w:p>
        </w:tc>
      </w:tr>
    </w:tbl>
    <w:p w:rsidR="00082912" w:rsidRDefault="00082912">
      <w:pPr>
        <w:pStyle w:val="af6"/>
        <w:jc w:val="both"/>
        <w:rPr>
          <w:sz w:val="24"/>
          <w:szCs w:val="24"/>
        </w:rPr>
      </w:pPr>
    </w:p>
    <w:p w:rsidR="00082912" w:rsidRDefault="00613674" w:rsidP="00D6445C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6" w:name="_Toc494985528"/>
      <w:bookmarkEnd w:id="16"/>
      <w:r>
        <w:rPr>
          <w:rFonts w:ascii="Times New Roman" w:hAnsi="Times New Roman"/>
          <w:sz w:val="24"/>
          <w:szCs w:val="24"/>
        </w:rPr>
        <w:t xml:space="preserve">7.3. Программное обеспечение, профессиональные базы </w:t>
      </w:r>
      <w:r w:rsidRPr="006124DE">
        <w:rPr>
          <w:rFonts w:ascii="Times New Roman" w:hAnsi="Times New Roman"/>
          <w:sz w:val="24"/>
          <w:szCs w:val="24"/>
        </w:rPr>
        <w:t>данных</w:t>
      </w:r>
      <w:r w:rsidR="00D6445C" w:rsidRPr="006124DE">
        <w:rPr>
          <w:rFonts w:ascii="Times New Roman" w:hAnsi="Times New Roman"/>
          <w:sz w:val="24"/>
          <w:szCs w:val="24"/>
        </w:rPr>
        <w:t xml:space="preserve"> и информационные справочные системы, интернет-ресурсы</w:t>
      </w:r>
    </w:p>
    <w:p w:rsidR="00D6445C" w:rsidRDefault="00D6445C" w:rsidP="00D6445C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566"/>
        <w:gridCol w:w="8790"/>
      </w:tblGrid>
      <w:tr w:rsidR="00082912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613674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613674" w:rsidP="00D6445C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</w:p>
        </w:tc>
      </w:tr>
      <w:tr w:rsidR="00D6445C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Default="00D6445C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Pr="00BE47DE" w:rsidRDefault="00D6445C" w:rsidP="00181E98">
            <w:pPr>
              <w:rPr>
                <w:bCs/>
                <w:sz w:val="24"/>
                <w:szCs w:val="24"/>
              </w:rPr>
            </w:pPr>
            <w:r w:rsidRPr="00BE47DE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BE47DE">
              <w:rPr>
                <w:bCs/>
                <w:sz w:val="24"/>
                <w:szCs w:val="24"/>
                <w:lang w:val="en-US"/>
              </w:rPr>
              <w:t>Microsoft</w:t>
            </w:r>
            <w:r w:rsidRPr="00BE47DE">
              <w:rPr>
                <w:bCs/>
                <w:sz w:val="24"/>
                <w:szCs w:val="24"/>
              </w:rPr>
              <w:t xml:space="preserve"> </w:t>
            </w:r>
            <w:r w:rsidRPr="00BE47DE">
              <w:rPr>
                <w:bCs/>
                <w:sz w:val="24"/>
                <w:szCs w:val="24"/>
                <w:lang w:val="en-US"/>
              </w:rPr>
              <w:t>Office</w:t>
            </w:r>
            <w:r w:rsidRPr="00BE47DE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6445C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Default="00D6445C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Pr="00BE47DE" w:rsidRDefault="00D6445C" w:rsidP="00181E98">
            <w:pPr>
              <w:rPr>
                <w:bCs/>
                <w:sz w:val="24"/>
                <w:szCs w:val="24"/>
              </w:rPr>
            </w:pPr>
            <w:r w:rsidRPr="00BE47DE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BE47DE">
              <w:rPr>
                <w:bCs/>
                <w:sz w:val="24"/>
                <w:szCs w:val="24"/>
              </w:rPr>
              <w:t>OpenOffice</w:t>
            </w:r>
            <w:proofErr w:type="spellEnd"/>
            <w:r w:rsidRPr="00BE47DE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6445C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Default="00D6445C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445C" w:rsidRPr="00BE47DE" w:rsidRDefault="00D6445C" w:rsidP="00181E98">
            <w:pPr>
              <w:rPr>
                <w:bCs/>
                <w:sz w:val="24"/>
                <w:szCs w:val="24"/>
              </w:rPr>
            </w:pPr>
            <w:r w:rsidRPr="00BE47DE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BE47DE">
              <w:rPr>
                <w:bCs/>
                <w:sz w:val="24"/>
                <w:szCs w:val="24"/>
              </w:rPr>
              <w:t>Windows</w:t>
            </w:r>
            <w:proofErr w:type="spellEnd"/>
            <w:r w:rsidRPr="00BE47DE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82912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082912">
            <w:pPr>
              <w:numPr>
                <w:ilvl w:val="0"/>
                <w:numId w:val="1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613674" w:rsidP="009D76E3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Справочная правовая система «Консультант</w:t>
            </w:r>
            <w:r w:rsidR="009D76E3" w:rsidRPr="009D76E3">
              <w:rPr>
                <w:bCs/>
                <w:sz w:val="24"/>
                <w:szCs w:val="24"/>
              </w:rPr>
              <w:t xml:space="preserve"> </w:t>
            </w:r>
            <w:r w:rsidR="009D76E3" w:rsidRPr="009D76E3">
              <w:rPr>
                <w:color w:val="auto"/>
                <w:sz w:val="22"/>
                <w:szCs w:val="22"/>
                <w:effect w:val="blinkBackground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DD40D2" w:rsidTr="002840A8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D40D2" w:rsidRDefault="00DD40D2">
            <w:pPr>
              <w:rPr>
                <w:sz w:val="24"/>
                <w:szCs w:val="24"/>
              </w:rPr>
            </w:pPr>
          </w:p>
        </w:tc>
      </w:tr>
      <w:tr w:rsidR="00082912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082912" w:rsidP="00DD40D2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613674" w:rsidP="009D76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 w:rsidR="009D76E3"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 w:rsidR="009D76E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D76E3"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 w:rsidR="009D76E3">
              <w:rPr>
                <w:sz w:val="24"/>
                <w:szCs w:val="24"/>
                <w:shd w:val="clear" w:color="auto" w:fill="FFFFFF"/>
              </w:rPr>
              <w:t xml:space="preserve"> – Режим доступа: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082912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082912" w:rsidP="00DD40D2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613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 w:rsidR="00DD40D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D40D2"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 w:rsidR="00DD40D2"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sz w:val="24"/>
                <w:szCs w:val="24"/>
                <w:shd w:val="clear" w:color="auto" w:fill="FFFFFF"/>
              </w:rPr>
              <w:t>Режим до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082912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082912" w:rsidP="00DD40D2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613674" w:rsidP="00DD40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</w:t>
            </w:r>
            <w:r w:rsidR="00DD40D2">
              <w:rPr>
                <w:sz w:val="24"/>
                <w:szCs w:val="24"/>
                <w:shd w:val="clear" w:color="auto" w:fill="FFFFFF"/>
              </w:rPr>
              <w:t>: э</w:t>
            </w:r>
            <w:r w:rsidR="00DD40D2"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 w:rsidR="00DD40D2"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="00DD40D2"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="00DD40D2"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="00DD40D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D40D2"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 w:rsidR="00DD40D2"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sz w:val="24"/>
                <w:szCs w:val="24"/>
                <w:shd w:val="clear" w:color="auto" w:fill="FFFFFF"/>
              </w:rPr>
              <w:t xml:space="preserve">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 w:rsidR="00DD40D2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</w:t>
            </w:r>
            <w:r w:rsidR="00DD40D2">
              <w:rPr>
                <w:sz w:val="24"/>
                <w:szCs w:val="24"/>
              </w:rPr>
              <w:t>ine.ru</w:t>
            </w:r>
            <w:proofErr w:type="spellEnd"/>
          </w:p>
        </w:tc>
      </w:tr>
      <w:tr w:rsidR="00082912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082912" w:rsidP="00DD40D2">
            <w:pPr>
              <w:numPr>
                <w:ilvl w:val="0"/>
                <w:numId w:val="1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DD40D2" w:rsidP="00DD40D2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 w:rsidR="00613674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 w:rsidR="00613674">
              <w:rPr>
                <w:sz w:val="24"/>
                <w:szCs w:val="24"/>
                <w:shd w:val="clear" w:color="auto" w:fill="FFFFFF"/>
              </w:rPr>
              <w:t>https://e.lanbook.com/</w:t>
            </w:r>
          </w:p>
        </w:tc>
      </w:tr>
      <w:tr w:rsidR="00DD40D2" w:rsidTr="002840A8">
        <w:tc>
          <w:tcPr>
            <w:tcW w:w="93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D40D2" w:rsidRDefault="00DD40D2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082912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082912" w:rsidP="00DD40D2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  <w:bookmarkStart w:id="17" w:name="_Toc494985529"/>
            <w:bookmarkEnd w:id="17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9D76E3" w:rsidP="00AB1D6C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 w:rsidR="00613674">
              <w:rPr>
                <w:bCs/>
                <w:sz w:val="24"/>
                <w:szCs w:val="24"/>
              </w:rPr>
              <w:t>Режим дост</w:t>
            </w:r>
            <w:r w:rsidR="00613674">
              <w:rPr>
                <w:bCs/>
                <w:sz w:val="24"/>
                <w:szCs w:val="24"/>
              </w:rPr>
              <w:t>у</w:t>
            </w:r>
            <w:r w:rsidR="00613674">
              <w:rPr>
                <w:bCs/>
                <w:sz w:val="24"/>
                <w:szCs w:val="24"/>
              </w:rPr>
              <w:t>па: http://window.edu.ru</w:t>
            </w:r>
          </w:p>
        </w:tc>
      </w:tr>
      <w:tr w:rsidR="00082912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082912" w:rsidP="00DD40D2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613674" w:rsidP="00AB1D6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Российская государственная библиотека</w:t>
            </w:r>
            <w:r w:rsidR="00AB1D6C">
              <w:rPr>
                <w:bCs/>
                <w:sz w:val="24"/>
                <w:szCs w:val="24"/>
              </w:rPr>
              <w:t xml:space="preserve"> </w:t>
            </w:r>
            <w:r w:rsidR="00AB1D6C"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 w:rsidR="00AB1D6C"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082912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082912" w:rsidP="00DD40D2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AB1D6C" w:rsidP="00AB1D6C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 w:rsidR="00613674"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082912" w:rsidTr="000246D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082912" w:rsidP="00DD40D2">
            <w:pPr>
              <w:numPr>
                <w:ilvl w:val="0"/>
                <w:numId w:val="1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82912" w:rsidRDefault="00613674" w:rsidP="00AB1D6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="00AB1D6C"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 w:rsidR="00AB1D6C"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082912" w:rsidRDefault="00082912">
      <w:pPr>
        <w:ind w:firstLine="567"/>
        <w:jc w:val="center"/>
        <w:rPr>
          <w:b/>
          <w:bCs/>
          <w:sz w:val="24"/>
          <w:szCs w:val="24"/>
        </w:rPr>
      </w:pPr>
    </w:p>
    <w:p w:rsidR="00082912" w:rsidRDefault="00613674" w:rsidP="00185388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082912" w:rsidRDefault="00082912" w:rsidP="00185388">
      <w:pPr>
        <w:pStyle w:val="style3"/>
        <w:spacing w:beforeAutospacing="0" w:afterAutospacing="0"/>
        <w:jc w:val="both"/>
        <w:rPr>
          <w:b/>
          <w:bCs/>
        </w:rPr>
      </w:pPr>
    </w:p>
    <w:p w:rsidR="00D6445C" w:rsidRPr="00BE47DE" w:rsidRDefault="006124DE" w:rsidP="00D6445C">
      <w:pPr>
        <w:pStyle w:val="af6"/>
        <w:ind w:firstLine="567"/>
        <w:jc w:val="both"/>
        <w:rPr>
          <w:bCs/>
          <w:sz w:val="24"/>
          <w:szCs w:val="24"/>
        </w:rPr>
      </w:pPr>
      <w:r w:rsidRPr="00BE47DE">
        <w:rPr>
          <w:bCs/>
          <w:sz w:val="24"/>
          <w:szCs w:val="24"/>
        </w:rPr>
        <w:t xml:space="preserve">Учебные аудитории для </w:t>
      </w:r>
      <w:r w:rsidR="00BE47DE" w:rsidRPr="00BE47DE">
        <w:rPr>
          <w:bCs/>
          <w:sz w:val="24"/>
          <w:szCs w:val="24"/>
        </w:rPr>
        <w:t xml:space="preserve">индивидуальных </w:t>
      </w:r>
      <w:r w:rsidR="00D6445C" w:rsidRPr="00BE47DE">
        <w:rPr>
          <w:bCs/>
          <w:sz w:val="24"/>
          <w:szCs w:val="24"/>
        </w:rPr>
        <w:t xml:space="preserve">занятий по дисциплине оснащены  </w:t>
      </w:r>
      <w:proofErr w:type="spellStart"/>
      <w:r w:rsidR="00BE47DE" w:rsidRPr="00BE47DE">
        <w:rPr>
          <w:bCs/>
          <w:sz w:val="24"/>
          <w:szCs w:val="24"/>
        </w:rPr>
        <w:t>форт</w:t>
      </w:r>
      <w:r w:rsidR="00BE47DE" w:rsidRPr="00BE47DE">
        <w:rPr>
          <w:bCs/>
          <w:sz w:val="24"/>
          <w:szCs w:val="24"/>
        </w:rPr>
        <w:t>е</w:t>
      </w:r>
      <w:r w:rsidR="00BE47DE" w:rsidRPr="00BE47DE">
        <w:rPr>
          <w:bCs/>
          <w:sz w:val="24"/>
          <w:szCs w:val="24"/>
        </w:rPr>
        <w:t>пиа</w:t>
      </w:r>
      <w:r w:rsidR="00D6445C" w:rsidRPr="00BE47DE">
        <w:rPr>
          <w:bCs/>
          <w:sz w:val="24"/>
          <w:szCs w:val="24"/>
        </w:rPr>
        <w:t>обеспечивающим</w:t>
      </w:r>
      <w:proofErr w:type="spellEnd"/>
      <w:r w:rsidR="00D6445C" w:rsidRPr="00BE47DE">
        <w:rPr>
          <w:bCs/>
          <w:sz w:val="24"/>
          <w:szCs w:val="24"/>
        </w:rPr>
        <w:t xml:space="preserve"> тематические иллюстрации и демонстрации, соответствующие пр</w:t>
      </w:r>
      <w:r w:rsidR="00D6445C" w:rsidRPr="00BE47DE">
        <w:rPr>
          <w:bCs/>
          <w:sz w:val="24"/>
          <w:szCs w:val="24"/>
        </w:rPr>
        <w:t>о</w:t>
      </w:r>
      <w:r w:rsidR="00D6445C" w:rsidRPr="00BE47DE">
        <w:rPr>
          <w:bCs/>
          <w:sz w:val="24"/>
          <w:szCs w:val="24"/>
        </w:rPr>
        <w:t>грамме дисципли</w:t>
      </w:r>
      <w:r w:rsidR="00BE47DE" w:rsidRPr="00BE47DE">
        <w:rPr>
          <w:bCs/>
          <w:sz w:val="24"/>
          <w:szCs w:val="24"/>
        </w:rPr>
        <w:t>ны.</w:t>
      </w:r>
    </w:p>
    <w:p w:rsidR="00D6445C" w:rsidRDefault="00D6445C" w:rsidP="00D6445C">
      <w:pPr>
        <w:pStyle w:val="af6"/>
        <w:ind w:firstLine="567"/>
        <w:jc w:val="both"/>
        <w:rPr>
          <w:bCs/>
          <w:sz w:val="24"/>
          <w:szCs w:val="24"/>
        </w:rPr>
      </w:pPr>
      <w:r w:rsidRPr="00764FFB">
        <w:rPr>
          <w:bCs/>
          <w:sz w:val="24"/>
          <w:szCs w:val="24"/>
        </w:rPr>
        <w:t>Учебные аудитории для самостоятельных занятий по дисциплине оснащены</w:t>
      </w:r>
      <w:r w:rsidR="00BE47DE">
        <w:rPr>
          <w:bCs/>
          <w:sz w:val="24"/>
          <w:szCs w:val="24"/>
        </w:rPr>
        <w:t xml:space="preserve"> форт</w:t>
      </w:r>
      <w:r w:rsidR="00BE47DE">
        <w:rPr>
          <w:bCs/>
          <w:sz w:val="24"/>
          <w:szCs w:val="24"/>
        </w:rPr>
        <w:t>е</w:t>
      </w:r>
      <w:r w:rsidR="00BE47DE">
        <w:rPr>
          <w:bCs/>
          <w:sz w:val="24"/>
          <w:szCs w:val="24"/>
        </w:rPr>
        <w:t>пиано,</w:t>
      </w:r>
      <w:r w:rsidRPr="00764FFB">
        <w:rPr>
          <w:bCs/>
          <w:sz w:val="24"/>
          <w:szCs w:val="24"/>
        </w:rPr>
        <w:t xml:space="preserve"> пользо</w:t>
      </w:r>
      <w:r w:rsidR="006124DE">
        <w:rPr>
          <w:bCs/>
          <w:sz w:val="24"/>
          <w:szCs w:val="24"/>
        </w:rPr>
        <w:t>вательским</w:t>
      </w:r>
      <w:r w:rsidRPr="00764FFB">
        <w:rPr>
          <w:bCs/>
          <w:sz w:val="24"/>
          <w:szCs w:val="24"/>
        </w:rPr>
        <w:t xml:space="preserve"> АРМ, с возможностью подключения к сети Интернет и доступом к электронной информационно-образовательной среде  ФГБОУ </w:t>
      </w:r>
      <w:proofErr w:type="gramStart"/>
      <w:r w:rsidRPr="00764FFB">
        <w:rPr>
          <w:bCs/>
          <w:sz w:val="24"/>
          <w:szCs w:val="24"/>
        </w:rPr>
        <w:t>ВО</w:t>
      </w:r>
      <w:proofErr w:type="gramEnd"/>
      <w:r w:rsidRPr="00764FFB">
        <w:rPr>
          <w:bCs/>
          <w:sz w:val="24"/>
          <w:szCs w:val="24"/>
        </w:rPr>
        <w:t xml:space="preserve"> «Чувашский госуда</w:t>
      </w:r>
      <w:r w:rsidRPr="00764FFB">
        <w:rPr>
          <w:bCs/>
          <w:sz w:val="24"/>
          <w:szCs w:val="24"/>
        </w:rPr>
        <w:t>р</w:t>
      </w:r>
      <w:r w:rsidRPr="00764FFB">
        <w:rPr>
          <w:bCs/>
          <w:sz w:val="24"/>
          <w:szCs w:val="24"/>
        </w:rPr>
        <w:t>ственный университет имени И.Н. Ульянова».</w:t>
      </w:r>
      <w:r>
        <w:rPr>
          <w:bCs/>
          <w:sz w:val="24"/>
          <w:szCs w:val="24"/>
        </w:rPr>
        <w:t xml:space="preserve">  </w:t>
      </w:r>
    </w:p>
    <w:p w:rsidR="00E17255" w:rsidRDefault="00E17255" w:rsidP="00D6445C">
      <w:pPr>
        <w:pStyle w:val="af6"/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1E0"/>
      </w:tblPr>
      <w:tblGrid>
        <w:gridCol w:w="846"/>
        <w:gridCol w:w="4121"/>
        <w:gridCol w:w="4420"/>
      </w:tblGrid>
      <w:tr w:rsidR="00E17255" w:rsidRPr="00C733C1" w:rsidTr="0045201C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E17255" w:rsidRPr="00C733C1" w:rsidRDefault="00E17255" w:rsidP="0045201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C733C1">
              <w:rPr>
                <w:b/>
                <w:bCs/>
              </w:rPr>
              <w:t>№</w:t>
            </w:r>
          </w:p>
          <w:p w:rsidR="00E17255" w:rsidRPr="00C733C1" w:rsidRDefault="00E17255" w:rsidP="0045201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proofErr w:type="spellStart"/>
            <w:proofErr w:type="gramStart"/>
            <w:r w:rsidRPr="00C733C1">
              <w:rPr>
                <w:b/>
                <w:bCs/>
              </w:rPr>
              <w:t>п</w:t>
            </w:r>
            <w:proofErr w:type="spellEnd"/>
            <w:proofErr w:type="gramEnd"/>
            <w:r w:rsidRPr="00C733C1">
              <w:rPr>
                <w:b/>
                <w:bCs/>
              </w:rPr>
              <w:t>/</w:t>
            </w:r>
            <w:proofErr w:type="spellStart"/>
            <w:r w:rsidRPr="00C733C1">
              <w:rPr>
                <w:b/>
                <w:bCs/>
              </w:rPr>
              <w:t>п</w:t>
            </w:r>
            <w:proofErr w:type="spellEnd"/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E17255" w:rsidRPr="00C733C1" w:rsidRDefault="00E17255" w:rsidP="0045201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C733C1">
              <w:rPr>
                <w:b/>
                <w:bCs/>
              </w:rPr>
              <w:t>Виды и формы учебной деятельн</w:t>
            </w:r>
            <w:r w:rsidRPr="00C733C1">
              <w:rPr>
                <w:b/>
                <w:bCs/>
              </w:rPr>
              <w:t>о</w:t>
            </w:r>
            <w:r w:rsidRPr="00C733C1">
              <w:rPr>
                <w:b/>
                <w:bCs/>
              </w:rPr>
              <w:t>сти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E17255" w:rsidRPr="00C733C1" w:rsidRDefault="00E17255" w:rsidP="0045201C">
            <w:pPr>
              <w:pStyle w:val="style3"/>
              <w:spacing w:beforeAutospacing="0" w:afterAutospacing="0"/>
              <w:jc w:val="center"/>
              <w:rPr>
                <w:b/>
                <w:bCs/>
              </w:rPr>
            </w:pPr>
            <w:r w:rsidRPr="00C733C1">
              <w:rPr>
                <w:b/>
                <w:bCs/>
              </w:rPr>
              <w:t>Краткое описание и характеристика состава установок, измерительно-диагностического оборудования, ко</w:t>
            </w:r>
            <w:r w:rsidRPr="00C733C1">
              <w:rPr>
                <w:b/>
                <w:bCs/>
              </w:rPr>
              <w:t>м</w:t>
            </w:r>
            <w:r w:rsidRPr="00C733C1">
              <w:rPr>
                <w:b/>
                <w:bCs/>
              </w:rPr>
              <w:t>пьютерной техники и средств автом</w:t>
            </w:r>
            <w:r w:rsidRPr="00C733C1">
              <w:rPr>
                <w:b/>
                <w:bCs/>
              </w:rPr>
              <w:t>а</w:t>
            </w:r>
            <w:r w:rsidRPr="00C733C1">
              <w:rPr>
                <w:b/>
                <w:bCs/>
              </w:rPr>
              <w:t>тизации экспериментов</w:t>
            </w:r>
          </w:p>
        </w:tc>
      </w:tr>
      <w:tr w:rsidR="00E17255" w:rsidRPr="00C733C1" w:rsidTr="0045201C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17255" w:rsidRPr="00C733C1" w:rsidRDefault="00E17255" w:rsidP="0045201C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  <w:lang w:val="en-US"/>
              </w:rPr>
              <w:t>1</w:t>
            </w:r>
            <w:r w:rsidRPr="00C733C1">
              <w:rPr>
                <w:sz w:val="24"/>
                <w:szCs w:val="24"/>
              </w:rPr>
              <w:t>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17255" w:rsidRPr="00C733C1" w:rsidRDefault="00E17255" w:rsidP="0045201C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Индивидуальные занятия</w:t>
            </w:r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17255" w:rsidRPr="00C733C1" w:rsidRDefault="00E17255" w:rsidP="0045201C">
            <w:pPr>
              <w:pStyle w:val="style3"/>
              <w:spacing w:beforeAutospacing="0" w:afterAutospacing="0"/>
            </w:pPr>
            <w:r w:rsidRPr="00C733C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  <w:tr w:rsidR="00E17255" w:rsidRPr="00C733C1" w:rsidTr="0045201C">
        <w:trPr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17255" w:rsidRPr="00C733C1" w:rsidRDefault="00E17255" w:rsidP="0045201C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>2.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17255" w:rsidRPr="00C733C1" w:rsidRDefault="00E17255" w:rsidP="0045201C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C733C1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733C1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E17255" w:rsidRPr="00C733C1" w:rsidRDefault="00E17255" w:rsidP="0045201C">
            <w:pPr>
              <w:pStyle w:val="style3"/>
              <w:spacing w:beforeAutospacing="0" w:afterAutospacing="0"/>
            </w:pPr>
            <w:r w:rsidRPr="00C733C1"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</w:t>
            </w:r>
          </w:p>
        </w:tc>
      </w:tr>
    </w:tbl>
    <w:p w:rsidR="00E17255" w:rsidRPr="00C733C1" w:rsidRDefault="00E17255" w:rsidP="00E17255">
      <w:pPr>
        <w:pStyle w:val="style3"/>
        <w:spacing w:beforeAutospacing="0" w:afterAutospacing="0"/>
        <w:jc w:val="both"/>
        <w:rPr>
          <w:b/>
          <w:bCs/>
        </w:rPr>
      </w:pPr>
    </w:p>
    <w:p w:rsidR="00D6445C" w:rsidRDefault="00D6445C" w:rsidP="00185388">
      <w:pPr>
        <w:pStyle w:val="style3"/>
        <w:spacing w:beforeAutospacing="0" w:afterAutospacing="0"/>
        <w:jc w:val="both"/>
        <w:rPr>
          <w:b/>
          <w:bCs/>
        </w:rPr>
      </w:pPr>
    </w:p>
    <w:p w:rsidR="00D6445C" w:rsidRDefault="00D6445C" w:rsidP="00185388">
      <w:pPr>
        <w:pStyle w:val="style3"/>
        <w:spacing w:beforeAutospacing="0" w:afterAutospacing="0"/>
        <w:jc w:val="both"/>
        <w:rPr>
          <w:b/>
          <w:bCs/>
        </w:rPr>
      </w:pPr>
    </w:p>
    <w:p w:rsidR="00082912" w:rsidRDefault="00613674">
      <w:pPr>
        <w:pStyle w:val="11"/>
        <w:spacing w:line="276" w:lineRule="auto"/>
        <w:ind w:firstLine="709"/>
        <w:rPr>
          <w:b/>
          <w:bCs/>
        </w:rPr>
      </w:pPr>
      <w:bookmarkStart w:id="18" w:name="_Toc494985530"/>
      <w:bookmarkEnd w:id="18"/>
      <w:r>
        <w:rPr>
          <w:b/>
          <w:bCs/>
        </w:rPr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3C773A" w:rsidRPr="0055110F" w:rsidRDefault="003C773A" w:rsidP="003C773A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</w:t>
      </w:r>
      <w:r w:rsidRPr="0055110F">
        <w:rPr>
          <w:sz w:val="24"/>
          <w:szCs w:val="24"/>
        </w:rPr>
        <w:t>о</w:t>
      </w:r>
      <w:r w:rsidRPr="0055110F">
        <w:rPr>
          <w:sz w:val="24"/>
          <w:szCs w:val="24"/>
        </w:rPr>
        <w:t xml:space="preserve">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</w:t>
      </w:r>
      <w:r w:rsidRPr="0055110F">
        <w:rPr>
          <w:sz w:val="24"/>
          <w:szCs w:val="24"/>
        </w:rPr>
        <w:t>а</w:t>
      </w:r>
      <w:r w:rsidRPr="0055110F">
        <w:rPr>
          <w:sz w:val="24"/>
          <w:szCs w:val="24"/>
        </w:rPr>
        <w:t>риантов восприятия информации с учетом их индивидуальных психофизических особе</w:t>
      </w:r>
      <w:r w:rsidRPr="0055110F">
        <w:rPr>
          <w:sz w:val="24"/>
          <w:szCs w:val="24"/>
        </w:rPr>
        <w:t>н</w:t>
      </w:r>
      <w:r w:rsidRPr="0055110F">
        <w:rPr>
          <w:sz w:val="24"/>
          <w:szCs w:val="24"/>
        </w:rPr>
        <w:t>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3C773A" w:rsidRPr="00F37058" w:rsidRDefault="003C773A" w:rsidP="003C773A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F37058">
        <w:rPr>
          <w:bCs/>
          <w:sz w:val="24"/>
          <w:szCs w:val="24"/>
        </w:rPr>
        <w:t>а</w:t>
      </w:r>
      <w:r w:rsidRPr="00F37058">
        <w:rPr>
          <w:bCs/>
          <w:sz w:val="24"/>
          <w:szCs w:val="24"/>
        </w:rPr>
        <w:t>у</w:t>
      </w:r>
      <w:r w:rsidRPr="00F37058">
        <w:rPr>
          <w:bCs/>
          <w:sz w:val="24"/>
          <w:szCs w:val="24"/>
        </w:rPr>
        <w:t>диоформат</w:t>
      </w:r>
      <w:proofErr w:type="spellEnd"/>
      <w:r w:rsidRPr="00F37058">
        <w:rPr>
          <w:bCs/>
          <w:sz w:val="24"/>
          <w:szCs w:val="24"/>
        </w:rPr>
        <w:t>); в печатной форме на языке Брайля; индивидуальные консультации с привл</w:t>
      </w:r>
      <w:r w:rsidRPr="00F37058">
        <w:rPr>
          <w:bCs/>
          <w:sz w:val="24"/>
          <w:szCs w:val="24"/>
        </w:rPr>
        <w:t>е</w:t>
      </w:r>
      <w:r w:rsidRPr="00F37058">
        <w:rPr>
          <w:bCs/>
          <w:sz w:val="24"/>
          <w:szCs w:val="24"/>
        </w:rPr>
        <w:t xml:space="preserve">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3C773A" w:rsidRPr="00F37058" w:rsidRDefault="003C773A" w:rsidP="003C773A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>для лиц с нарушениями слуха: в печатной форме; в форме электронного док</w:t>
      </w:r>
      <w:r w:rsidRPr="00F37058">
        <w:rPr>
          <w:bCs/>
          <w:sz w:val="24"/>
          <w:szCs w:val="24"/>
        </w:rPr>
        <w:t>у</w:t>
      </w:r>
      <w:r w:rsidRPr="00F37058">
        <w:rPr>
          <w:bCs/>
          <w:sz w:val="24"/>
          <w:szCs w:val="24"/>
        </w:rPr>
        <w:t xml:space="preserve">мента; видеоматериалы с субтитрами;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3C773A" w:rsidRPr="00761C52" w:rsidRDefault="003C773A" w:rsidP="003C773A">
      <w:pPr>
        <w:pStyle w:val="af6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lastRenderedPageBreak/>
        <w:t xml:space="preserve">для лиц с нарушениями опорно-двигательного аппарата: в печатной форме;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</w:t>
      </w:r>
      <w:r>
        <w:rPr>
          <w:bCs/>
          <w:sz w:val="24"/>
          <w:szCs w:val="24"/>
        </w:rPr>
        <w:t>ь</w:t>
      </w:r>
      <w:r>
        <w:rPr>
          <w:bCs/>
          <w:sz w:val="24"/>
          <w:szCs w:val="24"/>
        </w:rPr>
        <w:t>тации</w:t>
      </w:r>
      <w:r w:rsidRPr="00F37058">
        <w:rPr>
          <w:bCs/>
          <w:sz w:val="24"/>
          <w:szCs w:val="24"/>
        </w:rPr>
        <w:t>.</w:t>
      </w:r>
    </w:p>
    <w:p w:rsidR="00082912" w:rsidRPr="002B14AA" w:rsidRDefault="00082912" w:rsidP="004E7FBF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082912" w:rsidRPr="002B14AA" w:rsidRDefault="00976E14" w:rsidP="004E7FBF">
      <w:pPr>
        <w:ind w:firstLine="567"/>
        <w:rPr>
          <w:sz w:val="24"/>
          <w:szCs w:val="24"/>
        </w:rPr>
      </w:pPr>
      <w:bookmarkStart w:id="19" w:name="_Toc494985531"/>
      <w:bookmarkEnd w:id="19"/>
      <w:r w:rsidRPr="002B14AA">
        <w:rPr>
          <w:rStyle w:val="10"/>
          <w:b/>
          <w:szCs w:val="24"/>
        </w:rPr>
        <w:t xml:space="preserve">10. </w:t>
      </w:r>
      <w:r w:rsidR="00613674" w:rsidRPr="002B14AA">
        <w:rPr>
          <w:rStyle w:val="10"/>
          <w:b/>
          <w:szCs w:val="24"/>
        </w:rPr>
        <w:t xml:space="preserve">Методические указания </w:t>
      </w:r>
      <w:proofErr w:type="gramStart"/>
      <w:r w:rsidR="00613674" w:rsidRPr="002B14AA">
        <w:rPr>
          <w:rStyle w:val="10"/>
          <w:b/>
          <w:szCs w:val="24"/>
        </w:rPr>
        <w:t>обучающимся</w:t>
      </w:r>
      <w:proofErr w:type="gramEnd"/>
      <w:r w:rsidR="00613674" w:rsidRPr="002B14AA">
        <w:rPr>
          <w:rStyle w:val="10"/>
          <w:b/>
          <w:szCs w:val="24"/>
        </w:rPr>
        <w:t xml:space="preserve"> по выполнению самостоятельной р</w:t>
      </w:r>
      <w:r w:rsidR="00613674" w:rsidRPr="002B14AA">
        <w:rPr>
          <w:rStyle w:val="10"/>
          <w:b/>
          <w:szCs w:val="24"/>
        </w:rPr>
        <w:t>а</w:t>
      </w:r>
      <w:r w:rsidR="00613674" w:rsidRPr="002B14AA">
        <w:rPr>
          <w:rStyle w:val="10"/>
          <w:b/>
          <w:szCs w:val="24"/>
        </w:rPr>
        <w:t>боты</w:t>
      </w:r>
      <w:r w:rsidR="00613674" w:rsidRPr="002B14AA">
        <w:rPr>
          <w:sz w:val="24"/>
          <w:szCs w:val="24"/>
        </w:rPr>
        <w:t xml:space="preserve"> 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bookmarkStart w:id="20" w:name="_Toc494985532"/>
      <w:bookmarkEnd w:id="20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подавания, временем, предусмотренным учебным планом, а также ступенью обучения, на которой изучается дисциплина.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Для самостоятельной подготовки можно рекомендовать следующие источники: ко</w:t>
      </w:r>
      <w:r w:rsidRPr="002B14AA">
        <w:rPr>
          <w:sz w:val="24"/>
          <w:szCs w:val="24"/>
        </w:rPr>
        <w:t>н</w:t>
      </w:r>
      <w:r w:rsidRPr="002B14AA">
        <w:rPr>
          <w:sz w:val="24"/>
          <w:szCs w:val="24"/>
        </w:rPr>
        <w:t>спекты лекций и/или практических и лабораторных занятий, учебную литературу соотве</w:t>
      </w:r>
      <w:r w:rsidRPr="002B14AA">
        <w:rPr>
          <w:sz w:val="24"/>
          <w:szCs w:val="24"/>
        </w:rPr>
        <w:t>т</w:t>
      </w:r>
      <w:r w:rsidRPr="002B14AA">
        <w:rPr>
          <w:sz w:val="24"/>
          <w:szCs w:val="24"/>
        </w:rPr>
        <w:t>ствующего профиля.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Преподаватель в начале чтения курса информирует </w:t>
      </w:r>
      <w:r w:rsidR="00073611"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</w:t>
      </w:r>
      <w:r w:rsidRPr="002B14AA">
        <w:rPr>
          <w:sz w:val="24"/>
          <w:szCs w:val="24"/>
        </w:rPr>
        <w:t>а</w:t>
      </w:r>
      <w:r w:rsidRPr="002B14AA">
        <w:rPr>
          <w:sz w:val="24"/>
          <w:szCs w:val="24"/>
        </w:rPr>
        <w:t>там самостоятельной работы, а также формы и методы контроля и критерии оценки.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</w:p>
    <w:p w:rsidR="002D0F3C" w:rsidRPr="002B14AA" w:rsidRDefault="002D0F3C" w:rsidP="004E7FBF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 w:rsidR="003C773A">
        <w:rPr>
          <w:b/>
          <w:sz w:val="24"/>
          <w:szCs w:val="24"/>
        </w:rPr>
        <w:t>мендации по подготовке к зачету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Подготовка к зачету начинается с первого занятия по дисциплине, на котором </w:t>
      </w:r>
      <w:r w:rsidR="00073611">
        <w:rPr>
          <w:sz w:val="24"/>
          <w:szCs w:val="24"/>
        </w:rPr>
        <w:t>об</w:t>
      </w:r>
      <w:r w:rsidR="00073611">
        <w:rPr>
          <w:sz w:val="24"/>
          <w:szCs w:val="24"/>
        </w:rPr>
        <w:t>у</w:t>
      </w:r>
      <w:r w:rsidR="00073611">
        <w:rPr>
          <w:sz w:val="24"/>
          <w:szCs w:val="24"/>
        </w:rPr>
        <w:t>чающиеся</w:t>
      </w:r>
      <w:r w:rsidRPr="002B14AA">
        <w:rPr>
          <w:sz w:val="24"/>
          <w:szCs w:val="24"/>
        </w:rPr>
        <w:t xml:space="preserve"> получают предварительный перечень вопросов к зачёту и список рекоменду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мой литературы, их ставят в известность относительно критериев выставления зачёта и специфике текущей и итоговой аттестации. С самого начала желательно планомерно о</w:t>
      </w:r>
      <w:r w:rsidRPr="002B14AA">
        <w:rPr>
          <w:sz w:val="24"/>
          <w:szCs w:val="24"/>
        </w:rPr>
        <w:t>с</w:t>
      </w:r>
      <w:r w:rsidRPr="002B14AA">
        <w:rPr>
          <w:sz w:val="24"/>
          <w:szCs w:val="24"/>
        </w:rPr>
        <w:t>ваивать материал, руководствуясь перечнем вопросов к зачету и списком рекомендуемой литературы, а также путём самостоятельного конспектирования материалов занятий и р</w:t>
      </w:r>
      <w:r w:rsidRPr="002B14AA">
        <w:rPr>
          <w:sz w:val="24"/>
          <w:szCs w:val="24"/>
        </w:rPr>
        <w:t>е</w:t>
      </w:r>
      <w:r w:rsidRPr="002B14AA">
        <w:rPr>
          <w:sz w:val="24"/>
          <w:szCs w:val="24"/>
        </w:rPr>
        <w:t>зультатов самостоятельного изучения учебных вопросов.</w:t>
      </w:r>
    </w:p>
    <w:p w:rsidR="002D0F3C" w:rsidRPr="002B14AA" w:rsidRDefault="002D0F3C" w:rsidP="004E7FBF">
      <w:pPr>
        <w:ind w:firstLine="567"/>
        <w:jc w:val="both"/>
        <w:rPr>
          <w:sz w:val="24"/>
          <w:szCs w:val="24"/>
        </w:rPr>
      </w:pPr>
    </w:p>
    <w:p w:rsidR="00082912" w:rsidRDefault="00082912" w:rsidP="004E7FBF">
      <w:pPr>
        <w:overflowPunct/>
        <w:ind w:firstLine="567"/>
        <w:textAlignment w:val="auto"/>
        <w:rPr>
          <w:sz w:val="24"/>
          <w:szCs w:val="24"/>
        </w:rPr>
      </w:pPr>
      <w:bookmarkStart w:id="21" w:name="_Toc494985539"/>
      <w:bookmarkEnd w:id="21"/>
    </w:p>
    <w:p w:rsidR="00082912" w:rsidRDefault="00082912" w:rsidP="004E7FBF">
      <w:pPr>
        <w:overflowPunct/>
        <w:ind w:firstLine="567"/>
        <w:textAlignment w:val="auto"/>
        <w:rPr>
          <w:sz w:val="24"/>
          <w:szCs w:val="24"/>
        </w:rPr>
      </w:pPr>
    </w:p>
    <w:p w:rsidR="00024555" w:rsidRPr="00024555" w:rsidRDefault="0002455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024555" w:rsidRDefault="0002455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880EB5" w:rsidRDefault="00880EB5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BE47DE" w:rsidRPr="007C2C0B" w:rsidRDefault="00BE47DE" w:rsidP="00BE47DE">
      <w:pPr>
        <w:pageBreakBefore/>
        <w:jc w:val="center"/>
        <w:rPr>
          <w:b/>
          <w:color w:val="auto"/>
          <w:sz w:val="24"/>
          <w:szCs w:val="24"/>
        </w:rPr>
      </w:pPr>
      <w:r w:rsidRPr="007C2C0B">
        <w:rPr>
          <w:b/>
          <w:color w:val="auto"/>
          <w:sz w:val="24"/>
          <w:szCs w:val="24"/>
        </w:rPr>
        <w:lastRenderedPageBreak/>
        <w:t>Лист дополнений и изменений</w:t>
      </w:r>
    </w:p>
    <w:p w:rsidR="00BE47DE" w:rsidRPr="007C2C0B" w:rsidRDefault="00BE47DE" w:rsidP="00BE47DE">
      <w:pPr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BE47DE" w:rsidRPr="007C2C0B" w:rsidTr="00BE47DE">
        <w:trPr>
          <w:trHeight w:val="705"/>
        </w:trPr>
        <w:tc>
          <w:tcPr>
            <w:tcW w:w="593" w:type="dxa"/>
            <w:vMerge w:val="restart"/>
            <w:vAlign w:val="center"/>
          </w:tcPr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№</w:t>
            </w:r>
          </w:p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  <w:proofErr w:type="spellStart"/>
            <w:proofErr w:type="gramStart"/>
            <w:r w:rsidRPr="007C2C0B">
              <w:rPr>
                <w:b/>
                <w:color w:val="auto"/>
              </w:rPr>
              <w:t>п</w:t>
            </w:r>
            <w:proofErr w:type="spellEnd"/>
            <w:proofErr w:type="gramEnd"/>
            <w:r w:rsidRPr="007C2C0B">
              <w:rPr>
                <w:b/>
                <w:color w:val="auto"/>
              </w:rPr>
              <w:t>/</w:t>
            </w:r>
            <w:proofErr w:type="spellStart"/>
            <w:r w:rsidRPr="007C2C0B">
              <w:rPr>
                <w:b/>
                <w:color w:val="auto"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Подпись</w:t>
            </w:r>
          </w:p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заведующего</w:t>
            </w:r>
          </w:p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И.О. Фам</w:t>
            </w:r>
            <w:r w:rsidRPr="007C2C0B">
              <w:rPr>
                <w:b/>
                <w:color w:val="auto"/>
              </w:rPr>
              <w:t>и</w:t>
            </w:r>
            <w:r w:rsidRPr="007C2C0B">
              <w:rPr>
                <w:b/>
                <w:color w:val="auto"/>
              </w:rPr>
              <w:t>лия зав</w:t>
            </w:r>
            <w:r w:rsidRPr="007C2C0B">
              <w:rPr>
                <w:b/>
                <w:color w:val="auto"/>
              </w:rPr>
              <w:t>е</w:t>
            </w:r>
            <w:r w:rsidRPr="007C2C0B">
              <w:rPr>
                <w:b/>
                <w:color w:val="auto"/>
              </w:rPr>
              <w:t>дующего</w:t>
            </w:r>
          </w:p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</w:p>
        </w:tc>
      </w:tr>
      <w:tr w:rsidR="00BE47DE" w:rsidRPr="007C2C0B" w:rsidTr="00BE47DE">
        <w:trPr>
          <w:trHeight w:val="85"/>
        </w:trPr>
        <w:tc>
          <w:tcPr>
            <w:tcW w:w="593" w:type="dxa"/>
            <w:vMerge/>
          </w:tcPr>
          <w:p w:rsidR="00BE47DE" w:rsidRPr="007C2C0B" w:rsidRDefault="00BE47DE" w:rsidP="00BE47DE">
            <w:pPr>
              <w:rPr>
                <w:b/>
                <w:color w:val="auto"/>
              </w:rPr>
            </w:pPr>
          </w:p>
        </w:tc>
        <w:tc>
          <w:tcPr>
            <w:tcW w:w="3614" w:type="dxa"/>
            <w:vMerge/>
          </w:tcPr>
          <w:p w:rsidR="00BE47DE" w:rsidRPr="007C2C0B" w:rsidRDefault="00BE47DE" w:rsidP="00BE47DE">
            <w:pPr>
              <w:rPr>
                <w:b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Дата</w:t>
            </w:r>
          </w:p>
        </w:tc>
        <w:tc>
          <w:tcPr>
            <w:tcW w:w="1275" w:type="dxa"/>
            <w:vAlign w:val="center"/>
          </w:tcPr>
          <w:p w:rsidR="00BE47DE" w:rsidRPr="007C2C0B" w:rsidRDefault="00BE47DE" w:rsidP="00BE47DE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Протокол №</w:t>
            </w:r>
          </w:p>
        </w:tc>
        <w:tc>
          <w:tcPr>
            <w:tcW w:w="1396" w:type="dxa"/>
            <w:vMerge/>
          </w:tcPr>
          <w:p w:rsidR="00BE47DE" w:rsidRPr="007C2C0B" w:rsidRDefault="00BE47DE" w:rsidP="00BE47DE">
            <w:pPr>
              <w:rPr>
                <w:b/>
                <w:color w:val="auto"/>
              </w:rPr>
            </w:pPr>
          </w:p>
        </w:tc>
        <w:tc>
          <w:tcPr>
            <w:tcW w:w="1396" w:type="dxa"/>
            <w:vMerge/>
          </w:tcPr>
          <w:p w:rsidR="00BE47DE" w:rsidRPr="007C2C0B" w:rsidRDefault="00BE47DE" w:rsidP="00BE47DE">
            <w:pPr>
              <w:rPr>
                <w:b/>
                <w:color w:val="auto"/>
              </w:rPr>
            </w:pPr>
          </w:p>
        </w:tc>
      </w:tr>
      <w:tr w:rsidR="00BE47DE" w:rsidRPr="007C2C0B" w:rsidTr="00BE47DE">
        <w:trPr>
          <w:trHeight w:val="1941"/>
        </w:trPr>
        <w:tc>
          <w:tcPr>
            <w:tcW w:w="593" w:type="dxa"/>
          </w:tcPr>
          <w:p w:rsidR="00BE47DE" w:rsidRPr="007C2C0B" w:rsidRDefault="00BE47DE" w:rsidP="00BE47DE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BE47DE" w:rsidRPr="007C2C0B" w:rsidRDefault="00BE47DE" w:rsidP="00BE47DE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BE47DE" w:rsidRPr="007C2C0B" w:rsidRDefault="00BE47DE" w:rsidP="00BE47D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E47DE" w:rsidRPr="007C2C0B" w:rsidRDefault="00BE47DE" w:rsidP="00BE47D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BE47DE" w:rsidRPr="007C2C0B" w:rsidRDefault="00BE47DE" w:rsidP="00BE47DE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BE47DE" w:rsidRPr="007C2C0B" w:rsidRDefault="00BE47DE" w:rsidP="00BE47DE">
            <w:pPr>
              <w:jc w:val="center"/>
              <w:rPr>
                <w:color w:val="auto"/>
                <w:sz w:val="24"/>
              </w:rPr>
            </w:pPr>
          </w:p>
        </w:tc>
      </w:tr>
      <w:tr w:rsidR="00BE47DE" w:rsidRPr="007C2C0B" w:rsidTr="00BE47DE">
        <w:trPr>
          <w:trHeight w:val="1975"/>
        </w:trPr>
        <w:tc>
          <w:tcPr>
            <w:tcW w:w="593" w:type="dxa"/>
          </w:tcPr>
          <w:p w:rsidR="00BE47DE" w:rsidRPr="007C2C0B" w:rsidRDefault="00BE47DE" w:rsidP="00BE47DE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BE47DE" w:rsidRPr="007C2C0B" w:rsidRDefault="00BE47DE" w:rsidP="00BE47DE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BE47DE" w:rsidRPr="007C2C0B" w:rsidRDefault="00BE47DE" w:rsidP="00BE47D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E47DE" w:rsidRPr="007C2C0B" w:rsidRDefault="00BE47DE" w:rsidP="00BE47D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BE47DE" w:rsidRPr="007C2C0B" w:rsidRDefault="00BE47DE" w:rsidP="00BE47DE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BE47DE" w:rsidRPr="007C2C0B" w:rsidRDefault="00BE47DE" w:rsidP="00BE47DE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BE47DE" w:rsidRDefault="00BE47DE" w:rsidP="00BE47DE">
      <w:pPr>
        <w:jc w:val="center"/>
        <w:rPr>
          <w:sz w:val="24"/>
          <w:szCs w:val="24"/>
        </w:rPr>
      </w:pPr>
    </w:p>
    <w:p w:rsidR="00BE47DE" w:rsidRPr="0086269F" w:rsidRDefault="00BE47DE" w:rsidP="00BE47DE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BE47DE" w:rsidRPr="00024555" w:rsidRDefault="00BE47DE" w:rsidP="00BE47DE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BE47DE" w:rsidRDefault="00BE47DE" w:rsidP="00871FE2">
      <w:pPr>
        <w:overflowPunct/>
        <w:ind w:firstLine="709"/>
        <w:jc w:val="both"/>
        <w:textAlignment w:val="auto"/>
        <w:rPr>
          <w:b/>
          <w:bCs/>
          <w:sz w:val="24"/>
          <w:szCs w:val="24"/>
        </w:rPr>
      </w:pPr>
    </w:p>
    <w:sectPr w:rsidR="00BE47DE" w:rsidSect="00082912">
      <w:headerReference w:type="default" r:id="rId11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D25" w:rsidRDefault="00FB5D25" w:rsidP="00082912">
      <w:r>
        <w:separator/>
      </w:r>
    </w:p>
  </w:endnote>
  <w:endnote w:type="continuationSeparator" w:id="0">
    <w:p w:rsidR="00FB5D25" w:rsidRDefault="00FB5D25" w:rsidP="00082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D25" w:rsidRDefault="00FB5D25" w:rsidP="00082912">
      <w:r>
        <w:separator/>
      </w:r>
    </w:p>
  </w:footnote>
  <w:footnote w:type="continuationSeparator" w:id="0">
    <w:p w:rsidR="00FB5D25" w:rsidRDefault="00FB5D25" w:rsidP="00082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03E" w:rsidRDefault="00D85C14">
    <w:pPr>
      <w:pStyle w:val="16"/>
    </w:pPr>
    <w:r>
      <w:pict>
        <v:rect id="графический объект1" o:spid="_x0000_s2049" style="position:absolute;margin-left:0;margin-top:.1pt;width:71.5pt;height:17.7pt;z-index:251657728;mso-position-horizontal:center" filled="f" stroked="f" strokecolor="#3465a4">
          <v:fill o:detectmouseclick="t"/>
          <v:stroke joinstyle="round"/>
          <v:textbox>
            <w:txbxContent>
              <w:p w:rsidR="0014303E" w:rsidRDefault="00D85C14">
                <w:pPr>
                  <w:pStyle w:val="16"/>
                  <w:rPr>
                    <w:color w:val="000000"/>
                  </w:rPr>
                </w:pPr>
                <w:r w:rsidRPr="00D85C14">
                  <w:rPr>
                    <w:color w:val="000000"/>
                  </w:rPr>
                  <w:fldChar w:fldCharType="begin"/>
                </w:r>
                <w:r w:rsidR="0014303E">
                  <w:instrText>PAGE</w:instrText>
                </w:r>
                <w:r>
                  <w:fldChar w:fldCharType="separate"/>
                </w:r>
                <w:r w:rsidR="00871FE2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B60"/>
    <w:multiLevelType w:val="hybridMultilevel"/>
    <w:tmpl w:val="79E4B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352C14"/>
    <w:multiLevelType w:val="hybridMultilevel"/>
    <w:tmpl w:val="5538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3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4">
    <w:nsid w:val="12D22A66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E72066B"/>
    <w:multiLevelType w:val="hybridMultilevel"/>
    <w:tmpl w:val="E6585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30294B68"/>
    <w:multiLevelType w:val="hybridMultilevel"/>
    <w:tmpl w:val="1FC2AC18"/>
    <w:lvl w:ilvl="0" w:tplc="4EC678D4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355880"/>
    <w:multiLevelType w:val="hybridMultilevel"/>
    <w:tmpl w:val="B8308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83913"/>
    <w:multiLevelType w:val="hybridMultilevel"/>
    <w:tmpl w:val="BF84B8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B427B8"/>
    <w:multiLevelType w:val="hybridMultilevel"/>
    <w:tmpl w:val="BFC811D6"/>
    <w:lvl w:ilvl="0" w:tplc="FF5C2E00">
      <w:start w:val="1"/>
      <w:numFmt w:val="decimal"/>
      <w:lvlText w:val="%1."/>
      <w:lvlJc w:val="left"/>
      <w:pPr>
        <w:tabs>
          <w:tab w:val="num" w:pos="660"/>
        </w:tabs>
        <w:ind w:left="660" w:hanging="495"/>
      </w:pPr>
      <w:rPr>
        <w:rFonts w:hint="default"/>
      </w:rPr>
    </w:lvl>
    <w:lvl w:ilvl="1" w:tplc="80022F9A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15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7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65D79"/>
    <w:multiLevelType w:val="hybridMultilevel"/>
    <w:tmpl w:val="47D4E0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7A6550CE"/>
    <w:multiLevelType w:val="hybridMultilevel"/>
    <w:tmpl w:val="5F906A1C"/>
    <w:lvl w:ilvl="0" w:tplc="16AE7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A420D4"/>
    <w:multiLevelType w:val="hybridMultilevel"/>
    <w:tmpl w:val="36E078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3"/>
  </w:num>
  <w:num w:numId="5">
    <w:abstractNumId w:val="21"/>
  </w:num>
  <w:num w:numId="6">
    <w:abstractNumId w:val="7"/>
  </w:num>
  <w:num w:numId="7">
    <w:abstractNumId w:val="22"/>
  </w:num>
  <w:num w:numId="8">
    <w:abstractNumId w:val="10"/>
  </w:num>
  <w:num w:numId="9">
    <w:abstractNumId w:val="6"/>
  </w:num>
  <w:num w:numId="10">
    <w:abstractNumId w:val="15"/>
  </w:num>
  <w:num w:numId="11">
    <w:abstractNumId w:val="23"/>
  </w:num>
  <w:num w:numId="12">
    <w:abstractNumId w:val="17"/>
  </w:num>
  <w:num w:numId="13">
    <w:abstractNumId w:val="5"/>
  </w:num>
  <w:num w:numId="14">
    <w:abstractNumId w:val="25"/>
  </w:num>
  <w:num w:numId="15">
    <w:abstractNumId w:val="20"/>
  </w:num>
  <w:num w:numId="16">
    <w:abstractNumId w:val="9"/>
  </w:num>
  <w:num w:numId="17">
    <w:abstractNumId w:val="12"/>
  </w:num>
  <w:num w:numId="18">
    <w:abstractNumId w:val="14"/>
  </w:num>
  <w:num w:numId="19">
    <w:abstractNumId w:val="0"/>
  </w:num>
  <w:num w:numId="20">
    <w:abstractNumId w:val="26"/>
  </w:num>
  <w:num w:numId="21">
    <w:abstractNumId w:val="13"/>
  </w:num>
  <w:num w:numId="22">
    <w:abstractNumId w:val="18"/>
  </w:num>
  <w:num w:numId="23">
    <w:abstractNumId w:val="1"/>
  </w:num>
  <w:num w:numId="24">
    <w:abstractNumId w:val="19"/>
  </w:num>
  <w:num w:numId="25">
    <w:abstractNumId w:val="24"/>
  </w:num>
  <w:num w:numId="26">
    <w:abstractNumId w:val="4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defaultTabStop w:val="567"/>
  <w:autoHyphenation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82912"/>
    <w:rsid w:val="00024555"/>
    <w:rsid w:val="000246D6"/>
    <w:rsid w:val="0003094A"/>
    <w:rsid w:val="000342A2"/>
    <w:rsid w:val="00042737"/>
    <w:rsid w:val="00043CAF"/>
    <w:rsid w:val="00070BED"/>
    <w:rsid w:val="00073611"/>
    <w:rsid w:val="00075F81"/>
    <w:rsid w:val="00082912"/>
    <w:rsid w:val="000B4ED6"/>
    <w:rsid w:val="000C2A50"/>
    <w:rsid w:val="000E7A3E"/>
    <w:rsid w:val="00124C97"/>
    <w:rsid w:val="001301C0"/>
    <w:rsid w:val="0014303E"/>
    <w:rsid w:val="00162A8A"/>
    <w:rsid w:val="00175E50"/>
    <w:rsid w:val="00181E98"/>
    <w:rsid w:val="00185388"/>
    <w:rsid w:val="00186535"/>
    <w:rsid w:val="00197AFE"/>
    <w:rsid w:val="001A335E"/>
    <w:rsid w:val="00216664"/>
    <w:rsid w:val="002738A3"/>
    <w:rsid w:val="002840A8"/>
    <w:rsid w:val="002971B5"/>
    <w:rsid w:val="002B14AA"/>
    <w:rsid w:val="002B290A"/>
    <w:rsid w:val="002D0F3C"/>
    <w:rsid w:val="002E2035"/>
    <w:rsid w:val="002F5921"/>
    <w:rsid w:val="002F6F32"/>
    <w:rsid w:val="00334251"/>
    <w:rsid w:val="00345566"/>
    <w:rsid w:val="0037771B"/>
    <w:rsid w:val="003873C3"/>
    <w:rsid w:val="003C773A"/>
    <w:rsid w:val="003F5829"/>
    <w:rsid w:val="0041204F"/>
    <w:rsid w:val="004239BF"/>
    <w:rsid w:val="00424C0F"/>
    <w:rsid w:val="00461160"/>
    <w:rsid w:val="004C5130"/>
    <w:rsid w:val="004E7FBF"/>
    <w:rsid w:val="00530EB4"/>
    <w:rsid w:val="005611E5"/>
    <w:rsid w:val="00565683"/>
    <w:rsid w:val="005908CB"/>
    <w:rsid w:val="005C09D3"/>
    <w:rsid w:val="00604491"/>
    <w:rsid w:val="006124DE"/>
    <w:rsid w:val="00613674"/>
    <w:rsid w:val="00667A26"/>
    <w:rsid w:val="00676208"/>
    <w:rsid w:val="00683A01"/>
    <w:rsid w:val="006D5F1A"/>
    <w:rsid w:val="006D7312"/>
    <w:rsid w:val="006E196A"/>
    <w:rsid w:val="0070598B"/>
    <w:rsid w:val="00713464"/>
    <w:rsid w:val="00723615"/>
    <w:rsid w:val="00764FFB"/>
    <w:rsid w:val="00782C7D"/>
    <w:rsid w:val="007F693F"/>
    <w:rsid w:val="00845635"/>
    <w:rsid w:val="008553EC"/>
    <w:rsid w:val="00871FE2"/>
    <w:rsid w:val="00880EB5"/>
    <w:rsid w:val="0088524F"/>
    <w:rsid w:val="00893AFE"/>
    <w:rsid w:val="00900C1F"/>
    <w:rsid w:val="00912184"/>
    <w:rsid w:val="00915975"/>
    <w:rsid w:val="009407E4"/>
    <w:rsid w:val="00945ECA"/>
    <w:rsid w:val="00954014"/>
    <w:rsid w:val="00976E14"/>
    <w:rsid w:val="0099740B"/>
    <w:rsid w:val="009978ED"/>
    <w:rsid w:val="009B4ABB"/>
    <w:rsid w:val="009D1B44"/>
    <w:rsid w:val="009D76E3"/>
    <w:rsid w:val="009F2881"/>
    <w:rsid w:val="00A12DD5"/>
    <w:rsid w:val="00A13695"/>
    <w:rsid w:val="00A453D0"/>
    <w:rsid w:val="00A97EA2"/>
    <w:rsid w:val="00AA2FF5"/>
    <w:rsid w:val="00AB1D6C"/>
    <w:rsid w:val="00AB7260"/>
    <w:rsid w:val="00AD38C0"/>
    <w:rsid w:val="00AE4E6E"/>
    <w:rsid w:val="00AF4419"/>
    <w:rsid w:val="00B51DC1"/>
    <w:rsid w:val="00B55727"/>
    <w:rsid w:val="00BE47DE"/>
    <w:rsid w:val="00C358CA"/>
    <w:rsid w:val="00C671FE"/>
    <w:rsid w:val="00C73BF7"/>
    <w:rsid w:val="00C955AD"/>
    <w:rsid w:val="00CD530C"/>
    <w:rsid w:val="00CE462E"/>
    <w:rsid w:val="00D63A78"/>
    <w:rsid w:val="00D6445C"/>
    <w:rsid w:val="00D85C14"/>
    <w:rsid w:val="00DD4028"/>
    <w:rsid w:val="00DD40D2"/>
    <w:rsid w:val="00DD7C70"/>
    <w:rsid w:val="00E1557E"/>
    <w:rsid w:val="00E17255"/>
    <w:rsid w:val="00E35E5F"/>
    <w:rsid w:val="00E43B3E"/>
    <w:rsid w:val="00E503DF"/>
    <w:rsid w:val="00E9166A"/>
    <w:rsid w:val="00ED7719"/>
    <w:rsid w:val="00F24679"/>
    <w:rsid w:val="00F415D1"/>
    <w:rsid w:val="00F44406"/>
    <w:rsid w:val="00F522F2"/>
    <w:rsid w:val="00F802F0"/>
    <w:rsid w:val="00F81549"/>
    <w:rsid w:val="00F90AE4"/>
    <w:rsid w:val="00FA5671"/>
    <w:rsid w:val="00FB5D25"/>
    <w:rsid w:val="00FC61A1"/>
    <w:rsid w:val="00FE65AD"/>
    <w:rsid w:val="00FF0189"/>
    <w:rsid w:val="00FF1B1F"/>
    <w:rsid w:val="00FF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537FC"/>
    <w:pPr>
      <w:overflowPunct w:val="0"/>
      <w:textAlignment w:val="baseline"/>
    </w:pPr>
    <w:rPr>
      <w:color w:val="00000A"/>
    </w:rPr>
  </w:style>
  <w:style w:type="paragraph" w:styleId="1">
    <w:name w:val="heading 1"/>
    <w:basedOn w:val="a"/>
    <w:next w:val="a"/>
    <w:link w:val="10"/>
    <w:qFormat/>
    <w:locked/>
    <w:rsid w:val="00E35E5F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9"/>
    <w:qFormat/>
    <w:rsid w:val="00C537FC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C537FC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C537FC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765EB5"/>
    <w:rPr>
      <w:sz w:val="24"/>
      <w:szCs w:val="24"/>
    </w:rPr>
  </w:style>
  <w:style w:type="character" w:customStyle="1" w:styleId="2">
    <w:name w:val="Заголовок 2 Знак"/>
    <w:uiPriority w:val="99"/>
    <w:semiHidden/>
    <w:qFormat/>
    <w:locked/>
    <w:rsid w:val="000075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30"/>
    <w:uiPriority w:val="99"/>
    <w:semiHidden/>
    <w:qFormat/>
    <w:locked/>
    <w:rsid w:val="00007557"/>
    <w:rPr>
      <w:rFonts w:ascii="Cambria" w:hAnsi="Cambria" w:cs="Cambria"/>
      <w:b/>
      <w:bCs/>
      <w:sz w:val="26"/>
      <w:szCs w:val="26"/>
    </w:rPr>
  </w:style>
  <w:style w:type="character" w:customStyle="1" w:styleId="a4">
    <w:name w:val="Текст концевой сноски Знак"/>
    <w:uiPriority w:val="99"/>
    <w:semiHidden/>
    <w:qFormat/>
    <w:locked/>
    <w:rsid w:val="00007557"/>
    <w:rPr>
      <w:sz w:val="20"/>
      <w:szCs w:val="20"/>
    </w:rPr>
  </w:style>
  <w:style w:type="character" w:customStyle="1" w:styleId="a5">
    <w:name w:val="Основной текст с отступом Знак"/>
    <w:uiPriority w:val="99"/>
    <w:qFormat/>
    <w:locked/>
    <w:rsid w:val="00CA3BF8"/>
    <w:rPr>
      <w:sz w:val="24"/>
      <w:szCs w:val="24"/>
    </w:rPr>
  </w:style>
  <w:style w:type="character" w:customStyle="1" w:styleId="a6">
    <w:name w:val="Верхний колонтитул Знак"/>
    <w:uiPriority w:val="99"/>
    <w:semiHidden/>
    <w:qFormat/>
    <w:locked/>
    <w:rsid w:val="00007557"/>
    <w:rPr>
      <w:sz w:val="20"/>
      <w:szCs w:val="20"/>
    </w:rPr>
  </w:style>
  <w:style w:type="character" w:styleId="a7">
    <w:name w:val="page number"/>
    <w:basedOn w:val="a0"/>
    <w:uiPriority w:val="99"/>
    <w:qFormat/>
    <w:rsid w:val="00C537FC"/>
  </w:style>
  <w:style w:type="character" w:customStyle="1" w:styleId="20">
    <w:name w:val="Основной текст с отступом 2 Знак"/>
    <w:link w:val="210"/>
    <w:uiPriority w:val="99"/>
    <w:semiHidden/>
    <w:qFormat/>
    <w:locked/>
    <w:rsid w:val="00007557"/>
    <w:rPr>
      <w:sz w:val="20"/>
      <w:szCs w:val="20"/>
    </w:rPr>
  </w:style>
  <w:style w:type="character" w:customStyle="1" w:styleId="-">
    <w:name w:val="Интернет-ссылка"/>
    <w:basedOn w:val="a0"/>
    <w:locked/>
    <w:rsid w:val="00B05169"/>
    <w:rPr>
      <w:color w:val="0000FF" w:themeColor="hyperlink"/>
      <w:u w:val="single"/>
    </w:rPr>
  </w:style>
  <w:style w:type="character" w:styleId="a8">
    <w:name w:val="FollowedHyperlink"/>
    <w:uiPriority w:val="99"/>
    <w:qFormat/>
    <w:rsid w:val="00C537FC"/>
    <w:rPr>
      <w:color w:val="800080"/>
      <w:u w:val="single"/>
    </w:rPr>
  </w:style>
  <w:style w:type="character" w:customStyle="1" w:styleId="a9">
    <w:name w:val="Нижний колонтитул Знак"/>
    <w:uiPriority w:val="99"/>
    <w:semiHidden/>
    <w:qFormat/>
    <w:locked/>
    <w:rsid w:val="00007557"/>
    <w:rPr>
      <w:sz w:val="20"/>
      <w:szCs w:val="20"/>
    </w:rPr>
  </w:style>
  <w:style w:type="character" w:customStyle="1" w:styleId="aa">
    <w:name w:val="Текст сноски Знак"/>
    <w:uiPriority w:val="99"/>
    <w:semiHidden/>
    <w:qFormat/>
    <w:locked/>
    <w:rsid w:val="00007557"/>
    <w:rPr>
      <w:sz w:val="20"/>
      <w:szCs w:val="20"/>
    </w:rPr>
  </w:style>
  <w:style w:type="character" w:styleId="ab">
    <w:name w:val="footnote reference"/>
    <w:uiPriority w:val="99"/>
    <w:semiHidden/>
    <w:qFormat/>
    <w:rsid w:val="00C537FC"/>
    <w:rPr>
      <w:vertAlign w:val="superscript"/>
    </w:rPr>
  </w:style>
  <w:style w:type="character" w:customStyle="1" w:styleId="ac">
    <w:name w:val="Основной текст Знак"/>
    <w:uiPriority w:val="99"/>
    <w:semiHidden/>
    <w:qFormat/>
    <w:locked/>
    <w:rsid w:val="00007557"/>
    <w:rPr>
      <w:sz w:val="20"/>
      <w:szCs w:val="20"/>
    </w:rPr>
  </w:style>
  <w:style w:type="character" w:styleId="ad">
    <w:name w:val="Strong"/>
    <w:qFormat/>
    <w:rsid w:val="00253D06"/>
    <w:rPr>
      <w:b/>
      <w:bCs/>
    </w:rPr>
  </w:style>
  <w:style w:type="character" w:customStyle="1" w:styleId="30">
    <w:name w:val="Основной текст с отступом 3 Знак"/>
    <w:link w:val="3"/>
    <w:uiPriority w:val="99"/>
    <w:semiHidden/>
    <w:qFormat/>
    <w:locked/>
    <w:rsid w:val="00007557"/>
    <w:rPr>
      <w:sz w:val="16"/>
      <w:szCs w:val="16"/>
    </w:rPr>
  </w:style>
  <w:style w:type="character" w:customStyle="1" w:styleId="ae">
    <w:name w:val="Текст выноски Знак"/>
    <w:uiPriority w:val="99"/>
    <w:qFormat/>
    <w:locked/>
    <w:rsid w:val="00F4159D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127265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55110F"/>
    <w:rPr>
      <w:spacing w:val="1"/>
      <w:sz w:val="25"/>
      <w:szCs w:val="25"/>
      <w:shd w:val="clear" w:color="auto" w:fill="FFFFFF"/>
    </w:rPr>
  </w:style>
  <w:style w:type="character" w:styleId="af">
    <w:name w:val="endnote reference"/>
    <w:uiPriority w:val="99"/>
    <w:semiHidden/>
    <w:qFormat/>
    <w:rsid w:val="0055110F"/>
    <w:rPr>
      <w:vertAlign w:val="superscript"/>
    </w:rPr>
  </w:style>
  <w:style w:type="character" w:styleId="af0">
    <w:name w:val="Emphasis"/>
    <w:qFormat/>
    <w:rsid w:val="00105658"/>
    <w:rPr>
      <w:i/>
      <w:iCs/>
    </w:rPr>
  </w:style>
  <w:style w:type="character" w:customStyle="1" w:styleId="22">
    <w:name w:val="Основной текст 2 Знак"/>
    <w:basedOn w:val="a0"/>
    <w:uiPriority w:val="99"/>
    <w:semiHidden/>
    <w:qFormat/>
    <w:rsid w:val="006930B5"/>
  </w:style>
  <w:style w:type="character" w:customStyle="1" w:styleId="ListLabel1">
    <w:name w:val="ListLabel 1"/>
    <w:qFormat/>
    <w:rsid w:val="000F3AB4"/>
    <w:rPr>
      <w:rFonts w:cs="Symbol"/>
    </w:rPr>
  </w:style>
  <w:style w:type="character" w:customStyle="1" w:styleId="ListLabel2">
    <w:name w:val="ListLabel 2"/>
    <w:qFormat/>
    <w:rsid w:val="000F3AB4"/>
    <w:rPr>
      <w:rFonts w:cs="Courier New"/>
    </w:rPr>
  </w:style>
  <w:style w:type="character" w:customStyle="1" w:styleId="ListLabel3">
    <w:name w:val="ListLabel 3"/>
    <w:qFormat/>
    <w:rsid w:val="000F3AB4"/>
    <w:rPr>
      <w:rFonts w:cs="Wingdings"/>
    </w:rPr>
  </w:style>
  <w:style w:type="character" w:customStyle="1" w:styleId="ListLabel4">
    <w:name w:val="ListLabel 4"/>
    <w:qFormat/>
    <w:rsid w:val="000F3AB4"/>
    <w:rPr>
      <w:rFonts w:cs="Symbol"/>
    </w:rPr>
  </w:style>
  <w:style w:type="character" w:customStyle="1" w:styleId="ListLabel5">
    <w:name w:val="ListLabel 5"/>
    <w:qFormat/>
    <w:rsid w:val="000F3AB4"/>
    <w:rPr>
      <w:rFonts w:cs="Courier New"/>
    </w:rPr>
  </w:style>
  <w:style w:type="character" w:customStyle="1" w:styleId="ListLabel6">
    <w:name w:val="ListLabel 6"/>
    <w:qFormat/>
    <w:rsid w:val="000F3AB4"/>
    <w:rPr>
      <w:rFonts w:cs="Wingdings"/>
    </w:rPr>
  </w:style>
  <w:style w:type="character" w:customStyle="1" w:styleId="ListLabel7">
    <w:name w:val="ListLabel 7"/>
    <w:qFormat/>
    <w:rsid w:val="000F3AB4"/>
    <w:rPr>
      <w:rFonts w:cs="Symbol"/>
    </w:rPr>
  </w:style>
  <w:style w:type="character" w:customStyle="1" w:styleId="ListLabel8">
    <w:name w:val="ListLabel 8"/>
    <w:qFormat/>
    <w:rsid w:val="000F3AB4"/>
    <w:rPr>
      <w:rFonts w:cs="Courier New"/>
    </w:rPr>
  </w:style>
  <w:style w:type="character" w:customStyle="1" w:styleId="ListLabel9">
    <w:name w:val="ListLabel 9"/>
    <w:qFormat/>
    <w:rsid w:val="000F3AB4"/>
    <w:rPr>
      <w:rFonts w:cs="Wingdings"/>
    </w:rPr>
  </w:style>
  <w:style w:type="character" w:customStyle="1" w:styleId="ListLabel10">
    <w:name w:val="ListLabel 10"/>
    <w:qFormat/>
    <w:rsid w:val="000F3AB4"/>
    <w:rPr>
      <w:rFonts w:cs="Courier New"/>
    </w:rPr>
  </w:style>
  <w:style w:type="character" w:customStyle="1" w:styleId="ListLabel11">
    <w:name w:val="ListLabel 11"/>
    <w:qFormat/>
    <w:rsid w:val="000F3AB4"/>
    <w:rPr>
      <w:rFonts w:cs="Wingdings"/>
    </w:rPr>
  </w:style>
  <w:style w:type="character" w:customStyle="1" w:styleId="ListLabel12">
    <w:name w:val="ListLabel 12"/>
    <w:qFormat/>
    <w:rsid w:val="000F3AB4"/>
    <w:rPr>
      <w:rFonts w:cs="Symbol"/>
    </w:rPr>
  </w:style>
  <w:style w:type="character" w:customStyle="1" w:styleId="ListLabel13">
    <w:name w:val="ListLabel 13"/>
    <w:qFormat/>
    <w:rsid w:val="000F3AB4"/>
    <w:rPr>
      <w:rFonts w:cs="Courier New"/>
    </w:rPr>
  </w:style>
  <w:style w:type="character" w:customStyle="1" w:styleId="ListLabel14">
    <w:name w:val="ListLabel 14"/>
    <w:qFormat/>
    <w:rsid w:val="000F3AB4"/>
    <w:rPr>
      <w:rFonts w:cs="Wingdings"/>
    </w:rPr>
  </w:style>
  <w:style w:type="character" w:customStyle="1" w:styleId="ListLabel15">
    <w:name w:val="ListLabel 15"/>
    <w:qFormat/>
    <w:rsid w:val="000F3AB4"/>
    <w:rPr>
      <w:rFonts w:cs="Symbol"/>
    </w:rPr>
  </w:style>
  <w:style w:type="character" w:customStyle="1" w:styleId="ListLabel16">
    <w:name w:val="ListLabel 16"/>
    <w:qFormat/>
    <w:rsid w:val="000F3AB4"/>
    <w:rPr>
      <w:rFonts w:cs="Courier New"/>
    </w:rPr>
  </w:style>
  <w:style w:type="character" w:customStyle="1" w:styleId="ListLabel17">
    <w:name w:val="ListLabel 17"/>
    <w:qFormat/>
    <w:rsid w:val="000F3AB4"/>
    <w:rPr>
      <w:rFonts w:cs="Wingdings"/>
    </w:rPr>
  </w:style>
  <w:style w:type="character" w:customStyle="1" w:styleId="ListLabel18">
    <w:name w:val="ListLabel 18"/>
    <w:qFormat/>
    <w:rsid w:val="000F3AB4"/>
    <w:rPr>
      <w:rFonts w:cs="Wingdings 2"/>
      <w:sz w:val="24"/>
    </w:rPr>
  </w:style>
  <w:style w:type="character" w:customStyle="1" w:styleId="ListLabel19">
    <w:name w:val="ListLabel 19"/>
    <w:qFormat/>
    <w:rsid w:val="000F3AB4"/>
    <w:rPr>
      <w:rFonts w:cs="Wingdings 2"/>
    </w:rPr>
  </w:style>
  <w:style w:type="character" w:customStyle="1" w:styleId="ListLabel20">
    <w:name w:val="ListLabel 20"/>
    <w:qFormat/>
    <w:rsid w:val="000F3AB4"/>
    <w:rPr>
      <w:rFonts w:cs="Wingdings 2"/>
    </w:rPr>
  </w:style>
  <w:style w:type="character" w:customStyle="1" w:styleId="ListLabel21">
    <w:name w:val="ListLabel 21"/>
    <w:qFormat/>
    <w:rsid w:val="000F3AB4"/>
    <w:rPr>
      <w:rFonts w:cs="Wingdings 2"/>
    </w:rPr>
  </w:style>
  <w:style w:type="character" w:customStyle="1" w:styleId="ListLabel22">
    <w:name w:val="ListLabel 22"/>
    <w:qFormat/>
    <w:rsid w:val="000F3AB4"/>
    <w:rPr>
      <w:rFonts w:cs="Wingdings 2"/>
    </w:rPr>
  </w:style>
  <w:style w:type="character" w:customStyle="1" w:styleId="ListLabel23">
    <w:name w:val="ListLabel 23"/>
    <w:qFormat/>
    <w:rsid w:val="000F3AB4"/>
    <w:rPr>
      <w:rFonts w:cs="Wingdings 2"/>
    </w:rPr>
  </w:style>
  <w:style w:type="character" w:customStyle="1" w:styleId="ListLabel24">
    <w:name w:val="ListLabel 24"/>
    <w:qFormat/>
    <w:rsid w:val="000F3AB4"/>
    <w:rPr>
      <w:rFonts w:cs="Wingdings 2"/>
    </w:rPr>
  </w:style>
  <w:style w:type="character" w:customStyle="1" w:styleId="ListLabel25">
    <w:name w:val="ListLabel 25"/>
    <w:qFormat/>
    <w:rsid w:val="000F3AB4"/>
    <w:rPr>
      <w:rFonts w:cs="Wingdings 2"/>
    </w:rPr>
  </w:style>
  <w:style w:type="character" w:customStyle="1" w:styleId="ListLabel26">
    <w:name w:val="ListLabel 26"/>
    <w:qFormat/>
    <w:rsid w:val="000F3AB4"/>
    <w:rPr>
      <w:rFonts w:cs="Wingdings 2"/>
    </w:rPr>
  </w:style>
  <w:style w:type="character" w:customStyle="1" w:styleId="ListLabel27">
    <w:name w:val="ListLabel 27"/>
    <w:qFormat/>
    <w:rsid w:val="000F3AB4"/>
    <w:rPr>
      <w:rFonts w:cs="Wingdings 2"/>
      <w:sz w:val="24"/>
    </w:rPr>
  </w:style>
  <w:style w:type="character" w:customStyle="1" w:styleId="ListLabel28">
    <w:name w:val="ListLabel 28"/>
    <w:qFormat/>
    <w:rsid w:val="000F3AB4"/>
    <w:rPr>
      <w:rFonts w:cs="Wingdings 2"/>
    </w:rPr>
  </w:style>
  <w:style w:type="character" w:customStyle="1" w:styleId="ListLabel29">
    <w:name w:val="ListLabel 29"/>
    <w:qFormat/>
    <w:rsid w:val="000F3AB4"/>
    <w:rPr>
      <w:rFonts w:cs="Wingdings 2"/>
    </w:rPr>
  </w:style>
  <w:style w:type="character" w:customStyle="1" w:styleId="ListLabel30">
    <w:name w:val="ListLabel 30"/>
    <w:qFormat/>
    <w:rsid w:val="000F3AB4"/>
    <w:rPr>
      <w:rFonts w:cs="Wingdings 2"/>
    </w:rPr>
  </w:style>
  <w:style w:type="character" w:customStyle="1" w:styleId="ListLabel31">
    <w:name w:val="ListLabel 31"/>
    <w:qFormat/>
    <w:rsid w:val="000F3AB4"/>
    <w:rPr>
      <w:rFonts w:cs="Wingdings 2"/>
    </w:rPr>
  </w:style>
  <w:style w:type="character" w:customStyle="1" w:styleId="ListLabel32">
    <w:name w:val="ListLabel 32"/>
    <w:qFormat/>
    <w:rsid w:val="000F3AB4"/>
    <w:rPr>
      <w:rFonts w:cs="Wingdings 2"/>
    </w:rPr>
  </w:style>
  <w:style w:type="character" w:customStyle="1" w:styleId="ListLabel33">
    <w:name w:val="ListLabel 33"/>
    <w:qFormat/>
    <w:rsid w:val="000F3AB4"/>
    <w:rPr>
      <w:rFonts w:cs="Wingdings 2"/>
    </w:rPr>
  </w:style>
  <w:style w:type="character" w:customStyle="1" w:styleId="ListLabel34">
    <w:name w:val="ListLabel 34"/>
    <w:qFormat/>
    <w:rsid w:val="000F3AB4"/>
    <w:rPr>
      <w:rFonts w:cs="Wingdings 2"/>
    </w:rPr>
  </w:style>
  <w:style w:type="character" w:customStyle="1" w:styleId="ListLabel35">
    <w:name w:val="ListLabel 35"/>
    <w:qFormat/>
    <w:rsid w:val="000F3AB4"/>
    <w:rPr>
      <w:rFonts w:cs="Wingdings 2"/>
    </w:rPr>
  </w:style>
  <w:style w:type="character" w:customStyle="1" w:styleId="ListLabel36">
    <w:name w:val="ListLabel 36"/>
    <w:qFormat/>
    <w:rsid w:val="000F3AB4"/>
    <w:rPr>
      <w:rFonts w:cs="Wingdings 2"/>
      <w:sz w:val="24"/>
    </w:rPr>
  </w:style>
  <w:style w:type="character" w:customStyle="1" w:styleId="ListLabel37">
    <w:name w:val="ListLabel 37"/>
    <w:qFormat/>
    <w:rsid w:val="000F3AB4"/>
    <w:rPr>
      <w:rFonts w:cs="Wingdings 2"/>
    </w:rPr>
  </w:style>
  <w:style w:type="character" w:customStyle="1" w:styleId="ListLabel38">
    <w:name w:val="ListLabel 38"/>
    <w:qFormat/>
    <w:rsid w:val="000F3AB4"/>
    <w:rPr>
      <w:rFonts w:cs="Wingdings 2"/>
    </w:rPr>
  </w:style>
  <w:style w:type="character" w:customStyle="1" w:styleId="ListLabel39">
    <w:name w:val="ListLabel 39"/>
    <w:qFormat/>
    <w:rsid w:val="000F3AB4"/>
    <w:rPr>
      <w:rFonts w:cs="Wingdings 2"/>
    </w:rPr>
  </w:style>
  <w:style w:type="character" w:customStyle="1" w:styleId="ListLabel40">
    <w:name w:val="ListLabel 40"/>
    <w:qFormat/>
    <w:rsid w:val="000F3AB4"/>
    <w:rPr>
      <w:rFonts w:cs="Wingdings 2"/>
    </w:rPr>
  </w:style>
  <w:style w:type="character" w:customStyle="1" w:styleId="ListLabel41">
    <w:name w:val="ListLabel 41"/>
    <w:qFormat/>
    <w:rsid w:val="000F3AB4"/>
    <w:rPr>
      <w:rFonts w:cs="Wingdings 2"/>
    </w:rPr>
  </w:style>
  <w:style w:type="character" w:customStyle="1" w:styleId="ListLabel42">
    <w:name w:val="ListLabel 42"/>
    <w:qFormat/>
    <w:rsid w:val="000F3AB4"/>
    <w:rPr>
      <w:rFonts w:cs="Wingdings 2"/>
    </w:rPr>
  </w:style>
  <w:style w:type="character" w:customStyle="1" w:styleId="ListLabel43">
    <w:name w:val="ListLabel 43"/>
    <w:qFormat/>
    <w:rsid w:val="000F3AB4"/>
    <w:rPr>
      <w:rFonts w:cs="Wingdings 2"/>
    </w:rPr>
  </w:style>
  <w:style w:type="character" w:customStyle="1" w:styleId="ListLabel44">
    <w:name w:val="ListLabel 44"/>
    <w:qFormat/>
    <w:rsid w:val="000F3AB4"/>
    <w:rPr>
      <w:rFonts w:cs="Wingdings 2"/>
    </w:rPr>
  </w:style>
  <w:style w:type="character" w:customStyle="1" w:styleId="ListLabel45">
    <w:name w:val="ListLabel 45"/>
    <w:qFormat/>
    <w:rsid w:val="000F3AB4"/>
    <w:rPr>
      <w:b w:val="0"/>
      <w:sz w:val="24"/>
    </w:rPr>
  </w:style>
  <w:style w:type="character" w:customStyle="1" w:styleId="af1">
    <w:name w:val="Ссылка указателя"/>
    <w:qFormat/>
    <w:rsid w:val="000F3AB4"/>
  </w:style>
  <w:style w:type="character" w:customStyle="1" w:styleId="ListLabel46">
    <w:name w:val="ListLabel 46"/>
    <w:qFormat/>
    <w:rsid w:val="000F3AB4"/>
    <w:rPr>
      <w:rFonts w:cs="Wingdings 2"/>
      <w:sz w:val="24"/>
    </w:rPr>
  </w:style>
  <w:style w:type="character" w:customStyle="1" w:styleId="ListLabel47">
    <w:name w:val="ListLabel 47"/>
    <w:qFormat/>
    <w:rsid w:val="000F3AB4"/>
    <w:rPr>
      <w:rFonts w:cs="Wingdings 2"/>
    </w:rPr>
  </w:style>
  <w:style w:type="character" w:customStyle="1" w:styleId="ListLabel48">
    <w:name w:val="ListLabel 48"/>
    <w:qFormat/>
    <w:rsid w:val="000F3AB4"/>
    <w:rPr>
      <w:rFonts w:cs="Wingdings 2"/>
    </w:rPr>
  </w:style>
  <w:style w:type="character" w:customStyle="1" w:styleId="ListLabel49">
    <w:name w:val="ListLabel 49"/>
    <w:qFormat/>
    <w:rsid w:val="000F3AB4"/>
    <w:rPr>
      <w:rFonts w:cs="Wingdings 2"/>
    </w:rPr>
  </w:style>
  <w:style w:type="character" w:customStyle="1" w:styleId="ListLabel50">
    <w:name w:val="ListLabel 50"/>
    <w:qFormat/>
    <w:rsid w:val="000F3AB4"/>
    <w:rPr>
      <w:rFonts w:cs="Wingdings 2"/>
    </w:rPr>
  </w:style>
  <w:style w:type="character" w:customStyle="1" w:styleId="ListLabel51">
    <w:name w:val="ListLabel 51"/>
    <w:qFormat/>
    <w:rsid w:val="000F3AB4"/>
    <w:rPr>
      <w:rFonts w:cs="Wingdings 2"/>
    </w:rPr>
  </w:style>
  <w:style w:type="character" w:customStyle="1" w:styleId="ListLabel52">
    <w:name w:val="ListLabel 52"/>
    <w:qFormat/>
    <w:rsid w:val="000F3AB4"/>
    <w:rPr>
      <w:rFonts w:cs="Wingdings 2"/>
    </w:rPr>
  </w:style>
  <w:style w:type="character" w:customStyle="1" w:styleId="ListLabel53">
    <w:name w:val="ListLabel 53"/>
    <w:qFormat/>
    <w:rsid w:val="000F3AB4"/>
    <w:rPr>
      <w:rFonts w:cs="Wingdings 2"/>
    </w:rPr>
  </w:style>
  <w:style w:type="character" w:customStyle="1" w:styleId="ListLabel54">
    <w:name w:val="ListLabel 54"/>
    <w:qFormat/>
    <w:rsid w:val="000F3AB4"/>
    <w:rPr>
      <w:rFonts w:cs="Wingdings 2"/>
    </w:rPr>
  </w:style>
  <w:style w:type="character" w:customStyle="1" w:styleId="ListLabel55">
    <w:name w:val="ListLabel 55"/>
    <w:qFormat/>
    <w:rsid w:val="000F3AB4"/>
    <w:rPr>
      <w:rFonts w:cs="Wingdings 2"/>
      <w:sz w:val="24"/>
    </w:rPr>
  </w:style>
  <w:style w:type="character" w:customStyle="1" w:styleId="ListLabel56">
    <w:name w:val="ListLabel 56"/>
    <w:qFormat/>
    <w:rsid w:val="000F3AB4"/>
    <w:rPr>
      <w:rFonts w:cs="Wingdings 2"/>
    </w:rPr>
  </w:style>
  <w:style w:type="character" w:customStyle="1" w:styleId="ListLabel57">
    <w:name w:val="ListLabel 57"/>
    <w:qFormat/>
    <w:rsid w:val="000F3AB4"/>
    <w:rPr>
      <w:rFonts w:cs="Wingdings 2"/>
    </w:rPr>
  </w:style>
  <w:style w:type="character" w:customStyle="1" w:styleId="ListLabel58">
    <w:name w:val="ListLabel 58"/>
    <w:qFormat/>
    <w:rsid w:val="000F3AB4"/>
    <w:rPr>
      <w:rFonts w:cs="Wingdings 2"/>
    </w:rPr>
  </w:style>
  <w:style w:type="character" w:customStyle="1" w:styleId="ListLabel59">
    <w:name w:val="ListLabel 59"/>
    <w:qFormat/>
    <w:rsid w:val="000F3AB4"/>
    <w:rPr>
      <w:rFonts w:cs="Wingdings 2"/>
    </w:rPr>
  </w:style>
  <w:style w:type="character" w:customStyle="1" w:styleId="ListLabel60">
    <w:name w:val="ListLabel 60"/>
    <w:qFormat/>
    <w:rsid w:val="000F3AB4"/>
    <w:rPr>
      <w:rFonts w:cs="Wingdings 2"/>
    </w:rPr>
  </w:style>
  <w:style w:type="character" w:customStyle="1" w:styleId="ListLabel61">
    <w:name w:val="ListLabel 61"/>
    <w:qFormat/>
    <w:rsid w:val="000F3AB4"/>
    <w:rPr>
      <w:rFonts w:cs="Wingdings 2"/>
    </w:rPr>
  </w:style>
  <w:style w:type="character" w:customStyle="1" w:styleId="ListLabel62">
    <w:name w:val="ListLabel 62"/>
    <w:qFormat/>
    <w:rsid w:val="000F3AB4"/>
    <w:rPr>
      <w:rFonts w:cs="Wingdings 2"/>
    </w:rPr>
  </w:style>
  <w:style w:type="character" w:customStyle="1" w:styleId="ListLabel63">
    <w:name w:val="ListLabel 63"/>
    <w:qFormat/>
    <w:rsid w:val="000F3AB4"/>
    <w:rPr>
      <w:rFonts w:cs="Wingdings 2"/>
    </w:rPr>
  </w:style>
  <w:style w:type="character" w:customStyle="1" w:styleId="ListLabel64">
    <w:name w:val="ListLabel 64"/>
    <w:qFormat/>
    <w:rsid w:val="000F3AB4"/>
    <w:rPr>
      <w:rFonts w:cs="Wingdings 2"/>
      <w:sz w:val="24"/>
    </w:rPr>
  </w:style>
  <w:style w:type="character" w:customStyle="1" w:styleId="ListLabel65">
    <w:name w:val="ListLabel 65"/>
    <w:qFormat/>
    <w:rsid w:val="000F3AB4"/>
    <w:rPr>
      <w:rFonts w:cs="Wingdings 2"/>
    </w:rPr>
  </w:style>
  <w:style w:type="character" w:customStyle="1" w:styleId="ListLabel66">
    <w:name w:val="ListLabel 66"/>
    <w:qFormat/>
    <w:rsid w:val="000F3AB4"/>
    <w:rPr>
      <w:rFonts w:cs="Wingdings 2"/>
    </w:rPr>
  </w:style>
  <w:style w:type="character" w:customStyle="1" w:styleId="ListLabel67">
    <w:name w:val="ListLabel 67"/>
    <w:qFormat/>
    <w:rsid w:val="000F3AB4"/>
    <w:rPr>
      <w:rFonts w:cs="Wingdings 2"/>
    </w:rPr>
  </w:style>
  <w:style w:type="character" w:customStyle="1" w:styleId="ListLabel68">
    <w:name w:val="ListLabel 68"/>
    <w:qFormat/>
    <w:rsid w:val="000F3AB4"/>
    <w:rPr>
      <w:rFonts w:cs="Wingdings 2"/>
    </w:rPr>
  </w:style>
  <w:style w:type="character" w:customStyle="1" w:styleId="ListLabel69">
    <w:name w:val="ListLabel 69"/>
    <w:qFormat/>
    <w:rsid w:val="000F3AB4"/>
    <w:rPr>
      <w:rFonts w:cs="Wingdings 2"/>
    </w:rPr>
  </w:style>
  <w:style w:type="character" w:customStyle="1" w:styleId="ListLabel70">
    <w:name w:val="ListLabel 70"/>
    <w:qFormat/>
    <w:rsid w:val="000F3AB4"/>
    <w:rPr>
      <w:rFonts w:cs="Wingdings 2"/>
    </w:rPr>
  </w:style>
  <w:style w:type="character" w:customStyle="1" w:styleId="ListLabel71">
    <w:name w:val="ListLabel 71"/>
    <w:qFormat/>
    <w:rsid w:val="000F3AB4"/>
    <w:rPr>
      <w:rFonts w:cs="Wingdings 2"/>
    </w:rPr>
  </w:style>
  <w:style w:type="character" w:customStyle="1" w:styleId="ListLabel72">
    <w:name w:val="ListLabel 72"/>
    <w:qFormat/>
    <w:rsid w:val="000F3AB4"/>
    <w:rPr>
      <w:rFonts w:cs="Wingdings 2"/>
    </w:rPr>
  </w:style>
  <w:style w:type="character" w:customStyle="1" w:styleId="ListLabel73">
    <w:name w:val="ListLabel 73"/>
    <w:qFormat/>
    <w:rsid w:val="000F3AB4"/>
    <w:rPr>
      <w:b w:val="0"/>
      <w:sz w:val="24"/>
    </w:rPr>
  </w:style>
  <w:style w:type="character" w:customStyle="1" w:styleId="ListLabel74">
    <w:name w:val="ListLabel 74"/>
    <w:qFormat/>
    <w:rsid w:val="00082912"/>
    <w:rPr>
      <w:rFonts w:cs="Wingdings 2"/>
      <w:sz w:val="24"/>
    </w:rPr>
  </w:style>
  <w:style w:type="character" w:customStyle="1" w:styleId="ListLabel75">
    <w:name w:val="ListLabel 75"/>
    <w:qFormat/>
    <w:rsid w:val="00082912"/>
    <w:rPr>
      <w:rFonts w:cs="Wingdings 2"/>
    </w:rPr>
  </w:style>
  <w:style w:type="character" w:customStyle="1" w:styleId="ListLabel76">
    <w:name w:val="ListLabel 76"/>
    <w:qFormat/>
    <w:rsid w:val="00082912"/>
    <w:rPr>
      <w:rFonts w:cs="Wingdings 2"/>
    </w:rPr>
  </w:style>
  <w:style w:type="character" w:customStyle="1" w:styleId="ListLabel77">
    <w:name w:val="ListLabel 77"/>
    <w:qFormat/>
    <w:rsid w:val="00082912"/>
    <w:rPr>
      <w:rFonts w:cs="Wingdings 2"/>
    </w:rPr>
  </w:style>
  <w:style w:type="character" w:customStyle="1" w:styleId="ListLabel78">
    <w:name w:val="ListLabel 78"/>
    <w:qFormat/>
    <w:rsid w:val="00082912"/>
    <w:rPr>
      <w:rFonts w:cs="Wingdings 2"/>
    </w:rPr>
  </w:style>
  <w:style w:type="character" w:customStyle="1" w:styleId="ListLabel79">
    <w:name w:val="ListLabel 79"/>
    <w:qFormat/>
    <w:rsid w:val="00082912"/>
    <w:rPr>
      <w:rFonts w:cs="Wingdings 2"/>
    </w:rPr>
  </w:style>
  <w:style w:type="character" w:customStyle="1" w:styleId="ListLabel80">
    <w:name w:val="ListLabel 80"/>
    <w:qFormat/>
    <w:rsid w:val="00082912"/>
    <w:rPr>
      <w:rFonts w:cs="Wingdings 2"/>
    </w:rPr>
  </w:style>
  <w:style w:type="character" w:customStyle="1" w:styleId="ListLabel81">
    <w:name w:val="ListLabel 81"/>
    <w:qFormat/>
    <w:rsid w:val="00082912"/>
    <w:rPr>
      <w:rFonts w:cs="Wingdings 2"/>
    </w:rPr>
  </w:style>
  <w:style w:type="character" w:customStyle="1" w:styleId="ListLabel82">
    <w:name w:val="ListLabel 82"/>
    <w:qFormat/>
    <w:rsid w:val="00082912"/>
    <w:rPr>
      <w:rFonts w:cs="Wingdings 2"/>
    </w:rPr>
  </w:style>
  <w:style w:type="character" w:customStyle="1" w:styleId="ListLabel83">
    <w:name w:val="ListLabel 83"/>
    <w:qFormat/>
    <w:rsid w:val="00082912"/>
    <w:rPr>
      <w:rFonts w:cs="Wingdings 2"/>
      <w:sz w:val="24"/>
    </w:rPr>
  </w:style>
  <w:style w:type="character" w:customStyle="1" w:styleId="ListLabel84">
    <w:name w:val="ListLabel 84"/>
    <w:qFormat/>
    <w:rsid w:val="00082912"/>
    <w:rPr>
      <w:rFonts w:cs="Wingdings 2"/>
    </w:rPr>
  </w:style>
  <w:style w:type="character" w:customStyle="1" w:styleId="ListLabel85">
    <w:name w:val="ListLabel 85"/>
    <w:qFormat/>
    <w:rsid w:val="00082912"/>
    <w:rPr>
      <w:rFonts w:cs="Wingdings 2"/>
    </w:rPr>
  </w:style>
  <w:style w:type="character" w:customStyle="1" w:styleId="ListLabel86">
    <w:name w:val="ListLabel 86"/>
    <w:qFormat/>
    <w:rsid w:val="00082912"/>
    <w:rPr>
      <w:rFonts w:cs="Wingdings 2"/>
    </w:rPr>
  </w:style>
  <w:style w:type="character" w:customStyle="1" w:styleId="ListLabel87">
    <w:name w:val="ListLabel 87"/>
    <w:qFormat/>
    <w:rsid w:val="00082912"/>
    <w:rPr>
      <w:rFonts w:cs="Wingdings 2"/>
    </w:rPr>
  </w:style>
  <w:style w:type="character" w:customStyle="1" w:styleId="ListLabel88">
    <w:name w:val="ListLabel 88"/>
    <w:qFormat/>
    <w:rsid w:val="00082912"/>
    <w:rPr>
      <w:rFonts w:cs="Wingdings 2"/>
    </w:rPr>
  </w:style>
  <w:style w:type="character" w:customStyle="1" w:styleId="ListLabel89">
    <w:name w:val="ListLabel 89"/>
    <w:qFormat/>
    <w:rsid w:val="00082912"/>
    <w:rPr>
      <w:rFonts w:cs="Wingdings 2"/>
    </w:rPr>
  </w:style>
  <w:style w:type="character" w:customStyle="1" w:styleId="ListLabel90">
    <w:name w:val="ListLabel 90"/>
    <w:qFormat/>
    <w:rsid w:val="00082912"/>
    <w:rPr>
      <w:rFonts w:cs="Wingdings 2"/>
    </w:rPr>
  </w:style>
  <w:style w:type="character" w:customStyle="1" w:styleId="ListLabel91">
    <w:name w:val="ListLabel 91"/>
    <w:qFormat/>
    <w:rsid w:val="00082912"/>
    <w:rPr>
      <w:rFonts w:cs="Wingdings 2"/>
    </w:rPr>
  </w:style>
  <w:style w:type="character" w:customStyle="1" w:styleId="ListLabel92">
    <w:name w:val="ListLabel 92"/>
    <w:qFormat/>
    <w:rsid w:val="00082912"/>
    <w:rPr>
      <w:rFonts w:cs="Wingdings 2"/>
      <w:sz w:val="24"/>
    </w:rPr>
  </w:style>
  <w:style w:type="character" w:customStyle="1" w:styleId="ListLabel93">
    <w:name w:val="ListLabel 93"/>
    <w:qFormat/>
    <w:rsid w:val="00082912"/>
    <w:rPr>
      <w:rFonts w:cs="Wingdings 2"/>
    </w:rPr>
  </w:style>
  <w:style w:type="character" w:customStyle="1" w:styleId="ListLabel94">
    <w:name w:val="ListLabel 94"/>
    <w:qFormat/>
    <w:rsid w:val="00082912"/>
    <w:rPr>
      <w:rFonts w:cs="Wingdings 2"/>
    </w:rPr>
  </w:style>
  <w:style w:type="character" w:customStyle="1" w:styleId="ListLabel95">
    <w:name w:val="ListLabel 95"/>
    <w:qFormat/>
    <w:rsid w:val="00082912"/>
    <w:rPr>
      <w:rFonts w:cs="Wingdings 2"/>
    </w:rPr>
  </w:style>
  <w:style w:type="character" w:customStyle="1" w:styleId="ListLabel96">
    <w:name w:val="ListLabel 96"/>
    <w:qFormat/>
    <w:rsid w:val="00082912"/>
    <w:rPr>
      <w:rFonts w:cs="Wingdings 2"/>
    </w:rPr>
  </w:style>
  <w:style w:type="character" w:customStyle="1" w:styleId="ListLabel97">
    <w:name w:val="ListLabel 97"/>
    <w:qFormat/>
    <w:rsid w:val="00082912"/>
    <w:rPr>
      <w:rFonts w:cs="Wingdings 2"/>
    </w:rPr>
  </w:style>
  <w:style w:type="character" w:customStyle="1" w:styleId="ListLabel98">
    <w:name w:val="ListLabel 98"/>
    <w:qFormat/>
    <w:rsid w:val="00082912"/>
    <w:rPr>
      <w:rFonts w:cs="Wingdings 2"/>
    </w:rPr>
  </w:style>
  <w:style w:type="character" w:customStyle="1" w:styleId="ListLabel99">
    <w:name w:val="ListLabel 99"/>
    <w:qFormat/>
    <w:rsid w:val="00082912"/>
    <w:rPr>
      <w:rFonts w:cs="Wingdings 2"/>
    </w:rPr>
  </w:style>
  <w:style w:type="character" w:customStyle="1" w:styleId="ListLabel100">
    <w:name w:val="ListLabel 100"/>
    <w:qFormat/>
    <w:rsid w:val="00082912"/>
    <w:rPr>
      <w:rFonts w:cs="Wingdings 2"/>
    </w:rPr>
  </w:style>
  <w:style w:type="character" w:customStyle="1" w:styleId="ListLabel101">
    <w:name w:val="ListLabel 101"/>
    <w:qFormat/>
    <w:rsid w:val="00082912"/>
    <w:rPr>
      <w:b w:val="0"/>
      <w:sz w:val="24"/>
    </w:rPr>
  </w:style>
  <w:style w:type="character" w:customStyle="1" w:styleId="ListLabel102">
    <w:name w:val="ListLabel 102"/>
    <w:qFormat/>
    <w:rsid w:val="00082912"/>
    <w:rPr>
      <w:rFonts w:cs="Wingdings 2"/>
      <w:sz w:val="24"/>
    </w:rPr>
  </w:style>
  <w:style w:type="character" w:customStyle="1" w:styleId="ListLabel103">
    <w:name w:val="ListLabel 103"/>
    <w:qFormat/>
    <w:rsid w:val="00082912"/>
    <w:rPr>
      <w:rFonts w:cs="Wingdings 2"/>
    </w:rPr>
  </w:style>
  <w:style w:type="character" w:customStyle="1" w:styleId="ListLabel104">
    <w:name w:val="ListLabel 104"/>
    <w:qFormat/>
    <w:rsid w:val="00082912"/>
    <w:rPr>
      <w:rFonts w:cs="Wingdings 2"/>
    </w:rPr>
  </w:style>
  <w:style w:type="character" w:customStyle="1" w:styleId="ListLabel105">
    <w:name w:val="ListLabel 105"/>
    <w:qFormat/>
    <w:rsid w:val="00082912"/>
    <w:rPr>
      <w:rFonts w:cs="Wingdings 2"/>
    </w:rPr>
  </w:style>
  <w:style w:type="character" w:customStyle="1" w:styleId="ListLabel106">
    <w:name w:val="ListLabel 106"/>
    <w:qFormat/>
    <w:rsid w:val="00082912"/>
    <w:rPr>
      <w:rFonts w:cs="Wingdings 2"/>
    </w:rPr>
  </w:style>
  <w:style w:type="character" w:customStyle="1" w:styleId="ListLabel107">
    <w:name w:val="ListLabel 107"/>
    <w:qFormat/>
    <w:rsid w:val="00082912"/>
    <w:rPr>
      <w:rFonts w:cs="Wingdings 2"/>
    </w:rPr>
  </w:style>
  <w:style w:type="character" w:customStyle="1" w:styleId="ListLabel108">
    <w:name w:val="ListLabel 108"/>
    <w:qFormat/>
    <w:rsid w:val="00082912"/>
    <w:rPr>
      <w:rFonts w:cs="Wingdings 2"/>
    </w:rPr>
  </w:style>
  <w:style w:type="character" w:customStyle="1" w:styleId="ListLabel109">
    <w:name w:val="ListLabel 109"/>
    <w:qFormat/>
    <w:rsid w:val="00082912"/>
    <w:rPr>
      <w:rFonts w:cs="Wingdings 2"/>
    </w:rPr>
  </w:style>
  <w:style w:type="character" w:customStyle="1" w:styleId="ListLabel110">
    <w:name w:val="ListLabel 110"/>
    <w:qFormat/>
    <w:rsid w:val="00082912"/>
    <w:rPr>
      <w:rFonts w:cs="Wingdings 2"/>
    </w:rPr>
  </w:style>
  <w:style w:type="character" w:customStyle="1" w:styleId="ListLabel111">
    <w:name w:val="ListLabel 111"/>
    <w:qFormat/>
    <w:rsid w:val="00082912"/>
    <w:rPr>
      <w:rFonts w:cs="Wingdings 2"/>
      <w:sz w:val="24"/>
    </w:rPr>
  </w:style>
  <w:style w:type="character" w:customStyle="1" w:styleId="ListLabel112">
    <w:name w:val="ListLabel 112"/>
    <w:qFormat/>
    <w:rsid w:val="00082912"/>
    <w:rPr>
      <w:rFonts w:cs="Wingdings 2"/>
    </w:rPr>
  </w:style>
  <w:style w:type="character" w:customStyle="1" w:styleId="ListLabel113">
    <w:name w:val="ListLabel 113"/>
    <w:qFormat/>
    <w:rsid w:val="00082912"/>
    <w:rPr>
      <w:rFonts w:cs="Wingdings 2"/>
    </w:rPr>
  </w:style>
  <w:style w:type="character" w:customStyle="1" w:styleId="ListLabel114">
    <w:name w:val="ListLabel 114"/>
    <w:qFormat/>
    <w:rsid w:val="00082912"/>
    <w:rPr>
      <w:rFonts w:cs="Wingdings 2"/>
    </w:rPr>
  </w:style>
  <w:style w:type="character" w:customStyle="1" w:styleId="ListLabel115">
    <w:name w:val="ListLabel 115"/>
    <w:qFormat/>
    <w:rsid w:val="00082912"/>
    <w:rPr>
      <w:rFonts w:cs="Wingdings 2"/>
    </w:rPr>
  </w:style>
  <w:style w:type="character" w:customStyle="1" w:styleId="ListLabel116">
    <w:name w:val="ListLabel 116"/>
    <w:qFormat/>
    <w:rsid w:val="00082912"/>
    <w:rPr>
      <w:rFonts w:cs="Wingdings 2"/>
    </w:rPr>
  </w:style>
  <w:style w:type="character" w:customStyle="1" w:styleId="ListLabel117">
    <w:name w:val="ListLabel 117"/>
    <w:qFormat/>
    <w:rsid w:val="00082912"/>
    <w:rPr>
      <w:rFonts w:cs="Wingdings 2"/>
    </w:rPr>
  </w:style>
  <w:style w:type="character" w:customStyle="1" w:styleId="ListLabel118">
    <w:name w:val="ListLabel 118"/>
    <w:qFormat/>
    <w:rsid w:val="00082912"/>
    <w:rPr>
      <w:rFonts w:cs="Wingdings 2"/>
    </w:rPr>
  </w:style>
  <w:style w:type="character" w:customStyle="1" w:styleId="ListLabel119">
    <w:name w:val="ListLabel 119"/>
    <w:qFormat/>
    <w:rsid w:val="00082912"/>
    <w:rPr>
      <w:rFonts w:cs="Wingdings 2"/>
    </w:rPr>
  </w:style>
  <w:style w:type="character" w:customStyle="1" w:styleId="ListLabel120">
    <w:name w:val="ListLabel 120"/>
    <w:qFormat/>
    <w:rsid w:val="00082912"/>
    <w:rPr>
      <w:rFonts w:cs="Wingdings 2"/>
      <w:sz w:val="24"/>
    </w:rPr>
  </w:style>
  <w:style w:type="character" w:customStyle="1" w:styleId="ListLabel121">
    <w:name w:val="ListLabel 121"/>
    <w:qFormat/>
    <w:rsid w:val="00082912"/>
    <w:rPr>
      <w:rFonts w:cs="Wingdings 2"/>
    </w:rPr>
  </w:style>
  <w:style w:type="character" w:customStyle="1" w:styleId="ListLabel122">
    <w:name w:val="ListLabel 122"/>
    <w:qFormat/>
    <w:rsid w:val="00082912"/>
    <w:rPr>
      <w:rFonts w:cs="Wingdings 2"/>
    </w:rPr>
  </w:style>
  <w:style w:type="character" w:customStyle="1" w:styleId="ListLabel123">
    <w:name w:val="ListLabel 123"/>
    <w:qFormat/>
    <w:rsid w:val="00082912"/>
    <w:rPr>
      <w:rFonts w:cs="Wingdings 2"/>
    </w:rPr>
  </w:style>
  <w:style w:type="character" w:customStyle="1" w:styleId="ListLabel124">
    <w:name w:val="ListLabel 124"/>
    <w:qFormat/>
    <w:rsid w:val="00082912"/>
    <w:rPr>
      <w:rFonts w:cs="Wingdings 2"/>
    </w:rPr>
  </w:style>
  <w:style w:type="character" w:customStyle="1" w:styleId="ListLabel125">
    <w:name w:val="ListLabel 125"/>
    <w:qFormat/>
    <w:rsid w:val="00082912"/>
    <w:rPr>
      <w:rFonts w:cs="Wingdings 2"/>
    </w:rPr>
  </w:style>
  <w:style w:type="character" w:customStyle="1" w:styleId="ListLabel126">
    <w:name w:val="ListLabel 126"/>
    <w:qFormat/>
    <w:rsid w:val="00082912"/>
    <w:rPr>
      <w:rFonts w:cs="Wingdings 2"/>
    </w:rPr>
  </w:style>
  <w:style w:type="character" w:customStyle="1" w:styleId="ListLabel127">
    <w:name w:val="ListLabel 127"/>
    <w:qFormat/>
    <w:rsid w:val="00082912"/>
    <w:rPr>
      <w:rFonts w:cs="Wingdings 2"/>
    </w:rPr>
  </w:style>
  <w:style w:type="character" w:customStyle="1" w:styleId="ListLabel128">
    <w:name w:val="ListLabel 128"/>
    <w:qFormat/>
    <w:rsid w:val="00082912"/>
    <w:rPr>
      <w:rFonts w:cs="Wingdings 2"/>
    </w:rPr>
  </w:style>
  <w:style w:type="character" w:customStyle="1" w:styleId="ListLabel129">
    <w:name w:val="ListLabel 129"/>
    <w:qFormat/>
    <w:rsid w:val="00082912"/>
    <w:rPr>
      <w:b w:val="0"/>
      <w:sz w:val="24"/>
    </w:rPr>
  </w:style>
  <w:style w:type="character" w:customStyle="1" w:styleId="ListLabel130">
    <w:name w:val="ListLabel 130"/>
    <w:qFormat/>
    <w:rsid w:val="00082912"/>
    <w:rPr>
      <w:rFonts w:cs="Wingdings 2"/>
      <w:sz w:val="24"/>
    </w:rPr>
  </w:style>
  <w:style w:type="character" w:customStyle="1" w:styleId="ListLabel131">
    <w:name w:val="ListLabel 131"/>
    <w:qFormat/>
    <w:rsid w:val="00082912"/>
    <w:rPr>
      <w:rFonts w:cs="Wingdings 2"/>
    </w:rPr>
  </w:style>
  <w:style w:type="character" w:customStyle="1" w:styleId="ListLabel132">
    <w:name w:val="ListLabel 132"/>
    <w:qFormat/>
    <w:rsid w:val="00082912"/>
    <w:rPr>
      <w:rFonts w:cs="Wingdings 2"/>
    </w:rPr>
  </w:style>
  <w:style w:type="character" w:customStyle="1" w:styleId="ListLabel133">
    <w:name w:val="ListLabel 133"/>
    <w:qFormat/>
    <w:rsid w:val="00082912"/>
    <w:rPr>
      <w:rFonts w:cs="Wingdings 2"/>
    </w:rPr>
  </w:style>
  <w:style w:type="character" w:customStyle="1" w:styleId="ListLabel134">
    <w:name w:val="ListLabel 134"/>
    <w:qFormat/>
    <w:rsid w:val="00082912"/>
    <w:rPr>
      <w:rFonts w:cs="Wingdings 2"/>
    </w:rPr>
  </w:style>
  <w:style w:type="character" w:customStyle="1" w:styleId="ListLabel135">
    <w:name w:val="ListLabel 135"/>
    <w:qFormat/>
    <w:rsid w:val="00082912"/>
    <w:rPr>
      <w:rFonts w:cs="Wingdings 2"/>
    </w:rPr>
  </w:style>
  <w:style w:type="character" w:customStyle="1" w:styleId="ListLabel136">
    <w:name w:val="ListLabel 136"/>
    <w:qFormat/>
    <w:rsid w:val="00082912"/>
    <w:rPr>
      <w:rFonts w:cs="Wingdings 2"/>
    </w:rPr>
  </w:style>
  <w:style w:type="character" w:customStyle="1" w:styleId="ListLabel137">
    <w:name w:val="ListLabel 137"/>
    <w:qFormat/>
    <w:rsid w:val="00082912"/>
    <w:rPr>
      <w:rFonts w:cs="Wingdings 2"/>
    </w:rPr>
  </w:style>
  <w:style w:type="character" w:customStyle="1" w:styleId="ListLabel138">
    <w:name w:val="ListLabel 138"/>
    <w:qFormat/>
    <w:rsid w:val="00082912"/>
    <w:rPr>
      <w:rFonts w:cs="Wingdings 2"/>
    </w:rPr>
  </w:style>
  <w:style w:type="character" w:customStyle="1" w:styleId="ListLabel139">
    <w:name w:val="ListLabel 139"/>
    <w:qFormat/>
    <w:rsid w:val="00082912"/>
    <w:rPr>
      <w:rFonts w:cs="Wingdings 2"/>
      <w:sz w:val="24"/>
    </w:rPr>
  </w:style>
  <w:style w:type="character" w:customStyle="1" w:styleId="ListLabel140">
    <w:name w:val="ListLabel 140"/>
    <w:qFormat/>
    <w:rsid w:val="00082912"/>
    <w:rPr>
      <w:rFonts w:cs="Wingdings 2"/>
    </w:rPr>
  </w:style>
  <w:style w:type="character" w:customStyle="1" w:styleId="ListLabel141">
    <w:name w:val="ListLabel 141"/>
    <w:qFormat/>
    <w:rsid w:val="00082912"/>
    <w:rPr>
      <w:rFonts w:cs="Wingdings 2"/>
    </w:rPr>
  </w:style>
  <w:style w:type="character" w:customStyle="1" w:styleId="ListLabel142">
    <w:name w:val="ListLabel 142"/>
    <w:qFormat/>
    <w:rsid w:val="00082912"/>
    <w:rPr>
      <w:rFonts w:cs="Wingdings 2"/>
    </w:rPr>
  </w:style>
  <w:style w:type="character" w:customStyle="1" w:styleId="ListLabel143">
    <w:name w:val="ListLabel 143"/>
    <w:qFormat/>
    <w:rsid w:val="00082912"/>
    <w:rPr>
      <w:rFonts w:cs="Wingdings 2"/>
    </w:rPr>
  </w:style>
  <w:style w:type="character" w:customStyle="1" w:styleId="ListLabel144">
    <w:name w:val="ListLabel 144"/>
    <w:qFormat/>
    <w:rsid w:val="00082912"/>
    <w:rPr>
      <w:rFonts w:cs="Wingdings 2"/>
    </w:rPr>
  </w:style>
  <w:style w:type="character" w:customStyle="1" w:styleId="ListLabel145">
    <w:name w:val="ListLabel 145"/>
    <w:qFormat/>
    <w:rsid w:val="00082912"/>
    <w:rPr>
      <w:rFonts w:cs="Wingdings 2"/>
    </w:rPr>
  </w:style>
  <w:style w:type="character" w:customStyle="1" w:styleId="ListLabel146">
    <w:name w:val="ListLabel 146"/>
    <w:qFormat/>
    <w:rsid w:val="00082912"/>
    <w:rPr>
      <w:rFonts w:cs="Wingdings 2"/>
    </w:rPr>
  </w:style>
  <w:style w:type="character" w:customStyle="1" w:styleId="ListLabel147">
    <w:name w:val="ListLabel 147"/>
    <w:qFormat/>
    <w:rsid w:val="00082912"/>
    <w:rPr>
      <w:rFonts w:cs="Wingdings 2"/>
    </w:rPr>
  </w:style>
  <w:style w:type="character" w:customStyle="1" w:styleId="ListLabel148">
    <w:name w:val="ListLabel 148"/>
    <w:qFormat/>
    <w:rsid w:val="00082912"/>
    <w:rPr>
      <w:rFonts w:cs="Wingdings 2"/>
      <w:sz w:val="24"/>
    </w:rPr>
  </w:style>
  <w:style w:type="character" w:customStyle="1" w:styleId="ListLabel149">
    <w:name w:val="ListLabel 149"/>
    <w:qFormat/>
    <w:rsid w:val="00082912"/>
    <w:rPr>
      <w:rFonts w:cs="Wingdings 2"/>
    </w:rPr>
  </w:style>
  <w:style w:type="character" w:customStyle="1" w:styleId="ListLabel150">
    <w:name w:val="ListLabel 150"/>
    <w:qFormat/>
    <w:rsid w:val="00082912"/>
    <w:rPr>
      <w:rFonts w:cs="Wingdings 2"/>
    </w:rPr>
  </w:style>
  <w:style w:type="character" w:customStyle="1" w:styleId="ListLabel151">
    <w:name w:val="ListLabel 151"/>
    <w:qFormat/>
    <w:rsid w:val="00082912"/>
    <w:rPr>
      <w:rFonts w:cs="Wingdings 2"/>
    </w:rPr>
  </w:style>
  <w:style w:type="character" w:customStyle="1" w:styleId="ListLabel152">
    <w:name w:val="ListLabel 152"/>
    <w:qFormat/>
    <w:rsid w:val="00082912"/>
    <w:rPr>
      <w:rFonts w:cs="Wingdings 2"/>
    </w:rPr>
  </w:style>
  <w:style w:type="character" w:customStyle="1" w:styleId="ListLabel153">
    <w:name w:val="ListLabel 153"/>
    <w:qFormat/>
    <w:rsid w:val="00082912"/>
    <w:rPr>
      <w:rFonts w:cs="Wingdings 2"/>
    </w:rPr>
  </w:style>
  <w:style w:type="character" w:customStyle="1" w:styleId="ListLabel154">
    <w:name w:val="ListLabel 154"/>
    <w:qFormat/>
    <w:rsid w:val="00082912"/>
    <w:rPr>
      <w:rFonts w:cs="Wingdings 2"/>
    </w:rPr>
  </w:style>
  <w:style w:type="character" w:customStyle="1" w:styleId="ListLabel155">
    <w:name w:val="ListLabel 155"/>
    <w:qFormat/>
    <w:rsid w:val="00082912"/>
    <w:rPr>
      <w:rFonts w:cs="Wingdings 2"/>
    </w:rPr>
  </w:style>
  <w:style w:type="character" w:customStyle="1" w:styleId="ListLabel156">
    <w:name w:val="ListLabel 156"/>
    <w:qFormat/>
    <w:rsid w:val="00082912"/>
    <w:rPr>
      <w:rFonts w:cs="Wingdings 2"/>
    </w:rPr>
  </w:style>
  <w:style w:type="character" w:customStyle="1" w:styleId="ListLabel157">
    <w:name w:val="ListLabel 157"/>
    <w:qFormat/>
    <w:rsid w:val="00082912"/>
    <w:rPr>
      <w:b w:val="0"/>
      <w:sz w:val="24"/>
    </w:rPr>
  </w:style>
  <w:style w:type="character" w:customStyle="1" w:styleId="ListLabel158">
    <w:name w:val="ListLabel 158"/>
    <w:qFormat/>
    <w:rsid w:val="00082912"/>
    <w:rPr>
      <w:rFonts w:cs="Wingdings 2"/>
      <w:sz w:val="24"/>
    </w:rPr>
  </w:style>
  <w:style w:type="character" w:customStyle="1" w:styleId="ListLabel159">
    <w:name w:val="ListLabel 159"/>
    <w:qFormat/>
    <w:rsid w:val="00082912"/>
    <w:rPr>
      <w:rFonts w:cs="Wingdings 2"/>
    </w:rPr>
  </w:style>
  <w:style w:type="character" w:customStyle="1" w:styleId="ListLabel160">
    <w:name w:val="ListLabel 160"/>
    <w:qFormat/>
    <w:rsid w:val="00082912"/>
    <w:rPr>
      <w:rFonts w:cs="Wingdings 2"/>
    </w:rPr>
  </w:style>
  <w:style w:type="character" w:customStyle="1" w:styleId="ListLabel161">
    <w:name w:val="ListLabel 161"/>
    <w:qFormat/>
    <w:rsid w:val="00082912"/>
    <w:rPr>
      <w:rFonts w:cs="Wingdings 2"/>
    </w:rPr>
  </w:style>
  <w:style w:type="character" w:customStyle="1" w:styleId="ListLabel162">
    <w:name w:val="ListLabel 162"/>
    <w:qFormat/>
    <w:rsid w:val="00082912"/>
    <w:rPr>
      <w:rFonts w:cs="Wingdings 2"/>
    </w:rPr>
  </w:style>
  <w:style w:type="character" w:customStyle="1" w:styleId="ListLabel163">
    <w:name w:val="ListLabel 163"/>
    <w:qFormat/>
    <w:rsid w:val="00082912"/>
    <w:rPr>
      <w:rFonts w:cs="Wingdings 2"/>
    </w:rPr>
  </w:style>
  <w:style w:type="character" w:customStyle="1" w:styleId="ListLabel164">
    <w:name w:val="ListLabel 164"/>
    <w:qFormat/>
    <w:rsid w:val="00082912"/>
    <w:rPr>
      <w:rFonts w:cs="Wingdings 2"/>
    </w:rPr>
  </w:style>
  <w:style w:type="character" w:customStyle="1" w:styleId="ListLabel165">
    <w:name w:val="ListLabel 165"/>
    <w:qFormat/>
    <w:rsid w:val="00082912"/>
    <w:rPr>
      <w:rFonts w:cs="Wingdings 2"/>
    </w:rPr>
  </w:style>
  <w:style w:type="character" w:customStyle="1" w:styleId="ListLabel166">
    <w:name w:val="ListLabel 166"/>
    <w:qFormat/>
    <w:rsid w:val="00082912"/>
    <w:rPr>
      <w:rFonts w:cs="Wingdings 2"/>
    </w:rPr>
  </w:style>
  <w:style w:type="character" w:customStyle="1" w:styleId="ListLabel167">
    <w:name w:val="ListLabel 167"/>
    <w:qFormat/>
    <w:rsid w:val="00082912"/>
    <w:rPr>
      <w:rFonts w:cs="Wingdings 2"/>
      <w:sz w:val="24"/>
    </w:rPr>
  </w:style>
  <w:style w:type="character" w:customStyle="1" w:styleId="ListLabel168">
    <w:name w:val="ListLabel 168"/>
    <w:qFormat/>
    <w:rsid w:val="00082912"/>
    <w:rPr>
      <w:rFonts w:cs="Wingdings 2"/>
    </w:rPr>
  </w:style>
  <w:style w:type="character" w:customStyle="1" w:styleId="ListLabel169">
    <w:name w:val="ListLabel 169"/>
    <w:qFormat/>
    <w:rsid w:val="00082912"/>
    <w:rPr>
      <w:rFonts w:cs="Wingdings 2"/>
    </w:rPr>
  </w:style>
  <w:style w:type="character" w:customStyle="1" w:styleId="ListLabel170">
    <w:name w:val="ListLabel 170"/>
    <w:qFormat/>
    <w:rsid w:val="00082912"/>
    <w:rPr>
      <w:rFonts w:cs="Wingdings 2"/>
    </w:rPr>
  </w:style>
  <w:style w:type="character" w:customStyle="1" w:styleId="ListLabel171">
    <w:name w:val="ListLabel 171"/>
    <w:qFormat/>
    <w:rsid w:val="00082912"/>
    <w:rPr>
      <w:rFonts w:cs="Wingdings 2"/>
    </w:rPr>
  </w:style>
  <w:style w:type="character" w:customStyle="1" w:styleId="ListLabel172">
    <w:name w:val="ListLabel 172"/>
    <w:qFormat/>
    <w:rsid w:val="00082912"/>
    <w:rPr>
      <w:rFonts w:cs="Wingdings 2"/>
    </w:rPr>
  </w:style>
  <w:style w:type="character" w:customStyle="1" w:styleId="ListLabel173">
    <w:name w:val="ListLabel 173"/>
    <w:qFormat/>
    <w:rsid w:val="00082912"/>
    <w:rPr>
      <w:rFonts w:cs="Wingdings 2"/>
    </w:rPr>
  </w:style>
  <w:style w:type="character" w:customStyle="1" w:styleId="ListLabel174">
    <w:name w:val="ListLabel 174"/>
    <w:qFormat/>
    <w:rsid w:val="00082912"/>
    <w:rPr>
      <w:rFonts w:cs="Wingdings 2"/>
    </w:rPr>
  </w:style>
  <w:style w:type="character" w:customStyle="1" w:styleId="ListLabel175">
    <w:name w:val="ListLabel 175"/>
    <w:qFormat/>
    <w:rsid w:val="00082912"/>
    <w:rPr>
      <w:rFonts w:cs="Wingdings 2"/>
    </w:rPr>
  </w:style>
  <w:style w:type="character" w:customStyle="1" w:styleId="ListLabel176">
    <w:name w:val="ListLabel 176"/>
    <w:qFormat/>
    <w:rsid w:val="00082912"/>
    <w:rPr>
      <w:rFonts w:cs="Wingdings 2"/>
      <w:sz w:val="24"/>
    </w:rPr>
  </w:style>
  <w:style w:type="character" w:customStyle="1" w:styleId="ListLabel177">
    <w:name w:val="ListLabel 177"/>
    <w:qFormat/>
    <w:rsid w:val="00082912"/>
    <w:rPr>
      <w:rFonts w:cs="Wingdings 2"/>
    </w:rPr>
  </w:style>
  <w:style w:type="character" w:customStyle="1" w:styleId="ListLabel178">
    <w:name w:val="ListLabel 178"/>
    <w:qFormat/>
    <w:rsid w:val="00082912"/>
    <w:rPr>
      <w:rFonts w:cs="Wingdings 2"/>
    </w:rPr>
  </w:style>
  <w:style w:type="character" w:customStyle="1" w:styleId="ListLabel179">
    <w:name w:val="ListLabel 179"/>
    <w:qFormat/>
    <w:rsid w:val="00082912"/>
    <w:rPr>
      <w:rFonts w:cs="Wingdings 2"/>
    </w:rPr>
  </w:style>
  <w:style w:type="character" w:customStyle="1" w:styleId="ListLabel180">
    <w:name w:val="ListLabel 180"/>
    <w:qFormat/>
    <w:rsid w:val="00082912"/>
    <w:rPr>
      <w:rFonts w:cs="Wingdings 2"/>
    </w:rPr>
  </w:style>
  <w:style w:type="character" w:customStyle="1" w:styleId="ListLabel181">
    <w:name w:val="ListLabel 181"/>
    <w:qFormat/>
    <w:rsid w:val="00082912"/>
    <w:rPr>
      <w:rFonts w:cs="Wingdings 2"/>
    </w:rPr>
  </w:style>
  <w:style w:type="character" w:customStyle="1" w:styleId="ListLabel182">
    <w:name w:val="ListLabel 182"/>
    <w:qFormat/>
    <w:rsid w:val="00082912"/>
    <w:rPr>
      <w:rFonts w:cs="Wingdings 2"/>
    </w:rPr>
  </w:style>
  <w:style w:type="character" w:customStyle="1" w:styleId="ListLabel183">
    <w:name w:val="ListLabel 183"/>
    <w:qFormat/>
    <w:rsid w:val="00082912"/>
    <w:rPr>
      <w:rFonts w:cs="Wingdings 2"/>
    </w:rPr>
  </w:style>
  <w:style w:type="character" w:customStyle="1" w:styleId="ListLabel184">
    <w:name w:val="ListLabel 184"/>
    <w:qFormat/>
    <w:rsid w:val="00082912"/>
    <w:rPr>
      <w:rFonts w:cs="Wingdings 2"/>
    </w:rPr>
  </w:style>
  <w:style w:type="character" w:customStyle="1" w:styleId="ListLabel185">
    <w:name w:val="ListLabel 185"/>
    <w:qFormat/>
    <w:rsid w:val="00082912"/>
    <w:rPr>
      <w:b w:val="0"/>
      <w:sz w:val="24"/>
    </w:rPr>
  </w:style>
  <w:style w:type="paragraph" w:customStyle="1" w:styleId="af2">
    <w:name w:val="Заголовок"/>
    <w:basedOn w:val="a"/>
    <w:next w:val="af3"/>
    <w:qFormat/>
    <w:rsid w:val="000F3A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3">
    <w:name w:val="Body Text"/>
    <w:basedOn w:val="a"/>
    <w:uiPriority w:val="99"/>
    <w:rsid w:val="007C143C"/>
    <w:pPr>
      <w:spacing w:after="120"/>
    </w:pPr>
  </w:style>
  <w:style w:type="paragraph" w:styleId="af4">
    <w:name w:val="List"/>
    <w:basedOn w:val="af3"/>
    <w:rsid w:val="000F3AB4"/>
    <w:rPr>
      <w:rFonts w:cs="FreeSans"/>
    </w:rPr>
  </w:style>
  <w:style w:type="paragraph" w:customStyle="1" w:styleId="13">
    <w:name w:val="Название объекта1"/>
    <w:basedOn w:val="a"/>
    <w:qFormat/>
    <w:rsid w:val="000F3A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5">
    <w:name w:val="index heading"/>
    <w:basedOn w:val="a"/>
    <w:qFormat/>
    <w:rsid w:val="000F3AB4"/>
    <w:pPr>
      <w:suppressLineNumbers/>
    </w:pPr>
    <w:rPr>
      <w:rFonts w:cs="FreeSans"/>
    </w:rPr>
  </w:style>
  <w:style w:type="paragraph" w:styleId="af6">
    <w:name w:val="endnote text"/>
    <w:basedOn w:val="a"/>
    <w:link w:val="14"/>
    <w:uiPriority w:val="99"/>
    <w:qFormat/>
    <w:rsid w:val="00C537FC"/>
  </w:style>
  <w:style w:type="paragraph" w:styleId="af7">
    <w:name w:val="Body Text Indent"/>
    <w:basedOn w:val="a"/>
    <w:link w:val="15"/>
    <w:uiPriority w:val="99"/>
    <w:rsid w:val="00C537FC"/>
    <w:pPr>
      <w:spacing w:line="360" w:lineRule="auto"/>
      <w:ind w:firstLine="567"/>
      <w:jc w:val="both"/>
    </w:pPr>
    <w:rPr>
      <w:sz w:val="24"/>
      <w:szCs w:val="24"/>
    </w:rPr>
  </w:style>
  <w:style w:type="paragraph" w:customStyle="1" w:styleId="16">
    <w:name w:val="Верх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C537FC"/>
    <w:pPr>
      <w:widowControl w:val="0"/>
      <w:spacing w:before="40"/>
      <w:jc w:val="center"/>
    </w:pPr>
    <w:rPr>
      <w:b/>
      <w:bCs/>
      <w:color w:val="00000A"/>
      <w:sz w:val="28"/>
      <w:szCs w:val="28"/>
    </w:rPr>
  </w:style>
  <w:style w:type="paragraph" w:styleId="af8">
    <w:name w:val="Normal (Web)"/>
    <w:basedOn w:val="a"/>
    <w:uiPriority w:val="99"/>
    <w:qFormat/>
    <w:rsid w:val="00C537FC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3">
    <w:name w:val="Body Text Indent 2"/>
    <w:basedOn w:val="a"/>
    <w:uiPriority w:val="99"/>
    <w:qFormat/>
    <w:rsid w:val="00C537FC"/>
    <w:pPr>
      <w:spacing w:line="360" w:lineRule="auto"/>
      <w:ind w:firstLine="1701"/>
      <w:jc w:val="both"/>
    </w:pPr>
  </w:style>
  <w:style w:type="paragraph" w:customStyle="1" w:styleId="af9">
    <w:name w:val="Миша"/>
    <w:basedOn w:val="a"/>
    <w:uiPriority w:val="99"/>
    <w:qFormat/>
    <w:rsid w:val="00C537FC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7">
    <w:name w:val="Нижний колонтитул1"/>
    <w:basedOn w:val="a"/>
    <w:uiPriority w:val="99"/>
    <w:rsid w:val="00C537FC"/>
    <w:pPr>
      <w:tabs>
        <w:tab w:val="center" w:pos="4677"/>
        <w:tab w:val="right" w:pos="9355"/>
      </w:tabs>
    </w:pPr>
  </w:style>
  <w:style w:type="paragraph" w:styleId="afa">
    <w:name w:val="footnote text"/>
    <w:basedOn w:val="a"/>
    <w:uiPriority w:val="99"/>
    <w:semiHidden/>
    <w:qFormat/>
    <w:rsid w:val="00C537FC"/>
  </w:style>
  <w:style w:type="paragraph" w:customStyle="1" w:styleId="style3">
    <w:name w:val="style3"/>
    <w:basedOn w:val="a"/>
    <w:uiPriority w:val="99"/>
    <w:qFormat/>
    <w:rsid w:val="00253D06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2">
    <w:name w:val="Body Text Indent 3"/>
    <w:basedOn w:val="a"/>
    <w:uiPriority w:val="99"/>
    <w:qFormat/>
    <w:rsid w:val="00C048EC"/>
    <w:pPr>
      <w:spacing w:after="120"/>
      <w:ind w:left="283"/>
    </w:pPr>
    <w:rPr>
      <w:sz w:val="16"/>
      <w:szCs w:val="16"/>
    </w:rPr>
  </w:style>
  <w:style w:type="paragraph" w:styleId="afb">
    <w:name w:val="Balloon Text"/>
    <w:basedOn w:val="a"/>
    <w:uiPriority w:val="99"/>
    <w:semiHidden/>
    <w:qFormat/>
    <w:rsid w:val="00F4159D"/>
    <w:rPr>
      <w:rFonts w:ascii="Tahoma" w:hAnsi="Tahoma"/>
      <w:sz w:val="16"/>
      <w:szCs w:val="16"/>
    </w:rPr>
  </w:style>
  <w:style w:type="paragraph" w:customStyle="1" w:styleId="afc">
    <w:name w:val="Пример"/>
    <w:basedOn w:val="a"/>
    <w:uiPriority w:val="99"/>
    <w:qFormat/>
    <w:rsid w:val="00611A34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d">
    <w:name w:val="List Paragraph"/>
    <w:basedOn w:val="a"/>
    <w:uiPriority w:val="34"/>
    <w:qFormat/>
    <w:rsid w:val="000B2DA4"/>
    <w:pPr>
      <w:overflowPunct/>
      <w:ind w:left="720"/>
      <w:textAlignment w:val="auto"/>
    </w:pPr>
    <w:rPr>
      <w:sz w:val="24"/>
      <w:szCs w:val="24"/>
    </w:rPr>
  </w:style>
  <w:style w:type="paragraph" w:customStyle="1" w:styleId="90">
    <w:name w:val="Основной текст (9)"/>
    <w:basedOn w:val="a"/>
    <w:link w:val="9"/>
    <w:uiPriority w:val="99"/>
    <w:qFormat/>
    <w:rsid w:val="0055110F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spacing w:val="1"/>
      <w:sz w:val="25"/>
      <w:szCs w:val="25"/>
    </w:rPr>
  </w:style>
  <w:style w:type="paragraph" w:customStyle="1" w:styleId="Default">
    <w:name w:val="Default"/>
    <w:qFormat/>
    <w:rsid w:val="004430B3"/>
    <w:rPr>
      <w:color w:val="000000"/>
      <w:sz w:val="24"/>
      <w:szCs w:val="24"/>
    </w:rPr>
  </w:style>
  <w:style w:type="paragraph" w:styleId="afe">
    <w:name w:val="TOC Heading"/>
    <w:basedOn w:val="11"/>
    <w:uiPriority w:val="99"/>
    <w:qFormat/>
    <w:rsid w:val="003F341D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3F341D"/>
    <w:pPr>
      <w:spacing w:after="100"/>
    </w:pPr>
  </w:style>
  <w:style w:type="paragraph" w:customStyle="1" w:styleId="210">
    <w:name w:val="Оглавление 21"/>
    <w:basedOn w:val="a"/>
    <w:link w:val="20"/>
    <w:autoRedefine/>
    <w:uiPriority w:val="99"/>
    <w:semiHidden/>
    <w:rsid w:val="003F341D"/>
    <w:pPr>
      <w:spacing w:after="100"/>
      <w:ind w:left="200"/>
    </w:pPr>
  </w:style>
  <w:style w:type="paragraph" w:customStyle="1" w:styleId="ConsPlusNormal">
    <w:name w:val="ConsPlusNormal"/>
    <w:uiPriority w:val="99"/>
    <w:qFormat/>
    <w:rsid w:val="0024199A"/>
    <w:pPr>
      <w:widowControl w:val="0"/>
    </w:pPr>
    <w:rPr>
      <w:rFonts w:ascii="Arial" w:hAnsi="Arial" w:cs="Arial"/>
      <w:color w:val="00000A"/>
    </w:rPr>
  </w:style>
  <w:style w:type="paragraph" w:customStyle="1" w:styleId="Standard">
    <w:name w:val="Standard"/>
    <w:uiPriority w:val="99"/>
    <w:qFormat/>
    <w:rsid w:val="007C1AFB"/>
    <w:pPr>
      <w:suppressAutoHyphens/>
      <w:spacing w:after="200" w:line="276" w:lineRule="auto"/>
      <w:textAlignment w:val="baseline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24">
    <w:name w:val="Body Text 2"/>
    <w:basedOn w:val="a"/>
    <w:uiPriority w:val="99"/>
    <w:unhideWhenUsed/>
    <w:qFormat/>
    <w:rsid w:val="006930B5"/>
    <w:pPr>
      <w:spacing w:after="120" w:line="480" w:lineRule="auto"/>
    </w:pPr>
  </w:style>
  <w:style w:type="paragraph" w:customStyle="1" w:styleId="aff">
    <w:name w:val="Содержимое врезки"/>
    <w:basedOn w:val="a"/>
    <w:qFormat/>
    <w:rsid w:val="000F3AB4"/>
  </w:style>
  <w:style w:type="paragraph" w:customStyle="1" w:styleId="aff0">
    <w:name w:val="Содержимое таблицы"/>
    <w:basedOn w:val="a"/>
    <w:qFormat/>
    <w:rsid w:val="000F3AB4"/>
  </w:style>
  <w:style w:type="paragraph" w:customStyle="1" w:styleId="aff1">
    <w:name w:val="Заголовок таблицы"/>
    <w:basedOn w:val="aff0"/>
    <w:qFormat/>
    <w:rsid w:val="000F3AB4"/>
  </w:style>
  <w:style w:type="table" w:styleId="aff2">
    <w:name w:val="Table Grid"/>
    <w:basedOn w:val="a1"/>
    <w:uiPriority w:val="99"/>
    <w:rsid w:val="005E0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35E5F"/>
    <w:rPr>
      <w:sz w:val="24"/>
    </w:rPr>
  </w:style>
  <w:style w:type="character" w:styleId="aff3">
    <w:name w:val="Hyperlink"/>
    <w:basedOn w:val="a0"/>
    <w:locked/>
    <w:rsid w:val="00DD40D2"/>
    <w:rPr>
      <w:color w:val="0000FF" w:themeColor="hyperlink"/>
      <w:u w:val="single"/>
    </w:rPr>
  </w:style>
  <w:style w:type="paragraph" w:styleId="aff4">
    <w:name w:val="header"/>
    <w:basedOn w:val="a"/>
    <w:link w:val="18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4"/>
    <w:uiPriority w:val="99"/>
    <w:semiHidden/>
    <w:rsid w:val="00565683"/>
    <w:rPr>
      <w:color w:val="00000A"/>
    </w:rPr>
  </w:style>
  <w:style w:type="paragraph" w:styleId="aff5">
    <w:name w:val="footer"/>
    <w:basedOn w:val="a"/>
    <w:link w:val="19"/>
    <w:uiPriority w:val="99"/>
    <w:semiHidden/>
    <w:unhideWhenUsed/>
    <w:rsid w:val="00565683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5"/>
    <w:uiPriority w:val="99"/>
    <w:semiHidden/>
    <w:rsid w:val="00565683"/>
    <w:rPr>
      <w:color w:val="00000A"/>
    </w:rPr>
  </w:style>
  <w:style w:type="character" w:customStyle="1" w:styleId="15">
    <w:name w:val="Основной текст с отступом Знак1"/>
    <w:basedOn w:val="a0"/>
    <w:link w:val="af7"/>
    <w:uiPriority w:val="99"/>
    <w:rsid w:val="00181E98"/>
    <w:rPr>
      <w:color w:val="00000A"/>
      <w:sz w:val="24"/>
      <w:szCs w:val="24"/>
    </w:rPr>
  </w:style>
  <w:style w:type="paragraph" w:styleId="aff6">
    <w:name w:val="Plain Text"/>
    <w:basedOn w:val="a"/>
    <w:link w:val="aff7"/>
    <w:rsid w:val="00FE65AD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ff7">
    <w:name w:val="Текст Знак"/>
    <w:basedOn w:val="a0"/>
    <w:link w:val="aff6"/>
    <w:rsid w:val="00FE65AD"/>
    <w:rPr>
      <w:rFonts w:ascii="Courier New" w:hAnsi="Courier New" w:cs="Courier New"/>
    </w:rPr>
  </w:style>
  <w:style w:type="character" w:customStyle="1" w:styleId="14">
    <w:name w:val="Текст концевой сноски Знак1"/>
    <w:basedOn w:val="a0"/>
    <w:link w:val="af6"/>
    <w:uiPriority w:val="99"/>
    <w:rsid w:val="00BE47DE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uvsu.ru/downloads/book/http:/www.iprbookshop.ru/21996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library.chuvsu.ru/downloads/book/http:/www.iprbookshop.ru/2208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chuvsu.ru/downloads/book/http:/www.iprbookshop.ru/2199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90523-9160-44B6-A5B5-CE09F5458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11</Pages>
  <Words>2646</Words>
  <Characters>15086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Чувашский государственный университет им. И.Н.Ульнова</vt:lpstr>
    </vt:vector>
  </TitlesOfParts>
  <Company>ЧГУ</Company>
  <LinksUpToDate>false</LinksUpToDate>
  <CharactersWithSpaces>17697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Чувашский государственный университет им. И.Н.Ульнова</dc:title>
  <dc:creator>Харитонов Михаил</dc:creator>
  <cp:lastModifiedBy>Наталия</cp:lastModifiedBy>
  <cp:revision>18</cp:revision>
  <cp:lastPrinted>2018-06-08T10:06:00Z</cp:lastPrinted>
  <dcterms:created xsi:type="dcterms:W3CDTF">2018-06-28T13:02:00Z</dcterms:created>
  <dcterms:modified xsi:type="dcterms:W3CDTF">2021-01-30T09:24:00Z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ЧГУ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