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E01" w:rsidRDefault="007D0E01" w:rsidP="007D0E01">
      <w:pPr>
        <w:jc w:val="center"/>
        <w:rPr>
          <w:sz w:val="24"/>
          <w:szCs w:val="24"/>
        </w:rPr>
      </w:pPr>
      <w:r>
        <w:rPr>
          <w:sz w:val="24"/>
          <w:szCs w:val="24"/>
        </w:rPr>
        <w:t>МИНИСТЕРСТВО ОБРАЗОВАНИЯ И НАУКИ РОССИЙСКОЙ ФЕДЕРАЦИИ</w:t>
      </w:r>
    </w:p>
    <w:p w:rsidR="007D0E01" w:rsidRDefault="007D0E01" w:rsidP="007D0E01">
      <w:pPr>
        <w:jc w:val="center"/>
        <w:rPr>
          <w:sz w:val="24"/>
          <w:szCs w:val="24"/>
        </w:rPr>
      </w:pPr>
    </w:p>
    <w:p w:rsidR="007D0E01" w:rsidRDefault="007D0E01" w:rsidP="007D0E01">
      <w:pPr>
        <w:jc w:val="center"/>
        <w:rPr>
          <w:sz w:val="24"/>
          <w:szCs w:val="24"/>
        </w:rPr>
      </w:pPr>
      <w:r>
        <w:rPr>
          <w:sz w:val="24"/>
          <w:szCs w:val="24"/>
        </w:rPr>
        <w:t xml:space="preserve">Федеральное государственное бюджетное образовательное учреждение </w:t>
      </w:r>
    </w:p>
    <w:p w:rsidR="007D0E01" w:rsidRDefault="007D0E01" w:rsidP="007D0E01">
      <w:pPr>
        <w:jc w:val="center"/>
        <w:rPr>
          <w:sz w:val="24"/>
          <w:szCs w:val="24"/>
        </w:rPr>
      </w:pPr>
      <w:r>
        <w:rPr>
          <w:sz w:val="24"/>
          <w:szCs w:val="24"/>
        </w:rPr>
        <w:t xml:space="preserve">высшего образования </w:t>
      </w:r>
    </w:p>
    <w:p w:rsidR="007D0E01" w:rsidRDefault="007D0E01" w:rsidP="007D0E01">
      <w:pPr>
        <w:jc w:val="center"/>
        <w:rPr>
          <w:sz w:val="24"/>
          <w:szCs w:val="24"/>
        </w:rPr>
      </w:pPr>
      <w:r>
        <w:rPr>
          <w:sz w:val="24"/>
          <w:szCs w:val="24"/>
        </w:rPr>
        <w:t>«Чувашский государственный университет имени И.Н. Ульянова»</w:t>
      </w:r>
    </w:p>
    <w:p w:rsidR="007D0E01" w:rsidRDefault="007D0E01" w:rsidP="007D0E01">
      <w:pPr>
        <w:jc w:val="center"/>
        <w:rPr>
          <w:sz w:val="24"/>
          <w:szCs w:val="24"/>
        </w:rPr>
      </w:pPr>
    </w:p>
    <w:p w:rsidR="007D0E01" w:rsidRDefault="007D0E01" w:rsidP="007D0E01">
      <w:pPr>
        <w:jc w:val="center"/>
        <w:rPr>
          <w:sz w:val="24"/>
          <w:szCs w:val="24"/>
        </w:rPr>
      </w:pPr>
      <w:r>
        <w:rPr>
          <w:sz w:val="24"/>
          <w:szCs w:val="24"/>
        </w:rPr>
        <w:t>Факультет искусств</w:t>
      </w:r>
    </w:p>
    <w:p w:rsidR="007D0E01" w:rsidRDefault="007D0E01" w:rsidP="007D0E01">
      <w:pPr>
        <w:ind w:firstLine="2880"/>
        <w:jc w:val="right"/>
        <w:rPr>
          <w:sz w:val="24"/>
          <w:szCs w:val="24"/>
        </w:rPr>
      </w:pPr>
    </w:p>
    <w:p w:rsidR="007D0E01" w:rsidRDefault="007D0E01" w:rsidP="007D0E01">
      <w:pPr>
        <w:ind w:left="708" w:firstLine="708"/>
        <w:rPr>
          <w:sz w:val="24"/>
          <w:szCs w:val="24"/>
        </w:rPr>
      </w:pPr>
      <w:r>
        <w:rPr>
          <w:sz w:val="24"/>
          <w:szCs w:val="24"/>
        </w:rPr>
        <w:t>Кафедра отечественной истории имени А.В. Арсентьевой</w:t>
      </w:r>
    </w:p>
    <w:p w:rsidR="007D0E01" w:rsidRDefault="007D0E01" w:rsidP="007D0E01">
      <w:pPr>
        <w:jc w:val="center"/>
        <w:rPr>
          <w:sz w:val="24"/>
          <w:szCs w:val="24"/>
        </w:rPr>
      </w:pPr>
    </w:p>
    <w:p w:rsidR="007D0E01" w:rsidRDefault="007D0E01" w:rsidP="007D0E01">
      <w:pPr>
        <w:jc w:val="center"/>
        <w:rPr>
          <w:sz w:val="24"/>
          <w:szCs w:val="24"/>
        </w:rPr>
      </w:pPr>
    </w:p>
    <w:p w:rsidR="007D0E01" w:rsidRDefault="007D0E01" w:rsidP="007D0E01">
      <w:pPr>
        <w:jc w:val="center"/>
        <w:rPr>
          <w:sz w:val="24"/>
          <w:szCs w:val="24"/>
        </w:rPr>
      </w:pPr>
    </w:p>
    <w:p w:rsidR="007D0E01" w:rsidRDefault="007D0E01" w:rsidP="007D0E01">
      <w:pPr>
        <w:jc w:val="center"/>
        <w:rPr>
          <w:sz w:val="24"/>
          <w:szCs w:val="24"/>
        </w:rPr>
      </w:pPr>
    </w:p>
    <w:p w:rsidR="007D0E01" w:rsidRDefault="007D0E01" w:rsidP="007D0E01">
      <w:pPr>
        <w:ind w:firstLine="5245"/>
        <w:jc w:val="right"/>
        <w:rPr>
          <w:sz w:val="24"/>
          <w:szCs w:val="24"/>
        </w:rPr>
      </w:pPr>
      <w:r>
        <w:rPr>
          <w:sz w:val="24"/>
          <w:szCs w:val="24"/>
        </w:rPr>
        <w:t>«УТВЕРЖДАЮ»</w:t>
      </w:r>
    </w:p>
    <w:p w:rsidR="007D0E01" w:rsidRDefault="007D0E01" w:rsidP="007D0E01">
      <w:pPr>
        <w:ind w:firstLine="4962"/>
        <w:jc w:val="right"/>
        <w:rPr>
          <w:sz w:val="24"/>
          <w:szCs w:val="24"/>
        </w:rPr>
      </w:pPr>
      <w:r>
        <w:rPr>
          <w:sz w:val="24"/>
          <w:szCs w:val="24"/>
        </w:rPr>
        <w:t>Проректор по учебной работе</w:t>
      </w:r>
    </w:p>
    <w:p w:rsidR="007D0E01" w:rsidRDefault="007D0E01" w:rsidP="007D0E01">
      <w:pPr>
        <w:ind w:firstLine="4962"/>
        <w:jc w:val="right"/>
        <w:rPr>
          <w:sz w:val="24"/>
          <w:szCs w:val="24"/>
        </w:rPr>
      </w:pPr>
    </w:p>
    <w:p w:rsidR="007D0E01" w:rsidRDefault="007D0E01" w:rsidP="007D0E01">
      <w:pPr>
        <w:ind w:firstLine="4962"/>
        <w:jc w:val="right"/>
        <w:rPr>
          <w:sz w:val="24"/>
          <w:szCs w:val="24"/>
        </w:rPr>
      </w:pPr>
      <w:r>
        <w:rPr>
          <w:sz w:val="24"/>
          <w:szCs w:val="24"/>
        </w:rPr>
        <w:t xml:space="preserve">_________________ И.Е. </w:t>
      </w:r>
      <w:proofErr w:type="spellStart"/>
      <w:r>
        <w:rPr>
          <w:sz w:val="24"/>
          <w:szCs w:val="24"/>
        </w:rPr>
        <w:t>Поверинов</w:t>
      </w:r>
      <w:proofErr w:type="spellEnd"/>
    </w:p>
    <w:p w:rsidR="007D0E01" w:rsidRDefault="007D0E01" w:rsidP="007D0E01">
      <w:pPr>
        <w:ind w:firstLine="4962"/>
        <w:jc w:val="right"/>
        <w:rPr>
          <w:sz w:val="24"/>
          <w:szCs w:val="24"/>
        </w:rPr>
      </w:pPr>
    </w:p>
    <w:p w:rsidR="007D0E01" w:rsidRDefault="007D0E01" w:rsidP="007D0E01">
      <w:pPr>
        <w:ind w:firstLine="4962"/>
        <w:jc w:val="right"/>
        <w:rPr>
          <w:sz w:val="24"/>
          <w:szCs w:val="24"/>
          <w:u w:val="single"/>
        </w:rPr>
      </w:pPr>
      <w:r>
        <w:rPr>
          <w:sz w:val="24"/>
          <w:szCs w:val="24"/>
          <w:u w:val="single"/>
        </w:rPr>
        <w:t xml:space="preserve">« </w:t>
      </w:r>
      <w:r w:rsidR="006D5DB0">
        <w:rPr>
          <w:sz w:val="24"/>
          <w:szCs w:val="24"/>
          <w:u w:val="single"/>
        </w:rPr>
        <w:t>31</w:t>
      </w:r>
      <w:r>
        <w:rPr>
          <w:sz w:val="24"/>
          <w:szCs w:val="24"/>
          <w:u w:val="single"/>
        </w:rPr>
        <w:t xml:space="preserve">»   </w:t>
      </w:r>
      <w:r w:rsidR="006D5DB0">
        <w:rPr>
          <w:sz w:val="24"/>
          <w:szCs w:val="24"/>
          <w:u w:val="single"/>
        </w:rPr>
        <w:t>августа</w:t>
      </w:r>
      <w:r>
        <w:rPr>
          <w:sz w:val="24"/>
          <w:szCs w:val="24"/>
          <w:u w:val="single"/>
        </w:rPr>
        <w:t xml:space="preserve">     2017 г.</w:t>
      </w:r>
    </w:p>
    <w:p w:rsidR="007D0E01" w:rsidRDefault="007D0E01" w:rsidP="007D0E01">
      <w:pPr>
        <w:ind w:firstLine="5245"/>
        <w:jc w:val="right"/>
        <w:rPr>
          <w:sz w:val="24"/>
          <w:szCs w:val="24"/>
        </w:rPr>
      </w:pPr>
    </w:p>
    <w:p w:rsidR="007D0E01" w:rsidRDefault="007D0E01" w:rsidP="007D0E01">
      <w:pPr>
        <w:ind w:firstLine="5245"/>
        <w:rPr>
          <w:sz w:val="24"/>
          <w:szCs w:val="24"/>
        </w:rPr>
      </w:pPr>
    </w:p>
    <w:p w:rsidR="007D0E01" w:rsidRDefault="007D0E01" w:rsidP="007D0E01">
      <w:pPr>
        <w:ind w:firstLine="5245"/>
        <w:rPr>
          <w:sz w:val="24"/>
          <w:szCs w:val="24"/>
        </w:rPr>
      </w:pPr>
    </w:p>
    <w:p w:rsidR="007D0E01" w:rsidRDefault="007D0E01" w:rsidP="007D0E01">
      <w:pPr>
        <w:ind w:firstLine="5245"/>
        <w:rPr>
          <w:sz w:val="24"/>
          <w:szCs w:val="24"/>
        </w:rPr>
      </w:pPr>
    </w:p>
    <w:p w:rsidR="007D0E01" w:rsidRDefault="007D0E01" w:rsidP="007D0E01">
      <w:pPr>
        <w:jc w:val="right"/>
        <w:rPr>
          <w:sz w:val="24"/>
          <w:szCs w:val="24"/>
        </w:rPr>
      </w:pPr>
    </w:p>
    <w:p w:rsidR="007D0E01" w:rsidRDefault="007D0E01" w:rsidP="007D0E01">
      <w:pPr>
        <w:jc w:val="right"/>
        <w:rPr>
          <w:sz w:val="24"/>
          <w:szCs w:val="24"/>
        </w:rPr>
      </w:pPr>
    </w:p>
    <w:p w:rsidR="007D0E01" w:rsidRDefault="007D0E01" w:rsidP="007D0E01">
      <w:pPr>
        <w:jc w:val="center"/>
        <w:rPr>
          <w:sz w:val="24"/>
          <w:szCs w:val="24"/>
        </w:rPr>
      </w:pPr>
      <w:r>
        <w:rPr>
          <w:sz w:val="24"/>
          <w:szCs w:val="24"/>
        </w:rPr>
        <w:t xml:space="preserve">РАБОЧАЯ ПРОГРАММА УЧЕБНОЙ ДИСЦИПЛИНЫ </w:t>
      </w:r>
    </w:p>
    <w:p w:rsidR="007D0E01" w:rsidRDefault="007D0E01" w:rsidP="007D0E01">
      <w:pPr>
        <w:overflowPunct/>
        <w:autoSpaceDE/>
        <w:adjustRightInd/>
        <w:jc w:val="center"/>
        <w:rPr>
          <w:b/>
          <w:sz w:val="24"/>
          <w:szCs w:val="24"/>
          <w:u w:val="single"/>
        </w:rPr>
      </w:pPr>
      <w:r>
        <w:rPr>
          <w:b/>
          <w:sz w:val="24"/>
          <w:szCs w:val="24"/>
          <w:u w:val="single"/>
        </w:rPr>
        <w:t>«ИСТОРИЯ»</w:t>
      </w:r>
    </w:p>
    <w:p w:rsidR="007D0E01" w:rsidRDefault="007D0E01" w:rsidP="007D0E01">
      <w:pPr>
        <w:jc w:val="center"/>
        <w:rPr>
          <w:b/>
          <w:sz w:val="24"/>
          <w:szCs w:val="24"/>
        </w:rPr>
      </w:pPr>
    </w:p>
    <w:p w:rsidR="007D0E01" w:rsidRDefault="007D0E01" w:rsidP="007D0E01">
      <w:pPr>
        <w:jc w:val="center"/>
        <w:rPr>
          <w:sz w:val="24"/>
          <w:szCs w:val="24"/>
        </w:rPr>
      </w:pPr>
    </w:p>
    <w:p w:rsidR="007D0E01" w:rsidRDefault="007D0E01" w:rsidP="007D0E01">
      <w:pPr>
        <w:jc w:val="center"/>
        <w:rPr>
          <w:sz w:val="24"/>
          <w:szCs w:val="24"/>
        </w:rPr>
      </w:pPr>
    </w:p>
    <w:p w:rsidR="00003700" w:rsidRPr="005320E0" w:rsidRDefault="00003700" w:rsidP="00003700">
      <w:pPr>
        <w:spacing w:line="360" w:lineRule="auto"/>
        <w:ind w:firstLine="709"/>
        <w:jc w:val="both"/>
        <w:rPr>
          <w:sz w:val="24"/>
          <w:szCs w:val="24"/>
        </w:rPr>
      </w:pPr>
      <w:r w:rsidRPr="005320E0">
        <w:rPr>
          <w:sz w:val="24"/>
          <w:szCs w:val="24"/>
        </w:rPr>
        <w:t>Направление подготовки –53.03.02 Музыкально-инструментальное искусство</w:t>
      </w:r>
    </w:p>
    <w:p w:rsidR="00334758" w:rsidRDefault="00334758" w:rsidP="00334758">
      <w:pPr>
        <w:spacing w:line="360" w:lineRule="auto"/>
        <w:ind w:firstLine="709"/>
        <w:jc w:val="both"/>
        <w:rPr>
          <w:color w:val="000000"/>
          <w:sz w:val="24"/>
          <w:szCs w:val="24"/>
        </w:rPr>
      </w:pPr>
      <w:r>
        <w:rPr>
          <w:sz w:val="24"/>
          <w:szCs w:val="24"/>
        </w:rPr>
        <w:t xml:space="preserve">Направленность (профиль) – </w:t>
      </w:r>
      <w:r>
        <w:rPr>
          <w:color w:val="000000"/>
          <w:sz w:val="24"/>
          <w:szCs w:val="24"/>
        </w:rPr>
        <w:t>Оркестровые народные инструменты</w:t>
      </w:r>
    </w:p>
    <w:p w:rsidR="00334758" w:rsidRDefault="00334758" w:rsidP="00334758">
      <w:pPr>
        <w:spacing w:line="360" w:lineRule="auto"/>
        <w:ind w:left="709"/>
        <w:rPr>
          <w:sz w:val="24"/>
          <w:szCs w:val="24"/>
        </w:rPr>
      </w:pPr>
      <w:r>
        <w:rPr>
          <w:sz w:val="24"/>
          <w:szCs w:val="24"/>
        </w:rPr>
        <w:t>Квалификация выпускника – Артист ансамбля. Артист оркестра. Концертмейстер. Руководитель творческого коллектива. Преподаватель (Баян, аккордеон и струнные щипковые инструменты)</w:t>
      </w:r>
    </w:p>
    <w:p w:rsidR="00E35A02" w:rsidRPr="00D34FF6" w:rsidRDefault="00003700" w:rsidP="00003700">
      <w:pPr>
        <w:tabs>
          <w:tab w:val="left" w:pos="9356"/>
        </w:tabs>
        <w:ind w:firstLine="709"/>
        <w:rPr>
          <w:sz w:val="24"/>
          <w:szCs w:val="24"/>
        </w:rPr>
      </w:pPr>
      <w:r w:rsidRPr="005320E0">
        <w:rPr>
          <w:sz w:val="24"/>
          <w:szCs w:val="24"/>
        </w:rPr>
        <w:t xml:space="preserve">Академический </w:t>
      </w:r>
      <w:proofErr w:type="spellStart"/>
      <w:r w:rsidRPr="005320E0">
        <w:rPr>
          <w:sz w:val="24"/>
          <w:szCs w:val="24"/>
        </w:rPr>
        <w:t>бакалавриат</w:t>
      </w:r>
      <w:proofErr w:type="spellEnd"/>
    </w:p>
    <w:p w:rsidR="00E35A02" w:rsidRDefault="00E35A02" w:rsidP="00E35A02">
      <w:pPr>
        <w:rPr>
          <w:sz w:val="24"/>
          <w:szCs w:val="24"/>
        </w:rPr>
      </w:pPr>
    </w:p>
    <w:p w:rsidR="007D0E01" w:rsidRDefault="007D0E01" w:rsidP="00E35A02">
      <w:pPr>
        <w:jc w:val="both"/>
        <w:rPr>
          <w:sz w:val="24"/>
          <w:szCs w:val="24"/>
        </w:rPr>
      </w:pPr>
    </w:p>
    <w:p w:rsidR="007D0E01" w:rsidRDefault="007D0E01" w:rsidP="007D0E01">
      <w:pPr>
        <w:jc w:val="center"/>
        <w:rPr>
          <w:sz w:val="24"/>
          <w:szCs w:val="24"/>
        </w:rPr>
      </w:pPr>
    </w:p>
    <w:p w:rsidR="007D0E01" w:rsidRDefault="007D0E01" w:rsidP="007D0E01">
      <w:pPr>
        <w:jc w:val="center"/>
        <w:rPr>
          <w:sz w:val="24"/>
          <w:szCs w:val="24"/>
        </w:rPr>
      </w:pPr>
    </w:p>
    <w:p w:rsidR="007D0E01" w:rsidRDefault="007D0E01" w:rsidP="007D0E01">
      <w:pPr>
        <w:jc w:val="center"/>
        <w:rPr>
          <w:sz w:val="24"/>
          <w:szCs w:val="24"/>
        </w:rPr>
      </w:pPr>
    </w:p>
    <w:p w:rsidR="007D0E01" w:rsidRDefault="007D0E01" w:rsidP="007D0E01">
      <w:pPr>
        <w:jc w:val="center"/>
        <w:rPr>
          <w:sz w:val="24"/>
          <w:szCs w:val="24"/>
        </w:rPr>
      </w:pPr>
    </w:p>
    <w:p w:rsidR="006D5DB0" w:rsidRDefault="006D5DB0" w:rsidP="007D0E01">
      <w:pPr>
        <w:jc w:val="center"/>
        <w:rPr>
          <w:sz w:val="24"/>
          <w:szCs w:val="24"/>
        </w:rPr>
      </w:pPr>
    </w:p>
    <w:p w:rsidR="007D0E01" w:rsidRDefault="007D0E01" w:rsidP="007D0E01">
      <w:pPr>
        <w:jc w:val="center"/>
        <w:rPr>
          <w:sz w:val="24"/>
          <w:szCs w:val="24"/>
        </w:rPr>
      </w:pPr>
    </w:p>
    <w:p w:rsidR="007D0E01" w:rsidRDefault="007D0E01" w:rsidP="007D0E01">
      <w:pPr>
        <w:jc w:val="center"/>
        <w:rPr>
          <w:sz w:val="24"/>
          <w:szCs w:val="24"/>
        </w:rPr>
      </w:pPr>
    </w:p>
    <w:p w:rsidR="007D0E01" w:rsidRDefault="007D0E01" w:rsidP="007D0E01">
      <w:pPr>
        <w:jc w:val="center"/>
        <w:rPr>
          <w:sz w:val="24"/>
          <w:szCs w:val="24"/>
        </w:rPr>
      </w:pPr>
    </w:p>
    <w:p w:rsidR="007D0E01" w:rsidRDefault="007D0E01" w:rsidP="007D0E01">
      <w:pPr>
        <w:jc w:val="center"/>
        <w:rPr>
          <w:sz w:val="24"/>
          <w:szCs w:val="24"/>
        </w:rPr>
      </w:pPr>
    </w:p>
    <w:p w:rsidR="007D0E01" w:rsidRDefault="007D0E01" w:rsidP="007D0E01">
      <w:pPr>
        <w:jc w:val="center"/>
        <w:rPr>
          <w:sz w:val="24"/>
          <w:szCs w:val="24"/>
        </w:rPr>
      </w:pPr>
    </w:p>
    <w:p w:rsidR="007D0E01" w:rsidRDefault="007D0E01" w:rsidP="007D0E01">
      <w:pPr>
        <w:jc w:val="center"/>
        <w:rPr>
          <w:sz w:val="24"/>
          <w:szCs w:val="24"/>
        </w:rPr>
      </w:pPr>
    </w:p>
    <w:p w:rsidR="007D0E01" w:rsidRDefault="007D0E01" w:rsidP="007D0E01">
      <w:pPr>
        <w:jc w:val="center"/>
        <w:rPr>
          <w:sz w:val="24"/>
          <w:szCs w:val="24"/>
        </w:rPr>
      </w:pPr>
      <w:r>
        <w:rPr>
          <w:sz w:val="24"/>
          <w:szCs w:val="24"/>
        </w:rPr>
        <w:t>Чебоксары - 2017</w:t>
      </w:r>
    </w:p>
    <w:p w:rsidR="007D0E01" w:rsidRPr="007C6C0F" w:rsidRDefault="007D0E01" w:rsidP="007D0E01">
      <w:pPr>
        <w:pStyle w:val="afb"/>
        <w:ind w:left="0" w:firstLine="567"/>
        <w:jc w:val="both"/>
        <w:rPr>
          <w:sz w:val="22"/>
          <w:szCs w:val="22"/>
        </w:rPr>
      </w:pPr>
      <w:r>
        <w:rPr>
          <w:rFonts w:eastAsia="Calibri"/>
          <w:sz w:val="24"/>
          <w:szCs w:val="24"/>
        </w:rPr>
        <w:br w:type="page"/>
      </w:r>
      <w:r w:rsidRPr="00C911A5">
        <w:rPr>
          <w:sz w:val="24"/>
          <w:szCs w:val="24"/>
        </w:rPr>
        <w:lastRenderedPageBreak/>
        <w:t xml:space="preserve">Рабочая программа дисциплины основана на требованиях Федерального государственного образовательного стандарта высшего образования по </w:t>
      </w:r>
      <w:r w:rsidR="000754CE">
        <w:rPr>
          <w:sz w:val="24"/>
          <w:szCs w:val="24"/>
        </w:rPr>
        <w:t>направлению</w:t>
      </w:r>
      <w:r w:rsidRPr="00C911A5">
        <w:rPr>
          <w:sz w:val="24"/>
          <w:szCs w:val="24"/>
        </w:rPr>
        <w:t xml:space="preserve"> </w:t>
      </w:r>
      <w:r w:rsidRPr="00153FD5">
        <w:rPr>
          <w:sz w:val="24"/>
          <w:szCs w:val="24"/>
        </w:rPr>
        <w:t>53.03.0</w:t>
      </w:r>
      <w:r w:rsidR="007C6C0F">
        <w:rPr>
          <w:sz w:val="24"/>
          <w:szCs w:val="24"/>
        </w:rPr>
        <w:t>2</w:t>
      </w:r>
      <w:r w:rsidRPr="00153FD5">
        <w:rPr>
          <w:sz w:val="24"/>
          <w:szCs w:val="24"/>
        </w:rPr>
        <w:t xml:space="preserve"> </w:t>
      </w:r>
      <w:r w:rsidR="007C6C0F">
        <w:rPr>
          <w:sz w:val="24"/>
          <w:szCs w:val="24"/>
        </w:rPr>
        <w:t>Музыкально-инструментальное искусство</w:t>
      </w:r>
      <w:r w:rsidRPr="00153FD5">
        <w:rPr>
          <w:sz w:val="24"/>
          <w:szCs w:val="24"/>
        </w:rPr>
        <w:t>,</w:t>
      </w:r>
      <w:r w:rsidRPr="00C911A5">
        <w:rPr>
          <w:color w:val="000000"/>
          <w:sz w:val="24"/>
          <w:szCs w:val="24"/>
        </w:rPr>
        <w:t xml:space="preserve"> </w:t>
      </w:r>
      <w:r w:rsidR="00314A3D">
        <w:rPr>
          <w:sz w:val="24"/>
          <w:szCs w:val="24"/>
        </w:rPr>
        <w:t xml:space="preserve">утвержденного приказом Министерства образования и науки Российской Федерации </w:t>
      </w:r>
      <w:r w:rsidR="007C6C0F" w:rsidRPr="007C6C0F">
        <w:rPr>
          <w:sz w:val="24"/>
          <w:szCs w:val="24"/>
        </w:rPr>
        <w:t>от 11 августа 2016 г. N 1010</w:t>
      </w:r>
      <w:r w:rsidRPr="007C6C0F">
        <w:rPr>
          <w:sz w:val="24"/>
          <w:szCs w:val="24"/>
        </w:rPr>
        <w:t>.</w:t>
      </w:r>
    </w:p>
    <w:p w:rsidR="007D0E01" w:rsidRDefault="007D0E01" w:rsidP="007D0E01">
      <w:pPr>
        <w:pStyle w:val="a6"/>
        <w:keepNext/>
        <w:keepLines/>
        <w:spacing w:before="480" w:line="276" w:lineRule="auto"/>
        <w:ind w:left="0" w:firstLine="140"/>
        <w:jc w:val="both"/>
        <w:rPr>
          <w:rFonts w:eastAsia="Calibri"/>
          <w:b/>
          <w:bCs/>
          <w:caps/>
          <w:color w:val="000000"/>
          <w:sz w:val="24"/>
          <w:szCs w:val="24"/>
          <w:lang w:eastAsia="en-US"/>
        </w:rPr>
      </w:pPr>
    </w:p>
    <w:p w:rsidR="007D0E01" w:rsidRDefault="007D0E01" w:rsidP="007D0E01">
      <w:pPr>
        <w:pStyle w:val="a6"/>
        <w:spacing w:after="120"/>
        <w:ind w:left="283"/>
        <w:rPr>
          <w:rFonts w:eastAsia="Calibri"/>
          <w:i/>
          <w:sz w:val="24"/>
          <w:szCs w:val="24"/>
        </w:rPr>
      </w:pPr>
      <w:r>
        <w:rPr>
          <w:rFonts w:eastAsia="Calibri"/>
          <w:i/>
          <w:sz w:val="24"/>
          <w:szCs w:val="24"/>
        </w:rPr>
        <w:t xml:space="preserve">СОСТАВИТЕЛЬ: </w:t>
      </w:r>
    </w:p>
    <w:p w:rsidR="007D0E01" w:rsidRDefault="007D0E01" w:rsidP="007D0E01">
      <w:pPr>
        <w:pStyle w:val="a6"/>
        <w:spacing w:after="120"/>
        <w:ind w:left="283"/>
        <w:rPr>
          <w:rFonts w:eastAsia="Calibri"/>
          <w:i/>
          <w:sz w:val="24"/>
          <w:szCs w:val="24"/>
        </w:rPr>
      </w:pPr>
    </w:p>
    <w:p w:rsidR="007D0E01" w:rsidRDefault="007D0E01" w:rsidP="007D0E01">
      <w:pPr>
        <w:pStyle w:val="a6"/>
        <w:spacing w:after="120"/>
        <w:ind w:left="283"/>
        <w:rPr>
          <w:rFonts w:eastAsia="Calibri"/>
          <w:sz w:val="24"/>
          <w:szCs w:val="24"/>
        </w:rPr>
      </w:pPr>
      <w:r>
        <w:rPr>
          <w:rFonts w:eastAsia="Calibri"/>
          <w:sz w:val="24"/>
          <w:szCs w:val="24"/>
        </w:rPr>
        <w:t>Доцент кафедры отечественной истории</w:t>
      </w:r>
    </w:p>
    <w:p w:rsidR="007D0E01" w:rsidRDefault="007D0E01" w:rsidP="007D0E01">
      <w:pPr>
        <w:pStyle w:val="a6"/>
        <w:spacing w:after="120"/>
        <w:ind w:left="283"/>
        <w:rPr>
          <w:rFonts w:eastAsia="Calibri"/>
          <w:sz w:val="24"/>
          <w:szCs w:val="24"/>
        </w:rPr>
      </w:pPr>
      <w:r>
        <w:rPr>
          <w:rFonts w:eastAsia="Calibri"/>
          <w:sz w:val="24"/>
          <w:szCs w:val="24"/>
        </w:rPr>
        <w:t xml:space="preserve">им. А.В. Арсентьевой, к.и.н.   В.Б. </w:t>
      </w:r>
      <w:proofErr w:type="gramStart"/>
      <w:r>
        <w:rPr>
          <w:rFonts w:eastAsia="Calibri"/>
          <w:sz w:val="24"/>
          <w:szCs w:val="24"/>
        </w:rPr>
        <w:t>Ласточкин</w:t>
      </w:r>
      <w:proofErr w:type="gramEnd"/>
    </w:p>
    <w:p w:rsidR="007D0E01" w:rsidRDefault="007D0E01" w:rsidP="007D0E01">
      <w:pPr>
        <w:ind w:firstLine="567"/>
        <w:jc w:val="both"/>
        <w:rPr>
          <w:i/>
          <w:sz w:val="24"/>
          <w:szCs w:val="24"/>
        </w:rPr>
      </w:pPr>
    </w:p>
    <w:p w:rsidR="007D0E01" w:rsidRDefault="007D0E01" w:rsidP="007D0E01">
      <w:pPr>
        <w:ind w:firstLine="567"/>
        <w:jc w:val="both"/>
        <w:rPr>
          <w:i/>
          <w:sz w:val="24"/>
          <w:szCs w:val="24"/>
        </w:rPr>
      </w:pPr>
      <w:r>
        <w:rPr>
          <w:i/>
          <w:sz w:val="24"/>
          <w:szCs w:val="24"/>
        </w:rPr>
        <w:t>ОБСУЖДЕНО:</w:t>
      </w:r>
    </w:p>
    <w:p w:rsidR="007D0E01" w:rsidRDefault="007D0E01" w:rsidP="007D0E01">
      <w:pPr>
        <w:ind w:left="567"/>
        <w:jc w:val="both"/>
        <w:rPr>
          <w:sz w:val="24"/>
          <w:szCs w:val="24"/>
        </w:rPr>
      </w:pPr>
      <w:r>
        <w:rPr>
          <w:sz w:val="24"/>
          <w:szCs w:val="24"/>
        </w:rPr>
        <w:t>на заседании кафедры отечественной истории имени А.В. Арсентьевой «28» августа 2017 г., протокол № 1.</w:t>
      </w:r>
    </w:p>
    <w:p w:rsidR="007D0E01" w:rsidRDefault="007D0E01" w:rsidP="007D0E01">
      <w:pPr>
        <w:ind w:firstLine="567"/>
        <w:jc w:val="both"/>
        <w:rPr>
          <w:sz w:val="24"/>
          <w:szCs w:val="24"/>
        </w:rPr>
      </w:pPr>
    </w:p>
    <w:p w:rsidR="007C6C0F" w:rsidRDefault="007C6C0F">
      <w:pPr>
        <w:overflowPunct/>
        <w:autoSpaceDE/>
        <w:autoSpaceDN/>
        <w:adjustRightInd/>
        <w:spacing w:after="200" w:line="276" w:lineRule="auto"/>
        <w:rPr>
          <w:b/>
          <w:bCs/>
          <w:sz w:val="24"/>
          <w:szCs w:val="24"/>
        </w:rPr>
      </w:pPr>
      <w:r>
        <w:rPr>
          <w:b/>
          <w:bCs/>
          <w:sz w:val="24"/>
          <w:szCs w:val="24"/>
        </w:rPr>
        <w:br w:type="page"/>
      </w:r>
    </w:p>
    <w:p w:rsidR="007D0E01" w:rsidRDefault="007D0E01" w:rsidP="007D0E01">
      <w:pPr>
        <w:pStyle w:val="a6"/>
        <w:numPr>
          <w:ilvl w:val="0"/>
          <w:numId w:val="2"/>
        </w:numPr>
        <w:jc w:val="center"/>
        <w:rPr>
          <w:b/>
          <w:bCs/>
          <w:sz w:val="24"/>
          <w:szCs w:val="24"/>
        </w:rPr>
      </w:pPr>
      <w:r>
        <w:rPr>
          <w:b/>
          <w:bCs/>
          <w:sz w:val="24"/>
          <w:szCs w:val="24"/>
        </w:rPr>
        <w:lastRenderedPageBreak/>
        <w:t>Цель и задача освоения  дисциплины</w:t>
      </w:r>
    </w:p>
    <w:p w:rsidR="007D0E01" w:rsidRDefault="007D0E01" w:rsidP="007D0E01">
      <w:pPr>
        <w:pStyle w:val="a6"/>
        <w:ind w:left="927"/>
        <w:rPr>
          <w:b/>
          <w:bCs/>
          <w:sz w:val="24"/>
          <w:szCs w:val="24"/>
        </w:rPr>
      </w:pPr>
    </w:p>
    <w:p w:rsidR="007D0E01" w:rsidRDefault="007D0E01" w:rsidP="007D0E01">
      <w:pPr>
        <w:pStyle w:val="a6"/>
        <w:ind w:left="0" w:firstLine="709"/>
        <w:jc w:val="both"/>
        <w:rPr>
          <w:sz w:val="24"/>
          <w:szCs w:val="24"/>
        </w:rPr>
      </w:pPr>
      <w:proofErr w:type="gramStart"/>
      <w:r>
        <w:rPr>
          <w:b/>
          <w:sz w:val="24"/>
          <w:szCs w:val="24"/>
        </w:rPr>
        <w:t>Цель дисциплины</w:t>
      </w:r>
      <w:r>
        <w:rPr>
          <w:sz w:val="24"/>
          <w:szCs w:val="24"/>
        </w:rPr>
        <w:t xml:space="preserve"> – дать целостное представление о культурно-историческом своеобразии России, ее месте в мировой и европейской цивилизации; сформировать систематизированные научно-теоретические знания об основных закономерностях и особенностях всемирно-исторического процесса, с акцентом на изучение истории России, показать преемственность в их развитии и выявить исторический опыт для формирования общекультурных и профессиональных компетенций обучающихся, подготовки их к самостоятельному анализу проблем истории России и мира.</w:t>
      </w:r>
      <w:proofErr w:type="gramEnd"/>
    </w:p>
    <w:p w:rsidR="007D0E01" w:rsidRDefault="007D0E01" w:rsidP="007D0E01">
      <w:pPr>
        <w:pStyle w:val="a6"/>
        <w:ind w:left="0" w:firstLine="709"/>
        <w:jc w:val="both"/>
        <w:rPr>
          <w:b/>
          <w:sz w:val="24"/>
          <w:szCs w:val="24"/>
        </w:rPr>
      </w:pPr>
      <w:r>
        <w:rPr>
          <w:sz w:val="24"/>
          <w:szCs w:val="24"/>
        </w:rPr>
        <w:t>З</w:t>
      </w:r>
      <w:r>
        <w:rPr>
          <w:rStyle w:val="af3"/>
          <w:rFonts w:eastAsia="Calibri"/>
        </w:rPr>
        <w:t xml:space="preserve">адачи </w:t>
      </w:r>
      <w:r>
        <w:rPr>
          <w:b/>
          <w:sz w:val="24"/>
          <w:szCs w:val="24"/>
        </w:rPr>
        <w:t>дисциплины:</w:t>
      </w:r>
    </w:p>
    <w:p w:rsidR="007D0E01" w:rsidRDefault="007D0E01" w:rsidP="007D0E01">
      <w:pPr>
        <w:pStyle w:val="a6"/>
        <w:ind w:left="0" w:firstLine="709"/>
        <w:jc w:val="both"/>
        <w:rPr>
          <w:sz w:val="24"/>
          <w:szCs w:val="24"/>
        </w:rPr>
      </w:pPr>
      <w:r>
        <w:rPr>
          <w:sz w:val="24"/>
          <w:szCs w:val="24"/>
        </w:rPr>
        <w:t>– изучать историю России в контексте развития европейской и мировой цивилизации;</w:t>
      </w:r>
    </w:p>
    <w:p w:rsidR="007D0E01" w:rsidRDefault="007D0E01" w:rsidP="007D0E01">
      <w:pPr>
        <w:pStyle w:val="a6"/>
        <w:ind w:left="0" w:firstLine="709"/>
        <w:jc w:val="both"/>
        <w:rPr>
          <w:sz w:val="24"/>
          <w:szCs w:val="24"/>
        </w:rPr>
      </w:pPr>
      <w:r>
        <w:rPr>
          <w:sz w:val="24"/>
          <w:szCs w:val="24"/>
        </w:rPr>
        <w:t xml:space="preserve">– сформировать комплексное представление о движущих силах и закономерностях исторического процесса; о месте человека в историческом процессе, политической организации общества; </w:t>
      </w:r>
    </w:p>
    <w:p w:rsidR="007D0E01" w:rsidRDefault="007D0E01" w:rsidP="007D0E01">
      <w:pPr>
        <w:pStyle w:val="a6"/>
        <w:ind w:left="0" w:firstLine="709"/>
        <w:jc w:val="both"/>
        <w:rPr>
          <w:sz w:val="24"/>
          <w:szCs w:val="24"/>
        </w:rPr>
      </w:pPr>
      <w:r>
        <w:rPr>
          <w:sz w:val="24"/>
          <w:szCs w:val="24"/>
        </w:rPr>
        <w:t>– развивать навыки исторической аналитики: способность на основе исторического анализа и проблемного подхода преобразовывать информацию в знание, осмысливать процессы, события и явления в России и мировом сообществе в их динамике и взаимосвязи, руководствуясь принципами научной объективности и историзма;</w:t>
      </w:r>
    </w:p>
    <w:p w:rsidR="007D0E01" w:rsidRDefault="007D0E01" w:rsidP="007D0E01">
      <w:pPr>
        <w:pStyle w:val="a6"/>
        <w:ind w:left="0" w:firstLine="709"/>
        <w:jc w:val="both"/>
        <w:rPr>
          <w:sz w:val="24"/>
          <w:szCs w:val="24"/>
        </w:rPr>
      </w:pPr>
      <w:r>
        <w:rPr>
          <w:sz w:val="24"/>
          <w:szCs w:val="24"/>
        </w:rPr>
        <w:t>– вырабатывать у студентов научный подход и формировать навыки применения методов исторического анализа к решению современных проблем  России в условиях глобализации;</w:t>
      </w:r>
    </w:p>
    <w:p w:rsidR="007D0E01" w:rsidRDefault="007D0E01" w:rsidP="007D0E01">
      <w:pPr>
        <w:pStyle w:val="a6"/>
        <w:ind w:left="0" w:firstLine="709"/>
        <w:jc w:val="both"/>
        <w:rPr>
          <w:sz w:val="24"/>
          <w:szCs w:val="24"/>
        </w:rPr>
      </w:pPr>
      <w:r>
        <w:rPr>
          <w:sz w:val="24"/>
          <w:szCs w:val="24"/>
        </w:rPr>
        <w:t>– давать объективную характеристику политических деятелей России, показывая их вклад в совершенствование системы государственного управления, выясняя значение их деятельности в прошлом во имя будущего государства на фоне конкретно-исторической обстановки;</w:t>
      </w:r>
    </w:p>
    <w:p w:rsidR="007D0E01" w:rsidRDefault="007D0E01" w:rsidP="007D0E01">
      <w:pPr>
        <w:tabs>
          <w:tab w:val="left" w:pos="2814"/>
        </w:tabs>
        <w:ind w:firstLine="709"/>
        <w:jc w:val="both"/>
        <w:rPr>
          <w:sz w:val="24"/>
          <w:szCs w:val="24"/>
        </w:rPr>
      </w:pPr>
      <w:r>
        <w:rPr>
          <w:sz w:val="24"/>
          <w:szCs w:val="24"/>
        </w:rPr>
        <w:t>– воспитывать в молодёжи моральные принципы и культуру толерантности, прививать нравственные ценности;</w:t>
      </w:r>
    </w:p>
    <w:p w:rsidR="007D0E01" w:rsidRDefault="007D0E01" w:rsidP="007D0E01">
      <w:pPr>
        <w:tabs>
          <w:tab w:val="left" w:pos="2814"/>
        </w:tabs>
        <w:ind w:firstLine="709"/>
        <w:jc w:val="both"/>
        <w:rPr>
          <w:sz w:val="24"/>
          <w:szCs w:val="24"/>
        </w:rPr>
      </w:pPr>
      <w:r>
        <w:rPr>
          <w:sz w:val="24"/>
          <w:szCs w:val="24"/>
        </w:rPr>
        <w:t>– вырабатывать у студентов понимание гражданственности и патриотизма как преданности своему Отечеству, стремления своими действиями служить его интересам, в том числе и защите национальных интересов России;</w:t>
      </w:r>
    </w:p>
    <w:p w:rsidR="007D0E01" w:rsidRDefault="007D0E01" w:rsidP="007D0E01">
      <w:pPr>
        <w:tabs>
          <w:tab w:val="left" w:pos="2814"/>
        </w:tabs>
        <w:ind w:firstLine="709"/>
        <w:jc w:val="both"/>
        <w:rPr>
          <w:sz w:val="24"/>
          <w:szCs w:val="24"/>
        </w:rPr>
      </w:pPr>
      <w:r>
        <w:rPr>
          <w:sz w:val="24"/>
          <w:szCs w:val="24"/>
        </w:rPr>
        <w:t>– уметь определять понимание места и роли области деятельности выпускника в общественном развитии, взаимосвязи с другими социальными институтами;</w:t>
      </w:r>
    </w:p>
    <w:p w:rsidR="007D0E01" w:rsidRDefault="007D0E01" w:rsidP="007D0E01">
      <w:pPr>
        <w:tabs>
          <w:tab w:val="left" w:pos="1080"/>
          <w:tab w:val="left" w:pos="2814"/>
        </w:tabs>
        <w:ind w:firstLine="709"/>
        <w:jc w:val="both"/>
        <w:rPr>
          <w:sz w:val="24"/>
          <w:szCs w:val="24"/>
        </w:rPr>
      </w:pPr>
      <w:r>
        <w:rPr>
          <w:sz w:val="24"/>
          <w:szCs w:val="24"/>
        </w:rPr>
        <w:t>– вырабатывать способность к эффективному поиску информации и критике источников;</w:t>
      </w:r>
    </w:p>
    <w:p w:rsidR="007D0E01" w:rsidRDefault="007D0E01" w:rsidP="007D0E01">
      <w:pPr>
        <w:tabs>
          <w:tab w:val="left" w:pos="1080"/>
          <w:tab w:val="left" w:pos="2814"/>
        </w:tabs>
        <w:ind w:firstLine="709"/>
        <w:jc w:val="both"/>
        <w:rPr>
          <w:sz w:val="24"/>
          <w:szCs w:val="24"/>
        </w:rPr>
      </w:pPr>
      <w:r>
        <w:rPr>
          <w:sz w:val="24"/>
          <w:szCs w:val="24"/>
        </w:rPr>
        <w:t xml:space="preserve">– учить </w:t>
      </w:r>
      <w:proofErr w:type="gramStart"/>
      <w:r>
        <w:rPr>
          <w:sz w:val="24"/>
          <w:szCs w:val="24"/>
        </w:rPr>
        <w:t>логически</w:t>
      </w:r>
      <w:proofErr w:type="gramEnd"/>
      <w:r>
        <w:rPr>
          <w:sz w:val="24"/>
          <w:szCs w:val="24"/>
        </w:rPr>
        <w:t xml:space="preserve"> мыслить, вести научные дискуссии;</w:t>
      </w:r>
    </w:p>
    <w:p w:rsidR="007D0E01" w:rsidRDefault="007D0E01" w:rsidP="007D0E01">
      <w:pPr>
        <w:pStyle w:val="a6"/>
        <w:ind w:left="0" w:firstLine="709"/>
        <w:jc w:val="both"/>
        <w:rPr>
          <w:sz w:val="24"/>
          <w:szCs w:val="24"/>
        </w:rPr>
      </w:pPr>
      <w:r>
        <w:rPr>
          <w:sz w:val="24"/>
          <w:szCs w:val="24"/>
        </w:rPr>
        <w:t>– формировать творческое мышление, самостоятельность суждений.</w:t>
      </w:r>
    </w:p>
    <w:p w:rsidR="007D0E01" w:rsidRDefault="007D0E01" w:rsidP="007D0E01">
      <w:pPr>
        <w:ind w:firstLine="709"/>
        <w:jc w:val="both"/>
        <w:rPr>
          <w:b/>
          <w:sz w:val="24"/>
          <w:szCs w:val="24"/>
        </w:rPr>
      </w:pPr>
    </w:p>
    <w:p w:rsidR="007D0E01" w:rsidRPr="007767AD" w:rsidRDefault="007D0E01" w:rsidP="007D0E01">
      <w:pPr>
        <w:pStyle w:val="afb"/>
        <w:numPr>
          <w:ilvl w:val="0"/>
          <w:numId w:val="2"/>
        </w:numPr>
        <w:jc w:val="center"/>
        <w:rPr>
          <w:b/>
          <w:sz w:val="24"/>
          <w:szCs w:val="24"/>
        </w:rPr>
      </w:pPr>
      <w:r w:rsidRPr="007767AD">
        <w:rPr>
          <w:b/>
          <w:sz w:val="24"/>
          <w:szCs w:val="24"/>
        </w:rPr>
        <w:t xml:space="preserve">Место дисциплины в структуре ОП </w:t>
      </w:r>
      <w:proofErr w:type="gramStart"/>
      <w:r w:rsidRPr="007767AD">
        <w:rPr>
          <w:b/>
          <w:sz w:val="24"/>
          <w:szCs w:val="24"/>
        </w:rPr>
        <w:t>ВО</w:t>
      </w:r>
      <w:proofErr w:type="gramEnd"/>
    </w:p>
    <w:p w:rsidR="007D0E01" w:rsidRPr="007767AD" w:rsidRDefault="007D0E01" w:rsidP="007D0E01">
      <w:pPr>
        <w:pStyle w:val="afb"/>
        <w:ind w:left="927"/>
        <w:jc w:val="both"/>
        <w:rPr>
          <w:b/>
          <w:sz w:val="24"/>
          <w:szCs w:val="24"/>
        </w:rPr>
      </w:pPr>
    </w:p>
    <w:p w:rsidR="007D0E01" w:rsidRPr="00601B85" w:rsidRDefault="007D0E01" w:rsidP="007D0E01">
      <w:pPr>
        <w:tabs>
          <w:tab w:val="left" w:pos="2814"/>
        </w:tabs>
        <w:ind w:firstLine="567"/>
        <w:jc w:val="both"/>
        <w:rPr>
          <w:b/>
          <w:color w:val="FF0000"/>
          <w:sz w:val="24"/>
          <w:szCs w:val="24"/>
        </w:rPr>
      </w:pPr>
      <w:r>
        <w:rPr>
          <w:sz w:val="24"/>
          <w:szCs w:val="24"/>
        </w:rPr>
        <w:t xml:space="preserve">Дисциплина «История» является дисциплиной базовой части Блока 1 «Дисциплины» учебного плана по направлению подготовки </w:t>
      </w:r>
      <w:r w:rsidR="00807D64">
        <w:rPr>
          <w:sz w:val="24"/>
          <w:szCs w:val="24"/>
        </w:rPr>
        <w:t>53.03.02</w:t>
      </w:r>
      <w:r w:rsidR="00153FD5" w:rsidRPr="00153FD5">
        <w:rPr>
          <w:sz w:val="24"/>
          <w:szCs w:val="24"/>
        </w:rPr>
        <w:t xml:space="preserve"> </w:t>
      </w:r>
      <w:r w:rsidR="00153FD5">
        <w:rPr>
          <w:sz w:val="24"/>
          <w:szCs w:val="24"/>
        </w:rPr>
        <w:t>«</w:t>
      </w:r>
      <w:r w:rsidR="00807D64">
        <w:rPr>
          <w:sz w:val="24"/>
          <w:szCs w:val="24"/>
        </w:rPr>
        <w:t>Музыкально-инструментальное искусство</w:t>
      </w:r>
      <w:r w:rsidR="00153FD5">
        <w:rPr>
          <w:sz w:val="24"/>
          <w:szCs w:val="24"/>
        </w:rPr>
        <w:t>».</w:t>
      </w:r>
    </w:p>
    <w:p w:rsidR="007D0E01" w:rsidRDefault="007D0E01" w:rsidP="007D0E01">
      <w:pPr>
        <w:tabs>
          <w:tab w:val="left" w:pos="2814"/>
        </w:tabs>
        <w:ind w:firstLine="567"/>
        <w:jc w:val="both"/>
        <w:rPr>
          <w:sz w:val="24"/>
          <w:szCs w:val="24"/>
        </w:rPr>
      </w:pPr>
      <w:r>
        <w:rPr>
          <w:sz w:val="24"/>
          <w:szCs w:val="24"/>
        </w:rPr>
        <w:t xml:space="preserve">История России является неотъемлемой частью всемирной истории, поэтому изучаемая студентами дисциплина «История» является одной из структурных частей социально-экономической и социально-политической истории мира, логически и содержательно примыкая к истории социально-гуманитарных наук. Кроме того, она методически взаимосвязана с базовыми и специфическими курсами из разряда дисциплин по исторической политологии. Без знания истории возникновения и поэтапного развития Российского государства невозможно дать достаточно полное представление о всемирных исторических процессах, роли России в мировой истории, об опыте, необходимом для </w:t>
      </w:r>
      <w:r>
        <w:rPr>
          <w:sz w:val="24"/>
          <w:szCs w:val="24"/>
        </w:rPr>
        <w:lastRenderedPageBreak/>
        <w:t>использования в целях совершенствования современной государственной системы управления.</w:t>
      </w:r>
    </w:p>
    <w:p w:rsidR="007D0E01" w:rsidRDefault="007D0E01" w:rsidP="007D0E01">
      <w:pPr>
        <w:tabs>
          <w:tab w:val="left" w:pos="2814"/>
        </w:tabs>
        <w:ind w:firstLine="567"/>
        <w:jc w:val="both"/>
        <w:rPr>
          <w:sz w:val="24"/>
          <w:szCs w:val="24"/>
        </w:rPr>
      </w:pPr>
      <w:proofErr w:type="gramStart"/>
      <w:r>
        <w:rPr>
          <w:sz w:val="24"/>
          <w:szCs w:val="24"/>
        </w:rPr>
        <w:t xml:space="preserve">Требования к «входным» знаниям, умениям и готовностям обучающегося, необходимым при освоении данной </w:t>
      </w:r>
      <w:r>
        <w:rPr>
          <w:spacing w:val="-3"/>
          <w:sz w:val="24"/>
          <w:szCs w:val="24"/>
        </w:rPr>
        <w:t>дисциплин</w:t>
      </w:r>
      <w:r>
        <w:rPr>
          <w:sz w:val="24"/>
          <w:szCs w:val="24"/>
        </w:rPr>
        <w:t>ы и приобретенным в результате освоения предшествующих дисциплин: иметь представление об отечественной истории в целом, хронологических периодах её развития и их особенностях; владеть первичным набором основных дат, фактов и событий, навыками исторического анализа; уметь выделять политическую и экономическую историю, государственное управление в истории России;</w:t>
      </w:r>
      <w:proofErr w:type="gramEnd"/>
      <w:r>
        <w:rPr>
          <w:sz w:val="24"/>
          <w:szCs w:val="24"/>
        </w:rPr>
        <w:t xml:space="preserve"> знать особенности становления государственности в России и  мире.</w:t>
      </w:r>
    </w:p>
    <w:p w:rsidR="007D0E01" w:rsidRDefault="007D0E01" w:rsidP="007D0E01">
      <w:pPr>
        <w:ind w:firstLine="709"/>
        <w:jc w:val="both"/>
        <w:rPr>
          <w:sz w:val="24"/>
          <w:szCs w:val="24"/>
        </w:rPr>
      </w:pPr>
      <w:r>
        <w:rPr>
          <w:sz w:val="24"/>
          <w:szCs w:val="24"/>
        </w:rPr>
        <w:t xml:space="preserve"> Освоение данной дисциплины необходимо </w:t>
      </w:r>
      <w:proofErr w:type="gramStart"/>
      <w:r>
        <w:rPr>
          <w:sz w:val="24"/>
          <w:szCs w:val="24"/>
        </w:rPr>
        <w:t>обучающемуся</w:t>
      </w:r>
      <w:proofErr w:type="gramEnd"/>
      <w:r>
        <w:rPr>
          <w:sz w:val="24"/>
          <w:szCs w:val="24"/>
        </w:rPr>
        <w:t xml:space="preserve"> для успешного изучения следующих дисциплин:</w:t>
      </w:r>
    </w:p>
    <w:p w:rsidR="007D0E01" w:rsidRPr="00224660" w:rsidRDefault="007D0E01" w:rsidP="007D0E01">
      <w:pPr>
        <w:pStyle w:val="afa"/>
        <w:ind w:firstLine="567"/>
        <w:rPr>
          <w:sz w:val="24"/>
          <w:szCs w:val="24"/>
        </w:rPr>
      </w:pPr>
      <w:r>
        <w:rPr>
          <w:sz w:val="24"/>
          <w:szCs w:val="24"/>
        </w:rPr>
        <w:t xml:space="preserve">– </w:t>
      </w:r>
      <w:r w:rsidRPr="00224660">
        <w:rPr>
          <w:sz w:val="24"/>
          <w:szCs w:val="24"/>
        </w:rPr>
        <w:t>Преддипломная практика для выполнения выпускной квалификационной работы</w:t>
      </w:r>
      <w:r>
        <w:rPr>
          <w:sz w:val="24"/>
          <w:szCs w:val="24"/>
        </w:rPr>
        <w:t xml:space="preserve"> (ОК-2);</w:t>
      </w:r>
    </w:p>
    <w:p w:rsidR="007D0E01" w:rsidRPr="00224660" w:rsidRDefault="007D0E01" w:rsidP="007D0E01">
      <w:pPr>
        <w:pStyle w:val="afa"/>
        <w:ind w:firstLine="567"/>
        <w:rPr>
          <w:sz w:val="24"/>
          <w:szCs w:val="24"/>
        </w:rPr>
      </w:pPr>
      <w:r>
        <w:rPr>
          <w:sz w:val="24"/>
          <w:szCs w:val="24"/>
        </w:rPr>
        <w:t xml:space="preserve">– </w:t>
      </w:r>
      <w:r w:rsidRPr="00224660">
        <w:rPr>
          <w:sz w:val="24"/>
          <w:szCs w:val="24"/>
        </w:rPr>
        <w:t>Защита выпускной квалификационной работы (включая подготовку к процедуре защиты и процедуру защиты)</w:t>
      </w:r>
      <w:r>
        <w:rPr>
          <w:sz w:val="24"/>
          <w:szCs w:val="24"/>
        </w:rPr>
        <w:t xml:space="preserve"> (ОК-2);</w:t>
      </w:r>
    </w:p>
    <w:p w:rsidR="007D0E01" w:rsidRDefault="007D0E01" w:rsidP="007D0E01">
      <w:pPr>
        <w:pStyle w:val="afa"/>
        <w:ind w:firstLine="567"/>
        <w:rPr>
          <w:sz w:val="24"/>
          <w:szCs w:val="24"/>
        </w:rPr>
      </w:pPr>
      <w:r>
        <w:rPr>
          <w:sz w:val="24"/>
          <w:szCs w:val="24"/>
        </w:rPr>
        <w:t xml:space="preserve">– </w:t>
      </w:r>
      <w:proofErr w:type="spellStart"/>
      <w:r>
        <w:rPr>
          <w:sz w:val="24"/>
          <w:szCs w:val="24"/>
        </w:rPr>
        <w:t>Граждановедение</w:t>
      </w:r>
      <w:proofErr w:type="spellEnd"/>
      <w:r>
        <w:rPr>
          <w:sz w:val="24"/>
          <w:szCs w:val="24"/>
        </w:rPr>
        <w:t xml:space="preserve"> и патриотическое воспитание (ОК-2).</w:t>
      </w:r>
    </w:p>
    <w:p w:rsidR="007D0E01" w:rsidRDefault="007D0E01" w:rsidP="007D0E01">
      <w:pPr>
        <w:ind w:firstLine="709"/>
        <w:jc w:val="both"/>
        <w:rPr>
          <w:sz w:val="24"/>
        </w:rPr>
      </w:pPr>
    </w:p>
    <w:p w:rsidR="007D0E01" w:rsidRDefault="007D0E01" w:rsidP="007D0E01">
      <w:pPr>
        <w:pStyle w:val="a6"/>
        <w:numPr>
          <w:ilvl w:val="0"/>
          <w:numId w:val="2"/>
        </w:numPr>
        <w:jc w:val="center"/>
        <w:rPr>
          <w:b/>
          <w:sz w:val="24"/>
          <w:szCs w:val="24"/>
        </w:rPr>
      </w:pPr>
      <w:r>
        <w:rPr>
          <w:b/>
          <w:sz w:val="24"/>
          <w:szCs w:val="24"/>
        </w:rPr>
        <w:t xml:space="preserve">Перечень планируемых результатов обучения по дисциплине, соотнесенных с планируемыми результатами освоения ОП </w:t>
      </w:r>
      <w:proofErr w:type="gramStart"/>
      <w:r>
        <w:rPr>
          <w:b/>
          <w:sz w:val="24"/>
          <w:szCs w:val="24"/>
        </w:rPr>
        <w:t>ВО</w:t>
      </w:r>
      <w:proofErr w:type="gramEnd"/>
    </w:p>
    <w:p w:rsidR="007D0E01" w:rsidRDefault="007D0E01" w:rsidP="007D0E01">
      <w:pPr>
        <w:pStyle w:val="a6"/>
        <w:ind w:left="927"/>
        <w:rPr>
          <w:b/>
          <w:sz w:val="24"/>
          <w:szCs w:val="24"/>
        </w:rPr>
      </w:pPr>
    </w:p>
    <w:p w:rsidR="007D0E01" w:rsidRDefault="007D0E01" w:rsidP="007D0E01">
      <w:pPr>
        <w:ind w:firstLine="567"/>
        <w:jc w:val="both"/>
        <w:rPr>
          <w:sz w:val="24"/>
          <w:szCs w:val="24"/>
        </w:rPr>
      </w:pPr>
      <w:r>
        <w:rPr>
          <w:sz w:val="24"/>
          <w:szCs w:val="24"/>
        </w:rPr>
        <w:t xml:space="preserve">В процессе освоения данной дисциплины обучающиеся </w:t>
      </w:r>
      <w:proofErr w:type="gramStart"/>
      <w:r>
        <w:rPr>
          <w:sz w:val="24"/>
          <w:szCs w:val="24"/>
        </w:rPr>
        <w:t>формируют следующие компетенции и демонстрирует</w:t>
      </w:r>
      <w:proofErr w:type="gramEnd"/>
      <w:r>
        <w:rPr>
          <w:sz w:val="24"/>
          <w:szCs w:val="24"/>
        </w:rPr>
        <w:t xml:space="preserve"> соответствующие им результаты обучения:</w:t>
      </w:r>
    </w:p>
    <w:p w:rsidR="007D0E01" w:rsidRDefault="007D0E01" w:rsidP="007D0E01">
      <w:pPr>
        <w:ind w:firstLine="567"/>
        <w:jc w:val="both"/>
        <w:rPr>
          <w:sz w:val="24"/>
          <w:szCs w:val="24"/>
        </w:rPr>
      </w:pPr>
    </w:p>
    <w:tbl>
      <w:tblPr>
        <w:tblStyle w:val="af9"/>
        <w:tblW w:w="0" w:type="auto"/>
        <w:tblLook w:val="04A0"/>
      </w:tblPr>
      <w:tblGrid>
        <w:gridCol w:w="3794"/>
        <w:gridCol w:w="5777"/>
      </w:tblGrid>
      <w:tr w:rsidR="007D0E01" w:rsidTr="005022DC">
        <w:tc>
          <w:tcPr>
            <w:tcW w:w="3794" w:type="dxa"/>
            <w:vAlign w:val="center"/>
          </w:tcPr>
          <w:p w:rsidR="007D0E01" w:rsidRDefault="007D0E01" w:rsidP="005022DC">
            <w:pPr>
              <w:spacing w:line="256" w:lineRule="auto"/>
              <w:jc w:val="center"/>
              <w:rPr>
                <w:b/>
                <w:sz w:val="24"/>
                <w:szCs w:val="24"/>
                <w:lang w:eastAsia="en-US"/>
              </w:rPr>
            </w:pPr>
            <w:r>
              <w:rPr>
                <w:b/>
                <w:sz w:val="24"/>
                <w:szCs w:val="24"/>
                <w:lang w:eastAsia="en-US"/>
              </w:rPr>
              <w:t>Компетенция по ФГОС</w:t>
            </w:r>
          </w:p>
        </w:tc>
        <w:tc>
          <w:tcPr>
            <w:tcW w:w="5777" w:type="dxa"/>
            <w:vAlign w:val="center"/>
          </w:tcPr>
          <w:p w:rsidR="007D0E01" w:rsidRDefault="007D0E01" w:rsidP="005022DC">
            <w:pPr>
              <w:spacing w:line="256" w:lineRule="auto"/>
              <w:jc w:val="center"/>
              <w:rPr>
                <w:b/>
                <w:sz w:val="24"/>
                <w:szCs w:val="24"/>
                <w:lang w:eastAsia="en-US"/>
              </w:rPr>
            </w:pPr>
            <w:r>
              <w:rPr>
                <w:b/>
                <w:sz w:val="24"/>
                <w:szCs w:val="24"/>
                <w:lang w:eastAsia="en-US"/>
              </w:rPr>
              <w:t xml:space="preserve">Ожидаемые результаты обучения </w:t>
            </w:r>
          </w:p>
        </w:tc>
      </w:tr>
      <w:tr w:rsidR="007D0E01" w:rsidRPr="003C52B0" w:rsidTr="005022DC">
        <w:tc>
          <w:tcPr>
            <w:tcW w:w="3794" w:type="dxa"/>
            <w:vMerge w:val="restart"/>
          </w:tcPr>
          <w:p w:rsidR="007D0E01" w:rsidRDefault="007D0E01" w:rsidP="005022DC">
            <w:pPr>
              <w:rPr>
                <w:b/>
                <w:sz w:val="24"/>
                <w:szCs w:val="24"/>
                <w:lang w:eastAsia="en-US"/>
              </w:rPr>
            </w:pPr>
          </w:p>
          <w:p w:rsidR="007D0E01" w:rsidRDefault="007D0E01" w:rsidP="005022DC">
            <w:pPr>
              <w:jc w:val="both"/>
              <w:rPr>
                <w:b/>
                <w:sz w:val="24"/>
                <w:szCs w:val="24"/>
              </w:rPr>
            </w:pPr>
          </w:p>
          <w:p w:rsidR="007D0E01" w:rsidRDefault="007D0E01" w:rsidP="005022DC">
            <w:pPr>
              <w:jc w:val="both"/>
              <w:rPr>
                <w:b/>
                <w:sz w:val="24"/>
                <w:szCs w:val="24"/>
              </w:rPr>
            </w:pPr>
          </w:p>
          <w:p w:rsidR="007D0E01" w:rsidRDefault="007D0E01" w:rsidP="005022DC">
            <w:pPr>
              <w:jc w:val="both"/>
              <w:rPr>
                <w:b/>
                <w:sz w:val="24"/>
                <w:szCs w:val="24"/>
              </w:rPr>
            </w:pPr>
          </w:p>
          <w:p w:rsidR="007D0E01" w:rsidRDefault="007D0E01" w:rsidP="005022DC">
            <w:pPr>
              <w:jc w:val="both"/>
              <w:rPr>
                <w:b/>
                <w:sz w:val="24"/>
                <w:szCs w:val="24"/>
              </w:rPr>
            </w:pPr>
          </w:p>
          <w:p w:rsidR="007D0E01" w:rsidRDefault="007D0E01" w:rsidP="005022DC">
            <w:pPr>
              <w:jc w:val="both"/>
              <w:rPr>
                <w:b/>
                <w:sz w:val="24"/>
                <w:szCs w:val="24"/>
              </w:rPr>
            </w:pPr>
          </w:p>
          <w:p w:rsidR="007D0E01" w:rsidRPr="00B6440B" w:rsidRDefault="007D0E01" w:rsidP="005022DC">
            <w:pPr>
              <w:jc w:val="both"/>
              <w:rPr>
                <w:sz w:val="24"/>
                <w:szCs w:val="24"/>
              </w:rPr>
            </w:pPr>
            <w:r w:rsidRPr="00224660">
              <w:rPr>
                <w:b/>
                <w:sz w:val="24"/>
                <w:szCs w:val="24"/>
              </w:rPr>
              <w:t>ОК-2</w:t>
            </w:r>
            <w:r w:rsidRPr="00B6440B">
              <w:rPr>
                <w:b/>
                <w:sz w:val="24"/>
                <w:szCs w:val="24"/>
              </w:rPr>
              <w:t xml:space="preserve"> </w:t>
            </w:r>
            <w:r w:rsidRPr="00B6440B">
              <w:rPr>
                <w:sz w:val="24"/>
                <w:szCs w:val="24"/>
              </w:rPr>
              <w:t xml:space="preserve"> </w:t>
            </w:r>
            <w:r>
              <w:rPr>
                <w:sz w:val="24"/>
                <w:szCs w:val="24"/>
              </w:rPr>
              <w:t>способность</w:t>
            </w:r>
            <w:r w:rsidRPr="00B6440B">
              <w:rPr>
                <w:sz w:val="24"/>
                <w:szCs w:val="24"/>
              </w:rPr>
              <w:t xml:space="preserve"> анализировать основные этапы и закономерности исторического развития общества для формирования гражданской позиции</w:t>
            </w:r>
            <w:r>
              <w:rPr>
                <w:sz w:val="24"/>
                <w:szCs w:val="24"/>
              </w:rPr>
              <w:t>.</w:t>
            </w:r>
            <w:r w:rsidRPr="00B6440B">
              <w:rPr>
                <w:sz w:val="24"/>
                <w:szCs w:val="24"/>
              </w:rPr>
              <w:t xml:space="preserve"> </w:t>
            </w:r>
          </w:p>
          <w:p w:rsidR="007D0E01" w:rsidRPr="00B6440B" w:rsidRDefault="007D0E01" w:rsidP="005022DC">
            <w:pPr>
              <w:rPr>
                <w:sz w:val="24"/>
                <w:szCs w:val="24"/>
              </w:rPr>
            </w:pPr>
          </w:p>
          <w:p w:rsidR="007D0E01" w:rsidRDefault="007D0E01" w:rsidP="005022DC"/>
        </w:tc>
        <w:tc>
          <w:tcPr>
            <w:tcW w:w="5777" w:type="dxa"/>
          </w:tcPr>
          <w:p w:rsidR="007D0E01" w:rsidRPr="003C52B0" w:rsidRDefault="007D0E01" w:rsidP="005022DC">
            <w:pPr>
              <w:pStyle w:val="afa"/>
              <w:jc w:val="both"/>
              <w:rPr>
                <w:sz w:val="24"/>
                <w:szCs w:val="24"/>
              </w:rPr>
            </w:pPr>
            <w:r w:rsidRPr="00E22B58">
              <w:rPr>
                <w:b/>
                <w:sz w:val="24"/>
                <w:szCs w:val="24"/>
              </w:rPr>
              <w:t>Знать</w:t>
            </w:r>
            <w:r w:rsidRPr="003C52B0">
              <w:rPr>
                <w:sz w:val="24"/>
                <w:szCs w:val="24"/>
              </w:rPr>
              <w:t xml:space="preserve"> </w:t>
            </w:r>
            <w:r>
              <w:rPr>
                <w:sz w:val="24"/>
                <w:szCs w:val="24"/>
              </w:rPr>
              <w:t xml:space="preserve"> </w:t>
            </w:r>
            <w:r w:rsidRPr="008B4BCC">
              <w:rPr>
                <w:sz w:val="24"/>
                <w:szCs w:val="24"/>
              </w:rPr>
              <w:t xml:space="preserve">сущность, специфику и функции политики в культуре общества и профессиональной деятельности с учётом фактора национальной безопасности и интересов России и </w:t>
            </w:r>
            <w:r>
              <w:rPr>
                <w:sz w:val="24"/>
                <w:szCs w:val="24"/>
              </w:rPr>
              <w:t>ф</w:t>
            </w:r>
            <w:r w:rsidRPr="008B4BCC">
              <w:rPr>
                <w:sz w:val="24"/>
                <w:szCs w:val="24"/>
              </w:rPr>
              <w:t>акторов человечества</w:t>
            </w:r>
            <w:r>
              <w:rPr>
                <w:sz w:val="24"/>
                <w:szCs w:val="24"/>
              </w:rPr>
              <w:t>.</w:t>
            </w:r>
          </w:p>
        </w:tc>
      </w:tr>
      <w:tr w:rsidR="007D0E01" w:rsidRPr="003C52B0" w:rsidTr="005022DC">
        <w:tc>
          <w:tcPr>
            <w:tcW w:w="3794" w:type="dxa"/>
            <w:vMerge/>
          </w:tcPr>
          <w:p w:rsidR="007D0E01" w:rsidRDefault="007D0E01" w:rsidP="005022DC"/>
        </w:tc>
        <w:tc>
          <w:tcPr>
            <w:tcW w:w="5777" w:type="dxa"/>
          </w:tcPr>
          <w:p w:rsidR="007D0E01" w:rsidRPr="003C52B0" w:rsidRDefault="007D0E01" w:rsidP="005022DC">
            <w:pPr>
              <w:pStyle w:val="afa"/>
              <w:jc w:val="both"/>
            </w:pPr>
            <w:r w:rsidRPr="008B4BCC">
              <w:rPr>
                <w:b/>
                <w:sz w:val="24"/>
                <w:szCs w:val="24"/>
              </w:rPr>
              <w:t>Уметь</w:t>
            </w:r>
            <w:r w:rsidRPr="008B4BCC">
              <w:rPr>
                <w:sz w:val="24"/>
                <w:szCs w:val="24"/>
              </w:rPr>
              <w:t xml:space="preserve"> анализировать реализацию политического содержания общественных взаимодействий по критерию соблюдения прав народа и человека;</w:t>
            </w:r>
            <w:r>
              <w:rPr>
                <w:sz w:val="24"/>
                <w:szCs w:val="24"/>
              </w:rPr>
              <w:t xml:space="preserve"> </w:t>
            </w:r>
            <w:r w:rsidRPr="008B4BCC">
              <w:rPr>
                <w:sz w:val="24"/>
                <w:szCs w:val="24"/>
              </w:rPr>
              <w:t>применять оптимальные методы обеспечения и конструирования гуманистических и социально ответственных критериев политической практики</w:t>
            </w:r>
            <w:r>
              <w:rPr>
                <w:sz w:val="24"/>
                <w:szCs w:val="24"/>
              </w:rPr>
              <w:t>.</w:t>
            </w:r>
          </w:p>
        </w:tc>
      </w:tr>
      <w:tr w:rsidR="007D0E01" w:rsidRPr="003C52B0" w:rsidTr="005022DC">
        <w:tc>
          <w:tcPr>
            <w:tcW w:w="3794" w:type="dxa"/>
            <w:vMerge/>
          </w:tcPr>
          <w:p w:rsidR="007D0E01" w:rsidRDefault="007D0E01" w:rsidP="005022DC"/>
        </w:tc>
        <w:tc>
          <w:tcPr>
            <w:tcW w:w="5777" w:type="dxa"/>
          </w:tcPr>
          <w:p w:rsidR="007D0E01" w:rsidRPr="003C52B0" w:rsidRDefault="007D0E01" w:rsidP="005022DC">
            <w:pPr>
              <w:pStyle w:val="afa"/>
              <w:jc w:val="both"/>
              <w:rPr>
                <w:sz w:val="24"/>
                <w:szCs w:val="24"/>
              </w:rPr>
            </w:pPr>
            <w:r w:rsidRPr="008B4BCC">
              <w:rPr>
                <w:b/>
                <w:sz w:val="24"/>
                <w:szCs w:val="24"/>
              </w:rPr>
              <w:t>Владеть</w:t>
            </w:r>
            <w:r w:rsidRPr="008B4BCC">
              <w:rPr>
                <w:sz w:val="24"/>
                <w:szCs w:val="24"/>
              </w:rPr>
              <w:t xml:space="preserve">  навыками применения политических знаний с целями обеспечения национальной безопасности и интересов России и </w:t>
            </w:r>
            <w:r>
              <w:rPr>
                <w:sz w:val="24"/>
                <w:szCs w:val="24"/>
              </w:rPr>
              <w:t>ф</w:t>
            </w:r>
            <w:r w:rsidRPr="008B4BCC">
              <w:rPr>
                <w:sz w:val="24"/>
                <w:szCs w:val="24"/>
              </w:rPr>
              <w:t>акторов общества;</w:t>
            </w:r>
            <w:r>
              <w:rPr>
                <w:sz w:val="24"/>
                <w:szCs w:val="24"/>
              </w:rPr>
              <w:t xml:space="preserve"> </w:t>
            </w:r>
            <w:r w:rsidRPr="008B4BCC">
              <w:rPr>
                <w:sz w:val="24"/>
                <w:szCs w:val="24"/>
              </w:rPr>
              <w:t>способностями оптимального использования политических знаний в обосновании мировоззренческой оценки истории и совре</w:t>
            </w:r>
            <w:r>
              <w:rPr>
                <w:sz w:val="24"/>
                <w:szCs w:val="24"/>
              </w:rPr>
              <w:t>менности общества.</w:t>
            </w:r>
          </w:p>
        </w:tc>
      </w:tr>
    </w:tbl>
    <w:p w:rsidR="007D0E01" w:rsidRDefault="007D0E01" w:rsidP="007D0E01">
      <w:pPr>
        <w:ind w:firstLine="567"/>
        <w:jc w:val="both"/>
        <w:rPr>
          <w:b/>
          <w:sz w:val="24"/>
          <w:szCs w:val="24"/>
        </w:rPr>
      </w:pPr>
    </w:p>
    <w:p w:rsidR="007D0E01" w:rsidRDefault="007D0E01" w:rsidP="007D0E01">
      <w:pPr>
        <w:ind w:firstLine="567"/>
        <w:jc w:val="both"/>
        <w:rPr>
          <w:b/>
          <w:sz w:val="24"/>
          <w:szCs w:val="24"/>
        </w:rPr>
      </w:pPr>
      <w:r>
        <w:rPr>
          <w:b/>
          <w:sz w:val="24"/>
          <w:szCs w:val="24"/>
        </w:rPr>
        <w:t>4. Структура и содержание учебной дисциплины.</w:t>
      </w:r>
    </w:p>
    <w:p w:rsidR="007D0E01" w:rsidRDefault="007D0E01" w:rsidP="007D0E01">
      <w:pPr>
        <w:ind w:firstLine="567"/>
        <w:jc w:val="both"/>
        <w:rPr>
          <w:i/>
          <w:sz w:val="24"/>
          <w:szCs w:val="24"/>
        </w:rPr>
      </w:pPr>
    </w:p>
    <w:p w:rsidR="007D0E01" w:rsidRDefault="007D0E01" w:rsidP="007D0E01">
      <w:pPr>
        <w:ind w:firstLine="567"/>
        <w:jc w:val="both"/>
        <w:rPr>
          <w:i/>
          <w:sz w:val="24"/>
          <w:szCs w:val="24"/>
        </w:rPr>
      </w:pPr>
      <w:r>
        <w:rPr>
          <w:i/>
          <w:sz w:val="24"/>
          <w:szCs w:val="24"/>
        </w:rPr>
        <w:t>4.1. Структура дисциплины.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72"/>
        <w:gridCol w:w="2184"/>
        <w:gridCol w:w="2881"/>
        <w:gridCol w:w="3934"/>
      </w:tblGrid>
      <w:tr w:rsidR="007D0E01" w:rsidTr="005022DC">
        <w:trPr>
          <w:trHeight w:val="485"/>
        </w:trPr>
        <w:tc>
          <w:tcPr>
            <w:tcW w:w="572" w:type="dxa"/>
            <w:tcBorders>
              <w:top w:val="single" w:sz="4" w:space="0" w:color="000000"/>
              <w:left w:val="single" w:sz="4" w:space="0" w:color="000000"/>
              <w:bottom w:val="single" w:sz="4" w:space="0" w:color="000000"/>
              <w:right w:val="single" w:sz="4" w:space="0" w:color="000000"/>
            </w:tcBorders>
            <w:vAlign w:val="center"/>
            <w:hideMark/>
          </w:tcPr>
          <w:p w:rsidR="007D0E01" w:rsidRDefault="007D0E01" w:rsidP="005022DC">
            <w:pPr>
              <w:pStyle w:val="style3"/>
              <w:spacing w:before="0" w:beforeAutospacing="0" w:after="0" w:afterAutospacing="0" w:line="254" w:lineRule="auto"/>
              <w:jc w:val="center"/>
              <w:rPr>
                <w:b/>
                <w:sz w:val="24"/>
                <w:szCs w:val="24"/>
                <w:lang w:eastAsia="en-US"/>
              </w:rPr>
            </w:pPr>
            <w:r>
              <w:rPr>
                <w:b/>
                <w:sz w:val="24"/>
                <w:szCs w:val="24"/>
                <w:lang w:eastAsia="en-US"/>
              </w:rPr>
              <w:t xml:space="preserve">№ </w:t>
            </w:r>
            <w:proofErr w:type="spellStart"/>
            <w:proofErr w:type="gramStart"/>
            <w:r>
              <w:rPr>
                <w:b/>
                <w:sz w:val="24"/>
                <w:szCs w:val="24"/>
                <w:lang w:eastAsia="en-US"/>
              </w:rPr>
              <w:t>п</w:t>
            </w:r>
            <w:proofErr w:type="spellEnd"/>
            <w:proofErr w:type="gramEnd"/>
            <w:r>
              <w:rPr>
                <w:b/>
                <w:sz w:val="24"/>
                <w:szCs w:val="24"/>
                <w:lang w:eastAsia="en-US"/>
              </w:rPr>
              <w:t>/</w:t>
            </w:r>
            <w:proofErr w:type="spellStart"/>
            <w:r>
              <w:rPr>
                <w:b/>
                <w:sz w:val="24"/>
                <w:szCs w:val="24"/>
                <w:lang w:eastAsia="en-US"/>
              </w:rPr>
              <w:t>п</w:t>
            </w:r>
            <w:proofErr w:type="spellEnd"/>
          </w:p>
        </w:tc>
        <w:tc>
          <w:tcPr>
            <w:tcW w:w="2184" w:type="dxa"/>
            <w:tcBorders>
              <w:top w:val="single" w:sz="4" w:space="0" w:color="000000"/>
              <w:left w:val="single" w:sz="4" w:space="0" w:color="000000"/>
              <w:bottom w:val="single" w:sz="4" w:space="0" w:color="000000"/>
              <w:right w:val="single" w:sz="4" w:space="0" w:color="000000"/>
            </w:tcBorders>
            <w:vAlign w:val="center"/>
            <w:hideMark/>
          </w:tcPr>
          <w:p w:rsidR="007D0E01" w:rsidRDefault="007D0E01" w:rsidP="005022DC">
            <w:pPr>
              <w:pStyle w:val="style3"/>
              <w:spacing w:before="0" w:beforeAutospacing="0" w:after="0" w:afterAutospacing="0" w:line="254" w:lineRule="auto"/>
              <w:jc w:val="center"/>
              <w:rPr>
                <w:b/>
                <w:sz w:val="24"/>
                <w:szCs w:val="24"/>
                <w:lang w:eastAsia="en-US"/>
              </w:rPr>
            </w:pPr>
            <w:r>
              <w:rPr>
                <w:b/>
                <w:sz w:val="24"/>
                <w:szCs w:val="24"/>
                <w:lang w:eastAsia="en-US"/>
              </w:rPr>
              <w:t>Наименование раздела дисциплины</w:t>
            </w:r>
          </w:p>
        </w:tc>
        <w:tc>
          <w:tcPr>
            <w:tcW w:w="2881" w:type="dxa"/>
            <w:tcBorders>
              <w:top w:val="single" w:sz="4" w:space="0" w:color="000000"/>
              <w:left w:val="single" w:sz="4" w:space="0" w:color="000000"/>
              <w:bottom w:val="single" w:sz="4" w:space="0" w:color="000000"/>
              <w:right w:val="single" w:sz="4" w:space="0" w:color="000000"/>
            </w:tcBorders>
            <w:hideMark/>
          </w:tcPr>
          <w:p w:rsidR="007D0E01" w:rsidRDefault="007D0E01" w:rsidP="005022DC">
            <w:pPr>
              <w:pStyle w:val="a6"/>
              <w:ind w:left="0"/>
              <w:jc w:val="center"/>
              <w:rPr>
                <w:b/>
                <w:sz w:val="24"/>
                <w:szCs w:val="24"/>
              </w:rPr>
            </w:pPr>
            <w:r>
              <w:rPr>
                <w:b/>
                <w:sz w:val="24"/>
                <w:szCs w:val="24"/>
              </w:rPr>
              <w:t>Формируемые компетенции (ОК)</w:t>
            </w:r>
          </w:p>
        </w:tc>
        <w:tc>
          <w:tcPr>
            <w:tcW w:w="3934" w:type="dxa"/>
            <w:tcBorders>
              <w:top w:val="single" w:sz="4" w:space="0" w:color="000000"/>
              <w:left w:val="single" w:sz="4" w:space="0" w:color="000000"/>
              <w:bottom w:val="single" w:sz="4" w:space="0" w:color="000000"/>
              <w:right w:val="single" w:sz="4" w:space="0" w:color="000000"/>
            </w:tcBorders>
            <w:hideMark/>
          </w:tcPr>
          <w:p w:rsidR="007D0E01" w:rsidRDefault="007D0E01" w:rsidP="005022DC">
            <w:pPr>
              <w:pStyle w:val="a6"/>
              <w:ind w:left="0"/>
              <w:jc w:val="center"/>
              <w:rPr>
                <w:color w:val="000000"/>
                <w:sz w:val="27"/>
                <w:szCs w:val="27"/>
              </w:rPr>
            </w:pPr>
            <w:r>
              <w:rPr>
                <w:b/>
                <w:sz w:val="24"/>
                <w:szCs w:val="24"/>
              </w:rPr>
              <w:t>Форма текущего контроля</w:t>
            </w:r>
          </w:p>
        </w:tc>
      </w:tr>
      <w:tr w:rsidR="007D0E01" w:rsidTr="005022DC">
        <w:trPr>
          <w:trHeight w:val="404"/>
        </w:trPr>
        <w:tc>
          <w:tcPr>
            <w:tcW w:w="572" w:type="dxa"/>
            <w:tcBorders>
              <w:top w:val="single" w:sz="4" w:space="0" w:color="000000"/>
              <w:left w:val="single" w:sz="4" w:space="0" w:color="000000"/>
              <w:bottom w:val="single" w:sz="4" w:space="0" w:color="000000"/>
              <w:right w:val="single" w:sz="4" w:space="0" w:color="000000"/>
            </w:tcBorders>
            <w:hideMark/>
          </w:tcPr>
          <w:p w:rsidR="007D0E01" w:rsidRDefault="007D0E01" w:rsidP="005022DC">
            <w:pPr>
              <w:pStyle w:val="style3"/>
              <w:spacing w:before="0" w:beforeAutospacing="0" w:after="0" w:afterAutospacing="0" w:line="254" w:lineRule="auto"/>
              <w:jc w:val="both"/>
              <w:rPr>
                <w:sz w:val="24"/>
                <w:szCs w:val="24"/>
                <w:lang w:eastAsia="en-US"/>
              </w:rPr>
            </w:pPr>
            <w:r>
              <w:rPr>
                <w:sz w:val="24"/>
                <w:szCs w:val="24"/>
                <w:lang w:eastAsia="en-US"/>
              </w:rPr>
              <w:t>1.</w:t>
            </w:r>
          </w:p>
        </w:tc>
        <w:tc>
          <w:tcPr>
            <w:tcW w:w="2184" w:type="dxa"/>
            <w:tcBorders>
              <w:top w:val="single" w:sz="4" w:space="0" w:color="000000"/>
              <w:left w:val="single" w:sz="4" w:space="0" w:color="000000"/>
              <w:bottom w:val="single" w:sz="4" w:space="0" w:color="000000"/>
              <w:right w:val="single" w:sz="4" w:space="0" w:color="000000"/>
            </w:tcBorders>
            <w:hideMark/>
          </w:tcPr>
          <w:p w:rsidR="007D0E01" w:rsidRDefault="007D0E01" w:rsidP="005022DC">
            <w:pPr>
              <w:pStyle w:val="style3"/>
              <w:spacing w:before="0" w:beforeAutospacing="0" w:after="0" w:afterAutospacing="0" w:line="254" w:lineRule="auto"/>
              <w:jc w:val="both"/>
              <w:rPr>
                <w:sz w:val="24"/>
                <w:szCs w:val="24"/>
                <w:lang w:eastAsia="en-US"/>
              </w:rPr>
            </w:pPr>
            <w:r>
              <w:rPr>
                <w:sz w:val="24"/>
                <w:szCs w:val="24"/>
                <w:lang w:eastAsia="en-US"/>
              </w:rPr>
              <w:t>История России с древнейших времен до конца Х</w:t>
            </w:r>
            <w:proofErr w:type="gramStart"/>
            <w:r>
              <w:rPr>
                <w:sz w:val="24"/>
                <w:szCs w:val="24"/>
                <w:lang w:val="en-US" w:eastAsia="en-US"/>
              </w:rPr>
              <w:t>I</w:t>
            </w:r>
            <w:proofErr w:type="gramEnd"/>
            <w:r>
              <w:rPr>
                <w:sz w:val="24"/>
                <w:szCs w:val="24"/>
                <w:lang w:eastAsia="en-US"/>
              </w:rPr>
              <w:t xml:space="preserve">Х века. </w:t>
            </w:r>
            <w:r>
              <w:rPr>
                <w:sz w:val="24"/>
                <w:szCs w:val="24"/>
                <w:lang w:eastAsia="en-US"/>
              </w:rPr>
              <w:lastRenderedPageBreak/>
              <w:t>Особенности становления государственности в России и мире.</w:t>
            </w:r>
          </w:p>
        </w:tc>
        <w:tc>
          <w:tcPr>
            <w:tcW w:w="2881" w:type="dxa"/>
            <w:tcBorders>
              <w:top w:val="single" w:sz="4" w:space="0" w:color="000000"/>
              <w:left w:val="single" w:sz="4" w:space="0" w:color="000000"/>
              <w:bottom w:val="single" w:sz="4" w:space="0" w:color="000000"/>
              <w:right w:val="single" w:sz="4" w:space="0" w:color="000000"/>
            </w:tcBorders>
          </w:tcPr>
          <w:p w:rsidR="007D0E01" w:rsidRDefault="007D0E01" w:rsidP="005022DC">
            <w:pPr>
              <w:pStyle w:val="style3"/>
              <w:spacing w:before="0" w:beforeAutospacing="0" w:after="0" w:afterAutospacing="0" w:line="254" w:lineRule="auto"/>
              <w:jc w:val="center"/>
              <w:rPr>
                <w:sz w:val="24"/>
                <w:szCs w:val="24"/>
                <w:lang w:eastAsia="en-US"/>
              </w:rPr>
            </w:pPr>
          </w:p>
          <w:p w:rsidR="007D0E01" w:rsidRDefault="007D0E01" w:rsidP="005022DC">
            <w:pPr>
              <w:pStyle w:val="style3"/>
              <w:spacing w:before="0" w:beforeAutospacing="0" w:after="0" w:afterAutospacing="0" w:line="254" w:lineRule="auto"/>
              <w:jc w:val="center"/>
              <w:rPr>
                <w:sz w:val="24"/>
                <w:szCs w:val="24"/>
                <w:lang w:eastAsia="en-US"/>
              </w:rPr>
            </w:pPr>
          </w:p>
          <w:p w:rsidR="007D0E01" w:rsidRDefault="007D0E01" w:rsidP="005022DC">
            <w:pPr>
              <w:pStyle w:val="style3"/>
              <w:spacing w:before="0" w:beforeAutospacing="0" w:after="0" w:afterAutospacing="0" w:line="254" w:lineRule="auto"/>
              <w:jc w:val="center"/>
              <w:rPr>
                <w:sz w:val="24"/>
                <w:szCs w:val="24"/>
                <w:lang w:eastAsia="en-US"/>
              </w:rPr>
            </w:pPr>
            <w:r>
              <w:rPr>
                <w:sz w:val="24"/>
                <w:szCs w:val="24"/>
                <w:lang w:eastAsia="en-US"/>
              </w:rPr>
              <w:t>ОК-2</w:t>
            </w:r>
          </w:p>
        </w:tc>
        <w:tc>
          <w:tcPr>
            <w:tcW w:w="3934" w:type="dxa"/>
            <w:tcBorders>
              <w:top w:val="single" w:sz="4" w:space="0" w:color="000000"/>
              <w:left w:val="single" w:sz="4" w:space="0" w:color="000000"/>
              <w:bottom w:val="single" w:sz="4" w:space="0" w:color="000000"/>
              <w:right w:val="single" w:sz="4" w:space="0" w:color="000000"/>
            </w:tcBorders>
            <w:hideMark/>
          </w:tcPr>
          <w:p w:rsidR="007D0E01" w:rsidRDefault="007D0E01" w:rsidP="005022DC">
            <w:pPr>
              <w:pStyle w:val="style3"/>
              <w:spacing w:before="0" w:beforeAutospacing="0" w:after="0" w:afterAutospacing="0" w:line="254" w:lineRule="auto"/>
              <w:jc w:val="both"/>
              <w:rPr>
                <w:sz w:val="24"/>
                <w:szCs w:val="24"/>
                <w:lang w:eastAsia="en-US"/>
              </w:rPr>
            </w:pPr>
            <w:proofErr w:type="gramStart"/>
            <w:r w:rsidRPr="00B13B6C">
              <w:rPr>
                <w:color w:val="000000"/>
                <w:sz w:val="24"/>
                <w:szCs w:val="24"/>
              </w:rPr>
              <w:t>Задания, тестирование, вопросы к практическим занятиям, контрольные вопросы и зада</w:t>
            </w:r>
            <w:r>
              <w:rPr>
                <w:color w:val="000000"/>
                <w:sz w:val="24"/>
                <w:szCs w:val="24"/>
              </w:rPr>
              <w:t>ния</w:t>
            </w:r>
            <w:r w:rsidRPr="00B13B6C">
              <w:rPr>
                <w:color w:val="000000"/>
                <w:sz w:val="24"/>
                <w:szCs w:val="24"/>
              </w:rPr>
              <w:t xml:space="preserve">, </w:t>
            </w:r>
            <w:r>
              <w:rPr>
                <w:color w:val="000000"/>
                <w:sz w:val="24"/>
                <w:szCs w:val="24"/>
              </w:rPr>
              <w:t xml:space="preserve">  </w:t>
            </w:r>
            <w:r w:rsidRPr="00B13B6C">
              <w:rPr>
                <w:color w:val="000000"/>
                <w:sz w:val="24"/>
                <w:szCs w:val="24"/>
              </w:rPr>
              <w:t xml:space="preserve"> </w:t>
            </w:r>
            <w:r>
              <w:rPr>
                <w:color w:val="000000"/>
                <w:sz w:val="24"/>
                <w:szCs w:val="24"/>
              </w:rPr>
              <w:t>к</w:t>
            </w:r>
            <w:r w:rsidRPr="00B13B6C">
              <w:rPr>
                <w:color w:val="000000"/>
                <w:sz w:val="24"/>
                <w:szCs w:val="24"/>
              </w:rPr>
              <w:t>руглый стол</w:t>
            </w:r>
            <w:r>
              <w:rPr>
                <w:color w:val="000000"/>
                <w:sz w:val="24"/>
                <w:szCs w:val="24"/>
              </w:rPr>
              <w:t xml:space="preserve"> </w:t>
            </w:r>
            <w:r w:rsidRPr="00B13B6C">
              <w:rPr>
                <w:color w:val="000000"/>
                <w:sz w:val="24"/>
                <w:szCs w:val="24"/>
              </w:rPr>
              <w:t xml:space="preserve"> </w:t>
            </w:r>
            <w:r>
              <w:rPr>
                <w:color w:val="000000"/>
                <w:sz w:val="24"/>
                <w:szCs w:val="24"/>
              </w:rPr>
              <w:t>(</w:t>
            </w:r>
            <w:r w:rsidRPr="00B13B6C">
              <w:rPr>
                <w:color w:val="000000"/>
                <w:sz w:val="24"/>
                <w:szCs w:val="24"/>
              </w:rPr>
              <w:t>дискуссия</w:t>
            </w:r>
            <w:r>
              <w:rPr>
                <w:color w:val="000000"/>
                <w:sz w:val="24"/>
                <w:szCs w:val="24"/>
              </w:rPr>
              <w:t xml:space="preserve">, </w:t>
            </w:r>
            <w:r w:rsidRPr="00B13B6C">
              <w:rPr>
                <w:color w:val="000000"/>
                <w:sz w:val="24"/>
                <w:szCs w:val="24"/>
              </w:rPr>
              <w:t xml:space="preserve"> дебаты), </w:t>
            </w:r>
            <w:r w:rsidRPr="00B13B6C">
              <w:rPr>
                <w:color w:val="000000"/>
                <w:sz w:val="24"/>
                <w:szCs w:val="24"/>
              </w:rPr>
              <w:lastRenderedPageBreak/>
              <w:t>эссе</w:t>
            </w:r>
            <w:r>
              <w:rPr>
                <w:color w:val="000000"/>
                <w:sz w:val="24"/>
                <w:szCs w:val="24"/>
              </w:rPr>
              <w:t xml:space="preserve"> (реферат, доклад, сообщение).</w:t>
            </w:r>
            <w:proofErr w:type="gramEnd"/>
          </w:p>
        </w:tc>
      </w:tr>
      <w:tr w:rsidR="007D0E01" w:rsidTr="005022DC">
        <w:trPr>
          <w:trHeight w:val="404"/>
        </w:trPr>
        <w:tc>
          <w:tcPr>
            <w:tcW w:w="572" w:type="dxa"/>
            <w:tcBorders>
              <w:top w:val="single" w:sz="4" w:space="0" w:color="000000"/>
              <w:left w:val="single" w:sz="4" w:space="0" w:color="000000"/>
              <w:bottom w:val="single" w:sz="4" w:space="0" w:color="000000"/>
              <w:right w:val="single" w:sz="4" w:space="0" w:color="000000"/>
            </w:tcBorders>
            <w:hideMark/>
          </w:tcPr>
          <w:p w:rsidR="007D0E01" w:rsidRDefault="007D0E01" w:rsidP="005022DC">
            <w:pPr>
              <w:pStyle w:val="style3"/>
              <w:spacing w:before="0" w:beforeAutospacing="0" w:after="0" w:afterAutospacing="0" w:line="254" w:lineRule="auto"/>
              <w:jc w:val="both"/>
              <w:rPr>
                <w:sz w:val="24"/>
                <w:szCs w:val="24"/>
                <w:lang w:eastAsia="en-US"/>
              </w:rPr>
            </w:pPr>
            <w:r>
              <w:rPr>
                <w:sz w:val="24"/>
                <w:szCs w:val="24"/>
                <w:lang w:eastAsia="en-US"/>
              </w:rPr>
              <w:lastRenderedPageBreak/>
              <w:t>2.</w:t>
            </w:r>
          </w:p>
        </w:tc>
        <w:tc>
          <w:tcPr>
            <w:tcW w:w="2184" w:type="dxa"/>
            <w:tcBorders>
              <w:top w:val="single" w:sz="4" w:space="0" w:color="000000"/>
              <w:left w:val="single" w:sz="4" w:space="0" w:color="000000"/>
              <w:bottom w:val="single" w:sz="4" w:space="0" w:color="000000"/>
              <w:right w:val="single" w:sz="4" w:space="0" w:color="000000"/>
            </w:tcBorders>
            <w:hideMark/>
          </w:tcPr>
          <w:p w:rsidR="007D0E01" w:rsidRDefault="007D0E01" w:rsidP="005022DC">
            <w:pPr>
              <w:spacing w:line="254" w:lineRule="auto"/>
              <w:jc w:val="both"/>
              <w:rPr>
                <w:sz w:val="24"/>
                <w:szCs w:val="24"/>
                <w:lang w:eastAsia="en-US"/>
              </w:rPr>
            </w:pPr>
            <w:r>
              <w:rPr>
                <w:sz w:val="24"/>
                <w:szCs w:val="24"/>
                <w:lang w:eastAsia="en-US"/>
              </w:rPr>
              <w:t>История России ХХ-ХХ</w:t>
            </w:r>
            <w:proofErr w:type="gramStart"/>
            <w:r>
              <w:rPr>
                <w:sz w:val="24"/>
                <w:szCs w:val="24"/>
                <w:lang w:val="en-US" w:eastAsia="en-US"/>
              </w:rPr>
              <w:t>I</w:t>
            </w:r>
            <w:proofErr w:type="gramEnd"/>
            <w:r>
              <w:rPr>
                <w:sz w:val="24"/>
                <w:szCs w:val="24"/>
                <w:lang w:eastAsia="en-US"/>
              </w:rPr>
              <w:t xml:space="preserve"> вв. в контексте развития мировой цивилизации.</w:t>
            </w:r>
          </w:p>
        </w:tc>
        <w:tc>
          <w:tcPr>
            <w:tcW w:w="2881" w:type="dxa"/>
            <w:tcBorders>
              <w:top w:val="single" w:sz="4" w:space="0" w:color="000000"/>
              <w:left w:val="single" w:sz="4" w:space="0" w:color="000000"/>
              <w:bottom w:val="single" w:sz="4" w:space="0" w:color="000000"/>
              <w:right w:val="single" w:sz="4" w:space="0" w:color="000000"/>
            </w:tcBorders>
          </w:tcPr>
          <w:p w:rsidR="007D0E01" w:rsidRDefault="007D0E01" w:rsidP="005022DC">
            <w:pPr>
              <w:pStyle w:val="style3"/>
              <w:spacing w:before="0" w:beforeAutospacing="0" w:after="0" w:afterAutospacing="0" w:line="254" w:lineRule="auto"/>
              <w:jc w:val="center"/>
              <w:rPr>
                <w:sz w:val="24"/>
                <w:szCs w:val="24"/>
                <w:lang w:eastAsia="en-US"/>
              </w:rPr>
            </w:pPr>
          </w:p>
          <w:p w:rsidR="007D0E01" w:rsidRDefault="007D0E01" w:rsidP="005022DC">
            <w:pPr>
              <w:pStyle w:val="style3"/>
              <w:spacing w:before="0" w:beforeAutospacing="0" w:after="0" w:afterAutospacing="0" w:line="254" w:lineRule="auto"/>
              <w:jc w:val="center"/>
              <w:rPr>
                <w:lang w:eastAsia="en-US"/>
              </w:rPr>
            </w:pPr>
            <w:r>
              <w:rPr>
                <w:sz w:val="24"/>
                <w:szCs w:val="24"/>
                <w:lang w:eastAsia="en-US"/>
              </w:rPr>
              <w:t>ОК-2</w:t>
            </w:r>
          </w:p>
        </w:tc>
        <w:tc>
          <w:tcPr>
            <w:tcW w:w="3934" w:type="dxa"/>
            <w:tcBorders>
              <w:top w:val="single" w:sz="4" w:space="0" w:color="000000"/>
              <w:left w:val="single" w:sz="4" w:space="0" w:color="000000"/>
              <w:bottom w:val="single" w:sz="4" w:space="0" w:color="000000"/>
              <w:right w:val="single" w:sz="4" w:space="0" w:color="000000"/>
            </w:tcBorders>
            <w:hideMark/>
          </w:tcPr>
          <w:p w:rsidR="007D0E01" w:rsidRDefault="007D0E01" w:rsidP="005022DC">
            <w:pPr>
              <w:pStyle w:val="style3"/>
              <w:spacing w:before="0" w:beforeAutospacing="0" w:after="0" w:afterAutospacing="0" w:line="254" w:lineRule="auto"/>
              <w:jc w:val="both"/>
              <w:rPr>
                <w:sz w:val="24"/>
                <w:szCs w:val="24"/>
                <w:lang w:eastAsia="en-US"/>
              </w:rPr>
            </w:pPr>
            <w:proofErr w:type="gramStart"/>
            <w:r w:rsidRPr="00B13B6C">
              <w:rPr>
                <w:color w:val="000000"/>
                <w:sz w:val="24"/>
                <w:szCs w:val="24"/>
              </w:rPr>
              <w:t>Задания, тестирование, вопросы к практическим занятиям, контрольные вопросы и зада</w:t>
            </w:r>
            <w:r>
              <w:rPr>
                <w:color w:val="000000"/>
                <w:sz w:val="24"/>
                <w:szCs w:val="24"/>
              </w:rPr>
              <w:t>ния</w:t>
            </w:r>
            <w:r w:rsidRPr="00B13B6C">
              <w:rPr>
                <w:color w:val="000000"/>
                <w:sz w:val="24"/>
                <w:szCs w:val="24"/>
              </w:rPr>
              <w:t xml:space="preserve">, </w:t>
            </w:r>
            <w:r>
              <w:rPr>
                <w:color w:val="000000"/>
                <w:sz w:val="24"/>
                <w:szCs w:val="24"/>
              </w:rPr>
              <w:t xml:space="preserve">  </w:t>
            </w:r>
            <w:r w:rsidRPr="00B13B6C">
              <w:rPr>
                <w:color w:val="000000"/>
                <w:sz w:val="24"/>
                <w:szCs w:val="24"/>
              </w:rPr>
              <w:t xml:space="preserve"> </w:t>
            </w:r>
            <w:r>
              <w:rPr>
                <w:color w:val="000000"/>
                <w:sz w:val="24"/>
                <w:szCs w:val="24"/>
              </w:rPr>
              <w:t>к</w:t>
            </w:r>
            <w:r w:rsidRPr="00B13B6C">
              <w:rPr>
                <w:color w:val="000000"/>
                <w:sz w:val="24"/>
                <w:szCs w:val="24"/>
              </w:rPr>
              <w:t>руглый стол</w:t>
            </w:r>
            <w:r>
              <w:rPr>
                <w:color w:val="000000"/>
                <w:sz w:val="24"/>
                <w:szCs w:val="24"/>
              </w:rPr>
              <w:t xml:space="preserve"> </w:t>
            </w:r>
            <w:r w:rsidRPr="00B13B6C">
              <w:rPr>
                <w:color w:val="000000"/>
                <w:sz w:val="24"/>
                <w:szCs w:val="24"/>
              </w:rPr>
              <w:t xml:space="preserve"> </w:t>
            </w:r>
            <w:r>
              <w:rPr>
                <w:color w:val="000000"/>
                <w:sz w:val="24"/>
                <w:szCs w:val="24"/>
              </w:rPr>
              <w:t>(</w:t>
            </w:r>
            <w:r w:rsidRPr="00B13B6C">
              <w:rPr>
                <w:color w:val="000000"/>
                <w:sz w:val="24"/>
                <w:szCs w:val="24"/>
              </w:rPr>
              <w:t>дискуссия</w:t>
            </w:r>
            <w:r>
              <w:rPr>
                <w:color w:val="000000"/>
                <w:sz w:val="24"/>
                <w:szCs w:val="24"/>
              </w:rPr>
              <w:t xml:space="preserve">, </w:t>
            </w:r>
            <w:r w:rsidRPr="00B13B6C">
              <w:rPr>
                <w:color w:val="000000"/>
                <w:sz w:val="24"/>
                <w:szCs w:val="24"/>
              </w:rPr>
              <w:t xml:space="preserve"> дебаты), эссе</w:t>
            </w:r>
            <w:r>
              <w:rPr>
                <w:color w:val="000000"/>
                <w:sz w:val="24"/>
                <w:szCs w:val="24"/>
              </w:rPr>
              <w:t xml:space="preserve"> (реферат, доклад, сообщение).</w:t>
            </w:r>
            <w:proofErr w:type="gramEnd"/>
          </w:p>
        </w:tc>
      </w:tr>
    </w:tbl>
    <w:p w:rsidR="007D0E01" w:rsidRDefault="007D0E01" w:rsidP="007D0E01">
      <w:pPr>
        <w:ind w:firstLine="567"/>
        <w:jc w:val="both"/>
        <w:rPr>
          <w:b/>
          <w:i/>
          <w:sz w:val="24"/>
          <w:szCs w:val="24"/>
        </w:rPr>
      </w:pPr>
    </w:p>
    <w:p w:rsidR="00541356" w:rsidRPr="008B0D6B" w:rsidRDefault="00541356" w:rsidP="00CF39DC">
      <w:pPr>
        <w:ind w:firstLine="567"/>
        <w:jc w:val="center"/>
        <w:rPr>
          <w:b/>
          <w:i/>
          <w:sz w:val="24"/>
          <w:szCs w:val="24"/>
        </w:rPr>
      </w:pPr>
      <w:r w:rsidRPr="00BC670F">
        <w:rPr>
          <w:b/>
          <w:i/>
          <w:sz w:val="24"/>
          <w:szCs w:val="24"/>
        </w:rPr>
        <w:t xml:space="preserve">4.2. Объем дисциплины и виды учебной работы </w:t>
      </w:r>
      <w:r w:rsidR="00CF39DC">
        <w:rPr>
          <w:b/>
          <w:i/>
          <w:sz w:val="24"/>
          <w:szCs w:val="24"/>
        </w:rPr>
        <w:t xml:space="preserve"> </w:t>
      </w:r>
      <w:r w:rsidRPr="008B0D6B">
        <w:rPr>
          <w:b/>
          <w:i/>
          <w:sz w:val="24"/>
          <w:szCs w:val="24"/>
        </w:rPr>
        <w:t>для заочной формы обучения</w:t>
      </w:r>
    </w:p>
    <w:p w:rsidR="00541356" w:rsidRPr="008B0D6B" w:rsidRDefault="00541356" w:rsidP="00541356">
      <w:pPr>
        <w:ind w:firstLine="567"/>
        <w:jc w:val="both"/>
        <w:rPr>
          <w:b/>
          <w: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19"/>
        <w:gridCol w:w="2674"/>
        <w:gridCol w:w="854"/>
        <w:gridCol w:w="995"/>
        <w:gridCol w:w="854"/>
        <w:gridCol w:w="1139"/>
        <w:gridCol w:w="1018"/>
        <w:gridCol w:w="567"/>
        <w:gridCol w:w="1059"/>
      </w:tblGrid>
      <w:tr w:rsidR="00541356" w:rsidRPr="008B0D6B" w:rsidTr="00973787">
        <w:trPr>
          <w:cantSplit/>
        </w:trPr>
        <w:tc>
          <w:tcPr>
            <w:tcW w:w="215" w:type="pct"/>
            <w:gridSpan w:val="2"/>
            <w:vMerge w:val="restart"/>
            <w:tcBorders>
              <w:top w:val="single" w:sz="4" w:space="0" w:color="auto"/>
              <w:left w:val="single" w:sz="4" w:space="0" w:color="auto"/>
              <w:bottom w:val="single" w:sz="4" w:space="0" w:color="auto"/>
              <w:right w:val="single" w:sz="4" w:space="0" w:color="auto"/>
            </w:tcBorders>
            <w:vAlign w:val="center"/>
          </w:tcPr>
          <w:p w:rsidR="00541356" w:rsidRPr="008B0D6B" w:rsidRDefault="00541356" w:rsidP="00973787">
            <w:pPr>
              <w:spacing w:line="254" w:lineRule="auto"/>
              <w:jc w:val="center"/>
              <w:rPr>
                <w:b/>
                <w:sz w:val="16"/>
                <w:szCs w:val="16"/>
                <w:lang w:eastAsia="en-US"/>
              </w:rPr>
            </w:pPr>
            <w:r w:rsidRPr="008B0D6B">
              <w:rPr>
                <w:b/>
                <w:sz w:val="16"/>
                <w:szCs w:val="16"/>
                <w:lang w:eastAsia="en-US"/>
              </w:rPr>
              <w:t>№</w:t>
            </w:r>
          </w:p>
          <w:p w:rsidR="00541356" w:rsidRPr="008B0D6B" w:rsidRDefault="00541356" w:rsidP="00973787">
            <w:pPr>
              <w:spacing w:line="254" w:lineRule="auto"/>
              <w:jc w:val="center"/>
              <w:rPr>
                <w:b/>
                <w:sz w:val="16"/>
                <w:szCs w:val="16"/>
                <w:lang w:eastAsia="en-US"/>
              </w:rPr>
            </w:pPr>
            <w:proofErr w:type="spellStart"/>
            <w:proofErr w:type="gramStart"/>
            <w:r w:rsidRPr="008B0D6B">
              <w:rPr>
                <w:b/>
                <w:sz w:val="16"/>
                <w:szCs w:val="16"/>
                <w:lang w:eastAsia="en-US"/>
              </w:rPr>
              <w:t>п</w:t>
            </w:r>
            <w:proofErr w:type="spellEnd"/>
            <w:proofErr w:type="gramEnd"/>
            <w:r w:rsidRPr="008B0D6B">
              <w:rPr>
                <w:b/>
                <w:sz w:val="16"/>
                <w:szCs w:val="16"/>
                <w:lang w:eastAsia="en-US"/>
              </w:rPr>
              <w:t>/</w:t>
            </w:r>
            <w:proofErr w:type="spellStart"/>
            <w:r w:rsidRPr="008B0D6B">
              <w:rPr>
                <w:b/>
                <w:sz w:val="16"/>
                <w:szCs w:val="16"/>
                <w:lang w:eastAsia="en-US"/>
              </w:rPr>
              <w:t>п</w:t>
            </w:r>
            <w:proofErr w:type="spellEnd"/>
          </w:p>
          <w:p w:rsidR="00541356" w:rsidRPr="008B0D6B" w:rsidRDefault="00541356" w:rsidP="00973787">
            <w:pPr>
              <w:spacing w:line="254" w:lineRule="auto"/>
              <w:jc w:val="center"/>
              <w:rPr>
                <w:b/>
                <w:sz w:val="16"/>
                <w:szCs w:val="16"/>
                <w:lang w:eastAsia="en-US"/>
              </w:rPr>
            </w:pPr>
          </w:p>
        </w:tc>
        <w:tc>
          <w:tcPr>
            <w:tcW w:w="1397" w:type="pct"/>
            <w:vMerge w:val="restart"/>
            <w:tcBorders>
              <w:top w:val="single" w:sz="4" w:space="0" w:color="auto"/>
              <w:left w:val="single" w:sz="4" w:space="0" w:color="auto"/>
              <w:bottom w:val="single" w:sz="4" w:space="0" w:color="auto"/>
              <w:right w:val="single" w:sz="4" w:space="0" w:color="auto"/>
            </w:tcBorders>
            <w:vAlign w:val="center"/>
            <w:hideMark/>
          </w:tcPr>
          <w:p w:rsidR="00541356" w:rsidRPr="008B0D6B" w:rsidRDefault="00541356" w:rsidP="00973787">
            <w:pPr>
              <w:pStyle w:val="1"/>
              <w:spacing w:line="240" w:lineRule="auto"/>
              <w:rPr>
                <w:b/>
                <w:bCs/>
                <w:sz w:val="16"/>
                <w:szCs w:val="16"/>
                <w:lang w:eastAsia="en-US"/>
              </w:rPr>
            </w:pPr>
            <w:r w:rsidRPr="008B0D6B">
              <w:rPr>
                <w:b/>
                <w:bCs/>
                <w:sz w:val="16"/>
                <w:szCs w:val="16"/>
                <w:lang w:eastAsia="en-US"/>
              </w:rPr>
              <w:t>Темы занятия</w:t>
            </w:r>
          </w:p>
        </w:tc>
        <w:tc>
          <w:tcPr>
            <w:tcW w:w="2007" w:type="pct"/>
            <w:gridSpan w:val="4"/>
            <w:tcBorders>
              <w:top w:val="single" w:sz="4" w:space="0" w:color="auto"/>
              <w:left w:val="single" w:sz="4" w:space="0" w:color="auto"/>
              <w:bottom w:val="single" w:sz="4" w:space="0" w:color="auto"/>
              <w:right w:val="single" w:sz="4" w:space="0" w:color="auto"/>
            </w:tcBorders>
            <w:vAlign w:val="center"/>
            <w:hideMark/>
          </w:tcPr>
          <w:p w:rsidR="00541356" w:rsidRPr="008B0D6B" w:rsidRDefault="00541356" w:rsidP="00973787">
            <w:pPr>
              <w:spacing w:line="254" w:lineRule="auto"/>
              <w:jc w:val="center"/>
              <w:rPr>
                <w:b/>
                <w:sz w:val="16"/>
                <w:szCs w:val="16"/>
                <w:lang w:eastAsia="en-US"/>
              </w:rPr>
            </w:pPr>
            <w:r w:rsidRPr="008B0D6B">
              <w:rPr>
                <w:b/>
                <w:lang w:eastAsia="en-US"/>
              </w:rPr>
              <w:t>Контрольная работа, в т.ч. в электронной информационно-образовательной среде</w:t>
            </w:r>
          </w:p>
        </w:tc>
        <w:tc>
          <w:tcPr>
            <w:tcW w:w="532" w:type="pct"/>
            <w:vMerge w:val="restart"/>
            <w:tcBorders>
              <w:top w:val="single" w:sz="4" w:space="0" w:color="auto"/>
              <w:left w:val="single" w:sz="4" w:space="0" w:color="auto"/>
              <w:bottom w:val="single" w:sz="4" w:space="0" w:color="auto"/>
              <w:right w:val="single" w:sz="4" w:space="0" w:color="auto"/>
            </w:tcBorders>
            <w:vAlign w:val="center"/>
            <w:hideMark/>
          </w:tcPr>
          <w:p w:rsidR="00541356" w:rsidRPr="008B0D6B" w:rsidRDefault="00541356" w:rsidP="00973787">
            <w:pPr>
              <w:spacing w:line="254" w:lineRule="auto"/>
              <w:jc w:val="center"/>
              <w:rPr>
                <w:b/>
                <w:sz w:val="16"/>
                <w:szCs w:val="16"/>
                <w:lang w:eastAsia="en-US"/>
              </w:rPr>
            </w:pPr>
            <w:r w:rsidRPr="008B0D6B">
              <w:rPr>
                <w:b/>
                <w:sz w:val="16"/>
                <w:szCs w:val="16"/>
                <w:lang w:eastAsia="en-US"/>
              </w:rPr>
              <w:t>Самостоятельная работа</w:t>
            </w:r>
          </w:p>
        </w:tc>
        <w:tc>
          <w:tcPr>
            <w:tcW w:w="296" w:type="pct"/>
            <w:vMerge w:val="restart"/>
            <w:tcBorders>
              <w:top w:val="single" w:sz="4" w:space="0" w:color="auto"/>
              <w:left w:val="single" w:sz="4" w:space="0" w:color="auto"/>
              <w:bottom w:val="single" w:sz="4" w:space="0" w:color="auto"/>
              <w:right w:val="single" w:sz="4" w:space="0" w:color="auto"/>
            </w:tcBorders>
            <w:vAlign w:val="center"/>
            <w:hideMark/>
          </w:tcPr>
          <w:p w:rsidR="00541356" w:rsidRPr="008B0D6B" w:rsidRDefault="00541356" w:rsidP="00973787">
            <w:pPr>
              <w:spacing w:line="254" w:lineRule="auto"/>
              <w:jc w:val="center"/>
              <w:rPr>
                <w:b/>
                <w:sz w:val="16"/>
                <w:szCs w:val="16"/>
                <w:lang w:eastAsia="en-US"/>
              </w:rPr>
            </w:pPr>
            <w:r w:rsidRPr="008B0D6B">
              <w:rPr>
                <w:b/>
                <w:sz w:val="16"/>
                <w:szCs w:val="16"/>
                <w:lang w:eastAsia="en-US"/>
              </w:rPr>
              <w:t>Всего часов</w:t>
            </w:r>
          </w:p>
        </w:tc>
        <w:tc>
          <w:tcPr>
            <w:tcW w:w="553" w:type="pct"/>
            <w:vMerge w:val="restart"/>
            <w:tcBorders>
              <w:top w:val="single" w:sz="4" w:space="0" w:color="auto"/>
              <w:left w:val="single" w:sz="4" w:space="0" w:color="auto"/>
              <w:bottom w:val="single" w:sz="4" w:space="0" w:color="auto"/>
              <w:right w:val="single" w:sz="4" w:space="0" w:color="auto"/>
            </w:tcBorders>
            <w:vAlign w:val="center"/>
            <w:hideMark/>
          </w:tcPr>
          <w:p w:rsidR="00541356" w:rsidRPr="008B0D6B" w:rsidRDefault="00541356" w:rsidP="00973787">
            <w:pPr>
              <w:spacing w:line="254" w:lineRule="auto"/>
              <w:ind w:right="-109"/>
              <w:jc w:val="center"/>
              <w:rPr>
                <w:b/>
                <w:sz w:val="16"/>
                <w:szCs w:val="16"/>
                <w:lang w:eastAsia="en-US"/>
              </w:rPr>
            </w:pPr>
            <w:r w:rsidRPr="008B0D6B">
              <w:rPr>
                <w:b/>
                <w:sz w:val="16"/>
                <w:szCs w:val="16"/>
                <w:lang w:eastAsia="en-US"/>
              </w:rPr>
              <w:t>В том числе интерактивной форме</w:t>
            </w:r>
          </w:p>
        </w:tc>
      </w:tr>
      <w:tr w:rsidR="00541356" w:rsidRPr="008B0D6B" w:rsidTr="00973787">
        <w:trPr>
          <w:cantSplit/>
        </w:trPr>
        <w:tc>
          <w:tcPr>
            <w:tcW w:w="215" w:type="pct"/>
            <w:gridSpan w:val="2"/>
            <w:vMerge/>
            <w:tcBorders>
              <w:top w:val="single" w:sz="4" w:space="0" w:color="auto"/>
              <w:left w:val="single" w:sz="4" w:space="0" w:color="auto"/>
              <w:bottom w:val="single" w:sz="4" w:space="0" w:color="auto"/>
              <w:right w:val="single" w:sz="4" w:space="0" w:color="auto"/>
            </w:tcBorders>
            <w:vAlign w:val="center"/>
            <w:hideMark/>
          </w:tcPr>
          <w:p w:rsidR="00541356" w:rsidRPr="008B0D6B" w:rsidRDefault="00541356" w:rsidP="00973787">
            <w:pPr>
              <w:overflowPunct/>
              <w:autoSpaceDE/>
              <w:autoSpaceDN/>
              <w:adjustRightInd/>
              <w:rPr>
                <w:b/>
                <w:sz w:val="16"/>
                <w:szCs w:val="16"/>
                <w:lang w:eastAsia="en-US"/>
              </w:rPr>
            </w:pPr>
          </w:p>
        </w:tc>
        <w:tc>
          <w:tcPr>
            <w:tcW w:w="1397" w:type="pct"/>
            <w:vMerge/>
            <w:tcBorders>
              <w:top w:val="single" w:sz="4" w:space="0" w:color="auto"/>
              <w:left w:val="single" w:sz="4" w:space="0" w:color="auto"/>
              <w:bottom w:val="single" w:sz="4" w:space="0" w:color="auto"/>
              <w:right w:val="single" w:sz="4" w:space="0" w:color="auto"/>
            </w:tcBorders>
            <w:vAlign w:val="center"/>
            <w:hideMark/>
          </w:tcPr>
          <w:p w:rsidR="00541356" w:rsidRPr="008B0D6B" w:rsidRDefault="00541356" w:rsidP="00973787">
            <w:pPr>
              <w:overflowPunct/>
              <w:autoSpaceDE/>
              <w:autoSpaceDN/>
              <w:adjustRightInd/>
              <w:rPr>
                <w:rFonts w:eastAsia="Calibri"/>
                <w:b/>
                <w:bCs/>
                <w:sz w:val="16"/>
                <w:szCs w:val="16"/>
                <w:lang w:eastAsia="en-US"/>
              </w:rPr>
            </w:pPr>
          </w:p>
        </w:tc>
        <w:tc>
          <w:tcPr>
            <w:tcW w:w="446" w:type="pct"/>
            <w:tcBorders>
              <w:top w:val="single" w:sz="4" w:space="0" w:color="auto"/>
              <w:left w:val="single" w:sz="4" w:space="0" w:color="auto"/>
              <w:bottom w:val="single" w:sz="4" w:space="0" w:color="auto"/>
              <w:right w:val="single" w:sz="4" w:space="0" w:color="auto"/>
            </w:tcBorders>
            <w:vAlign w:val="center"/>
            <w:hideMark/>
          </w:tcPr>
          <w:p w:rsidR="00541356" w:rsidRPr="008B0D6B" w:rsidRDefault="00541356" w:rsidP="00973787">
            <w:pPr>
              <w:spacing w:line="254" w:lineRule="auto"/>
              <w:jc w:val="center"/>
              <w:rPr>
                <w:b/>
                <w:sz w:val="16"/>
                <w:szCs w:val="16"/>
                <w:lang w:eastAsia="en-US"/>
              </w:rPr>
            </w:pPr>
            <w:r w:rsidRPr="008B0D6B">
              <w:rPr>
                <w:b/>
                <w:sz w:val="16"/>
                <w:szCs w:val="16"/>
                <w:lang w:eastAsia="en-US"/>
              </w:rPr>
              <w:t>Лекции</w:t>
            </w:r>
          </w:p>
        </w:tc>
        <w:tc>
          <w:tcPr>
            <w:tcW w:w="520" w:type="pct"/>
            <w:tcBorders>
              <w:top w:val="single" w:sz="4" w:space="0" w:color="auto"/>
              <w:left w:val="single" w:sz="4" w:space="0" w:color="auto"/>
              <w:bottom w:val="single" w:sz="4" w:space="0" w:color="auto"/>
              <w:right w:val="single" w:sz="4" w:space="0" w:color="auto"/>
            </w:tcBorders>
            <w:vAlign w:val="center"/>
            <w:hideMark/>
          </w:tcPr>
          <w:p w:rsidR="00541356" w:rsidRPr="008B0D6B" w:rsidRDefault="00541356" w:rsidP="00973787">
            <w:pPr>
              <w:spacing w:line="254" w:lineRule="auto"/>
              <w:jc w:val="center"/>
              <w:rPr>
                <w:b/>
                <w:sz w:val="16"/>
                <w:szCs w:val="16"/>
                <w:lang w:eastAsia="en-US"/>
              </w:rPr>
            </w:pPr>
            <w:r w:rsidRPr="008B0D6B">
              <w:rPr>
                <w:b/>
                <w:sz w:val="16"/>
                <w:szCs w:val="16"/>
                <w:lang w:eastAsia="en-US"/>
              </w:rPr>
              <w:t>Практические занятия</w:t>
            </w:r>
          </w:p>
        </w:tc>
        <w:tc>
          <w:tcPr>
            <w:tcW w:w="446"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16"/>
                <w:szCs w:val="16"/>
                <w:lang w:eastAsia="en-US"/>
              </w:rPr>
            </w:pPr>
            <w:r w:rsidRPr="008B0D6B">
              <w:rPr>
                <w:b/>
                <w:sz w:val="16"/>
                <w:szCs w:val="16"/>
                <w:lang w:eastAsia="en-US"/>
              </w:rPr>
              <w:t>Лабораторные занятия</w:t>
            </w:r>
          </w:p>
        </w:tc>
        <w:tc>
          <w:tcPr>
            <w:tcW w:w="595" w:type="pct"/>
            <w:tcBorders>
              <w:top w:val="single" w:sz="4" w:space="0" w:color="auto"/>
              <w:left w:val="single" w:sz="4" w:space="0" w:color="auto"/>
              <w:bottom w:val="single" w:sz="4" w:space="0" w:color="auto"/>
              <w:right w:val="single" w:sz="4" w:space="0" w:color="auto"/>
            </w:tcBorders>
            <w:vAlign w:val="center"/>
            <w:hideMark/>
          </w:tcPr>
          <w:p w:rsidR="00541356" w:rsidRPr="008B0D6B" w:rsidRDefault="00541356" w:rsidP="00973787">
            <w:pPr>
              <w:spacing w:line="254" w:lineRule="auto"/>
              <w:ind w:left="-108" w:right="-107"/>
              <w:jc w:val="center"/>
              <w:rPr>
                <w:b/>
                <w:sz w:val="16"/>
                <w:szCs w:val="16"/>
                <w:lang w:eastAsia="en-US"/>
              </w:rPr>
            </w:pPr>
            <w:r w:rsidRPr="008B0D6B">
              <w:rPr>
                <w:b/>
                <w:sz w:val="16"/>
                <w:szCs w:val="16"/>
                <w:lang w:eastAsia="en-US"/>
              </w:rPr>
              <w:t>Контроль самостоятельной работы</w:t>
            </w:r>
          </w:p>
        </w:tc>
        <w:tc>
          <w:tcPr>
            <w:tcW w:w="532" w:type="pct"/>
            <w:vMerge/>
            <w:tcBorders>
              <w:top w:val="single" w:sz="4" w:space="0" w:color="auto"/>
              <w:left w:val="single" w:sz="4" w:space="0" w:color="auto"/>
              <w:bottom w:val="single" w:sz="4" w:space="0" w:color="auto"/>
              <w:right w:val="single" w:sz="4" w:space="0" w:color="auto"/>
            </w:tcBorders>
            <w:vAlign w:val="center"/>
            <w:hideMark/>
          </w:tcPr>
          <w:p w:rsidR="00541356" w:rsidRPr="008B0D6B" w:rsidRDefault="00541356" w:rsidP="00973787">
            <w:pPr>
              <w:overflowPunct/>
              <w:autoSpaceDE/>
              <w:autoSpaceDN/>
              <w:adjustRightInd/>
              <w:rPr>
                <w:b/>
                <w:sz w:val="16"/>
                <w:szCs w:val="16"/>
                <w:lang w:eastAsia="en-US"/>
              </w:rPr>
            </w:pPr>
          </w:p>
        </w:tc>
        <w:tc>
          <w:tcPr>
            <w:tcW w:w="296" w:type="pct"/>
            <w:vMerge/>
            <w:tcBorders>
              <w:top w:val="single" w:sz="4" w:space="0" w:color="auto"/>
              <w:left w:val="single" w:sz="4" w:space="0" w:color="auto"/>
              <w:bottom w:val="single" w:sz="4" w:space="0" w:color="auto"/>
              <w:right w:val="single" w:sz="4" w:space="0" w:color="auto"/>
            </w:tcBorders>
            <w:vAlign w:val="center"/>
            <w:hideMark/>
          </w:tcPr>
          <w:p w:rsidR="00541356" w:rsidRPr="008B0D6B" w:rsidRDefault="00541356" w:rsidP="00973787">
            <w:pPr>
              <w:overflowPunct/>
              <w:autoSpaceDE/>
              <w:autoSpaceDN/>
              <w:adjustRightInd/>
              <w:rPr>
                <w:b/>
                <w:sz w:val="16"/>
                <w:szCs w:val="16"/>
                <w:lang w:eastAsia="en-US"/>
              </w:rPr>
            </w:pPr>
          </w:p>
        </w:tc>
        <w:tc>
          <w:tcPr>
            <w:tcW w:w="553" w:type="pct"/>
            <w:vMerge/>
            <w:tcBorders>
              <w:top w:val="single" w:sz="4" w:space="0" w:color="auto"/>
              <w:left w:val="single" w:sz="4" w:space="0" w:color="auto"/>
              <w:bottom w:val="single" w:sz="4" w:space="0" w:color="auto"/>
              <w:right w:val="single" w:sz="4" w:space="0" w:color="auto"/>
            </w:tcBorders>
            <w:vAlign w:val="center"/>
            <w:hideMark/>
          </w:tcPr>
          <w:p w:rsidR="00541356" w:rsidRPr="008B0D6B" w:rsidRDefault="00541356" w:rsidP="00973787">
            <w:pPr>
              <w:overflowPunct/>
              <w:autoSpaceDE/>
              <w:autoSpaceDN/>
              <w:adjustRightInd/>
              <w:rPr>
                <w:b/>
                <w:sz w:val="16"/>
                <w:szCs w:val="16"/>
                <w:lang w:eastAsia="en-US"/>
              </w:rPr>
            </w:pPr>
          </w:p>
        </w:tc>
      </w:tr>
      <w:tr w:rsidR="00541356" w:rsidRPr="008B0D6B" w:rsidTr="00973787">
        <w:trPr>
          <w:cantSplit/>
        </w:trPr>
        <w:tc>
          <w:tcPr>
            <w:tcW w:w="5000" w:type="pct"/>
            <w:gridSpan w:val="10"/>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24"/>
                <w:szCs w:val="24"/>
                <w:lang w:eastAsia="en-US"/>
              </w:rPr>
            </w:pPr>
            <w:r w:rsidRPr="008B0D6B">
              <w:rPr>
                <w:b/>
                <w:bCs/>
                <w:sz w:val="24"/>
                <w:szCs w:val="24"/>
                <w:lang w:eastAsia="en-US"/>
              </w:rPr>
              <w:t>Семестр 1</w:t>
            </w:r>
          </w:p>
        </w:tc>
      </w:tr>
      <w:tr w:rsidR="00541356" w:rsidRPr="008B0D6B" w:rsidTr="00973787">
        <w:trPr>
          <w:cantSplit/>
        </w:trPr>
        <w:tc>
          <w:tcPr>
            <w:tcW w:w="5000" w:type="pct"/>
            <w:gridSpan w:val="10"/>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24"/>
                <w:szCs w:val="24"/>
                <w:lang w:eastAsia="en-US"/>
              </w:rPr>
            </w:pPr>
            <w:r w:rsidRPr="008B0D6B">
              <w:rPr>
                <w:b/>
                <w:sz w:val="24"/>
                <w:szCs w:val="24"/>
                <w:lang w:eastAsia="en-US"/>
              </w:rPr>
              <w:t>Раздел 1. История России с древнейших времен до конца Х</w:t>
            </w:r>
            <w:proofErr w:type="gramStart"/>
            <w:r w:rsidRPr="008B0D6B">
              <w:rPr>
                <w:b/>
                <w:sz w:val="24"/>
                <w:szCs w:val="24"/>
                <w:lang w:val="en-US" w:eastAsia="en-US"/>
              </w:rPr>
              <w:t>I</w:t>
            </w:r>
            <w:proofErr w:type="spellStart"/>
            <w:proofErr w:type="gramEnd"/>
            <w:r w:rsidRPr="008B0D6B">
              <w:rPr>
                <w:b/>
                <w:sz w:val="24"/>
                <w:szCs w:val="24"/>
                <w:lang w:eastAsia="en-US"/>
              </w:rPr>
              <w:t>Хв</w:t>
            </w:r>
            <w:proofErr w:type="spellEnd"/>
            <w:r w:rsidRPr="008B0D6B">
              <w:rPr>
                <w:b/>
                <w:sz w:val="24"/>
                <w:szCs w:val="24"/>
                <w:lang w:eastAsia="en-US"/>
              </w:rPr>
              <w:t>. Особенности становления государственности в России и мире.</w:t>
            </w:r>
          </w:p>
        </w:tc>
      </w:tr>
      <w:tr w:rsidR="00541356" w:rsidRPr="008B0D6B" w:rsidTr="00973787">
        <w:trPr>
          <w:cantSplit/>
        </w:trPr>
        <w:tc>
          <w:tcPr>
            <w:tcW w:w="215" w:type="pct"/>
            <w:gridSpan w:val="2"/>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ind w:left="-142" w:right="-202"/>
              <w:jc w:val="center"/>
              <w:rPr>
                <w:b/>
                <w:sz w:val="24"/>
                <w:szCs w:val="24"/>
                <w:lang w:eastAsia="en-US"/>
              </w:rPr>
            </w:pPr>
          </w:p>
          <w:p w:rsidR="00541356" w:rsidRPr="008B0D6B" w:rsidRDefault="00541356" w:rsidP="00973787">
            <w:pPr>
              <w:spacing w:line="254" w:lineRule="auto"/>
              <w:ind w:left="-142" w:right="-202"/>
              <w:jc w:val="center"/>
              <w:rPr>
                <w:b/>
                <w:sz w:val="24"/>
                <w:szCs w:val="24"/>
                <w:lang w:eastAsia="en-US"/>
              </w:rPr>
            </w:pPr>
            <w:r w:rsidRPr="008B0D6B">
              <w:rPr>
                <w:b/>
                <w:sz w:val="24"/>
                <w:szCs w:val="24"/>
                <w:lang w:eastAsia="en-US"/>
              </w:rPr>
              <w:t>1</w:t>
            </w:r>
          </w:p>
        </w:tc>
        <w:tc>
          <w:tcPr>
            <w:tcW w:w="1397"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jc w:val="both"/>
              <w:rPr>
                <w:b/>
                <w:sz w:val="24"/>
                <w:szCs w:val="24"/>
                <w:lang w:eastAsia="en-US"/>
              </w:rPr>
            </w:pPr>
            <w:r w:rsidRPr="008B0D6B">
              <w:rPr>
                <w:b/>
                <w:bCs/>
                <w:iCs/>
                <w:sz w:val="24"/>
                <w:szCs w:val="24"/>
                <w:lang w:eastAsia="en-US"/>
              </w:rPr>
              <w:t>Тема 1. Особенности становления государственности в России и мире.</w:t>
            </w:r>
          </w:p>
        </w:tc>
        <w:tc>
          <w:tcPr>
            <w:tcW w:w="446"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76" w:lineRule="auto"/>
              <w:jc w:val="center"/>
              <w:rPr>
                <w:b/>
                <w:sz w:val="24"/>
                <w:szCs w:val="24"/>
                <w:lang w:eastAsia="en-US"/>
              </w:rPr>
            </w:pPr>
          </w:p>
          <w:p w:rsidR="00541356" w:rsidRPr="008B0D6B" w:rsidRDefault="00541356" w:rsidP="00973787">
            <w:pPr>
              <w:spacing w:line="276" w:lineRule="auto"/>
              <w:jc w:val="center"/>
              <w:rPr>
                <w:b/>
                <w:sz w:val="24"/>
                <w:szCs w:val="24"/>
                <w:lang w:eastAsia="en-US"/>
              </w:rPr>
            </w:pPr>
            <w:r w:rsidRPr="008B0D6B">
              <w:rPr>
                <w:b/>
                <w:sz w:val="24"/>
                <w:szCs w:val="24"/>
                <w:lang w:eastAsia="en-US"/>
              </w:rPr>
              <w:t>2</w:t>
            </w:r>
          </w:p>
        </w:tc>
        <w:tc>
          <w:tcPr>
            <w:tcW w:w="520"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24"/>
                <w:szCs w:val="24"/>
                <w:lang w:eastAsia="en-US"/>
              </w:rPr>
            </w:pPr>
            <w:r w:rsidRPr="008B0D6B">
              <w:rPr>
                <w:b/>
                <w:sz w:val="24"/>
                <w:szCs w:val="24"/>
                <w:lang w:eastAsia="en-US"/>
              </w:rPr>
              <w:t xml:space="preserve"> </w:t>
            </w:r>
          </w:p>
        </w:tc>
        <w:tc>
          <w:tcPr>
            <w:tcW w:w="446" w:type="pct"/>
            <w:tcBorders>
              <w:top w:val="single" w:sz="4" w:space="0" w:color="auto"/>
              <w:left w:val="single" w:sz="4" w:space="0" w:color="auto"/>
              <w:bottom w:val="single" w:sz="4" w:space="0" w:color="auto"/>
              <w:right w:val="single" w:sz="4" w:space="0" w:color="auto"/>
            </w:tcBorders>
          </w:tcPr>
          <w:p w:rsidR="00541356" w:rsidRPr="008B0D6B" w:rsidRDefault="00541356" w:rsidP="00973787">
            <w:pPr>
              <w:spacing w:line="254" w:lineRule="auto"/>
              <w:jc w:val="center"/>
              <w:rPr>
                <w:b/>
                <w:sz w:val="24"/>
                <w:szCs w:val="24"/>
                <w:lang w:eastAsia="en-US"/>
              </w:rPr>
            </w:pPr>
          </w:p>
        </w:tc>
        <w:tc>
          <w:tcPr>
            <w:tcW w:w="595"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24"/>
                <w:szCs w:val="24"/>
                <w:lang w:eastAsia="en-US"/>
              </w:rPr>
            </w:pPr>
            <w:r w:rsidRPr="008B0D6B">
              <w:rPr>
                <w:b/>
                <w:sz w:val="24"/>
                <w:szCs w:val="24"/>
                <w:lang w:eastAsia="en-US"/>
              </w:rPr>
              <w:t xml:space="preserve"> </w:t>
            </w:r>
          </w:p>
        </w:tc>
        <w:tc>
          <w:tcPr>
            <w:tcW w:w="532"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24"/>
                <w:szCs w:val="24"/>
                <w:lang w:eastAsia="en-US"/>
              </w:rPr>
            </w:pPr>
          </w:p>
          <w:p w:rsidR="00541356" w:rsidRPr="008B0D6B" w:rsidRDefault="00541356" w:rsidP="00973787">
            <w:pPr>
              <w:spacing w:line="254" w:lineRule="auto"/>
              <w:jc w:val="center"/>
              <w:rPr>
                <w:b/>
                <w:sz w:val="24"/>
                <w:szCs w:val="24"/>
                <w:lang w:eastAsia="en-US"/>
              </w:rPr>
            </w:pPr>
            <w:r w:rsidRPr="008B0D6B">
              <w:rPr>
                <w:b/>
                <w:sz w:val="24"/>
                <w:szCs w:val="24"/>
                <w:lang w:eastAsia="en-US"/>
              </w:rPr>
              <w:t xml:space="preserve">12 </w:t>
            </w:r>
          </w:p>
        </w:tc>
        <w:tc>
          <w:tcPr>
            <w:tcW w:w="296"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24"/>
                <w:szCs w:val="24"/>
                <w:lang w:eastAsia="en-US"/>
              </w:rPr>
            </w:pPr>
          </w:p>
          <w:p w:rsidR="00541356" w:rsidRPr="008B0D6B" w:rsidRDefault="00541356" w:rsidP="00973787">
            <w:pPr>
              <w:spacing w:line="254" w:lineRule="auto"/>
              <w:jc w:val="center"/>
              <w:rPr>
                <w:b/>
                <w:sz w:val="24"/>
                <w:szCs w:val="24"/>
                <w:lang w:eastAsia="en-US"/>
              </w:rPr>
            </w:pPr>
            <w:r w:rsidRPr="008B0D6B">
              <w:rPr>
                <w:b/>
                <w:sz w:val="24"/>
                <w:szCs w:val="24"/>
                <w:lang w:eastAsia="en-US"/>
              </w:rPr>
              <w:t xml:space="preserve">14 </w:t>
            </w:r>
          </w:p>
        </w:tc>
        <w:tc>
          <w:tcPr>
            <w:tcW w:w="553"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24"/>
                <w:szCs w:val="24"/>
                <w:lang w:eastAsia="en-US"/>
              </w:rPr>
            </w:pPr>
            <w:r w:rsidRPr="008B0D6B">
              <w:rPr>
                <w:b/>
                <w:sz w:val="24"/>
                <w:szCs w:val="24"/>
                <w:lang w:eastAsia="en-US"/>
              </w:rPr>
              <w:t xml:space="preserve"> </w:t>
            </w:r>
          </w:p>
          <w:p w:rsidR="00541356" w:rsidRPr="008B0D6B" w:rsidRDefault="00541356" w:rsidP="00973787">
            <w:pPr>
              <w:spacing w:line="254" w:lineRule="auto"/>
              <w:jc w:val="center"/>
              <w:rPr>
                <w:b/>
                <w:sz w:val="24"/>
                <w:szCs w:val="24"/>
                <w:lang w:eastAsia="en-US"/>
              </w:rPr>
            </w:pPr>
            <w:r w:rsidRPr="008B0D6B">
              <w:rPr>
                <w:b/>
                <w:sz w:val="24"/>
                <w:szCs w:val="24"/>
                <w:lang w:eastAsia="en-US"/>
              </w:rPr>
              <w:t>2</w:t>
            </w:r>
          </w:p>
        </w:tc>
      </w:tr>
      <w:tr w:rsidR="00541356" w:rsidRPr="008B0D6B" w:rsidTr="00973787">
        <w:trPr>
          <w:cantSplit/>
        </w:trPr>
        <w:tc>
          <w:tcPr>
            <w:tcW w:w="215" w:type="pct"/>
            <w:gridSpan w:val="2"/>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ind w:left="-142" w:right="-202"/>
              <w:jc w:val="center"/>
              <w:rPr>
                <w:b/>
                <w:sz w:val="24"/>
                <w:szCs w:val="24"/>
                <w:lang w:eastAsia="en-US"/>
              </w:rPr>
            </w:pPr>
          </w:p>
          <w:p w:rsidR="00541356" w:rsidRPr="008B0D6B" w:rsidRDefault="00541356" w:rsidP="00973787">
            <w:pPr>
              <w:spacing w:line="254" w:lineRule="auto"/>
              <w:ind w:left="-142" w:right="-202"/>
              <w:jc w:val="center"/>
              <w:rPr>
                <w:b/>
                <w:sz w:val="24"/>
                <w:szCs w:val="24"/>
                <w:lang w:eastAsia="en-US"/>
              </w:rPr>
            </w:pPr>
            <w:r w:rsidRPr="008B0D6B">
              <w:rPr>
                <w:b/>
                <w:sz w:val="24"/>
                <w:szCs w:val="24"/>
                <w:lang w:eastAsia="en-US"/>
              </w:rPr>
              <w:t>2.</w:t>
            </w:r>
          </w:p>
        </w:tc>
        <w:tc>
          <w:tcPr>
            <w:tcW w:w="1397"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jc w:val="both"/>
              <w:rPr>
                <w:b/>
                <w:sz w:val="24"/>
                <w:szCs w:val="24"/>
                <w:lang w:eastAsia="en-US"/>
              </w:rPr>
            </w:pPr>
            <w:r w:rsidRPr="008B0D6B">
              <w:rPr>
                <w:b/>
                <w:bCs/>
                <w:iCs/>
                <w:sz w:val="24"/>
                <w:szCs w:val="24"/>
                <w:lang w:eastAsia="en-US"/>
              </w:rPr>
              <w:t xml:space="preserve">Тема </w:t>
            </w:r>
            <w:r w:rsidRPr="00D74C22">
              <w:rPr>
                <w:b/>
                <w:bCs/>
                <w:iCs/>
                <w:sz w:val="24"/>
                <w:szCs w:val="24"/>
                <w:lang w:eastAsia="en-US"/>
              </w:rPr>
              <w:t>2</w:t>
            </w:r>
            <w:r w:rsidRPr="008B0D6B">
              <w:rPr>
                <w:b/>
                <w:bCs/>
                <w:iCs/>
                <w:sz w:val="24"/>
                <w:szCs w:val="24"/>
                <w:lang w:eastAsia="en-US"/>
              </w:rPr>
              <w:t xml:space="preserve">. </w:t>
            </w:r>
            <w:r w:rsidRPr="008B0D6B">
              <w:rPr>
                <w:b/>
                <w:sz w:val="24"/>
                <w:szCs w:val="24"/>
                <w:lang w:eastAsia="en-US"/>
              </w:rPr>
              <w:t xml:space="preserve">Русские земли в середине </w:t>
            </w:r>
            <w:proofErr w:type="gramStart"/>
            <w:r w:rsidRPr="008B0D6B">
              <w:rPr>
                <w:b/>
                <w:sz w:val="24"/>
                <w:szCs w:val="24"/>
                <w:lang w:eastAsia="en-US"/>
              </w:rPr>
              <w:t>Х</w:t>
            </w:r>
            <w:proofErr w:type="gramEnd"/>
            <w:r w:rsidRPr="008B0D6B">
              <w:rPr>
                <w:b/>
                <w:sz w:val="24"/>
                <w:szCs w:val="24"/>
                <w:lang w:val="en-US" w:eastAsia="en-US"/>
              </w:rPr>
              <w:t>III</w:t>
            </w:r>
            <w:r w:rsidRPr="008B0D6B">
              <w:rPr>
                <w:b/>
                <w:sz w:val="24"/>
                <w:szCs w:val="24"/>
                <w:lang w:eastAsia="en-US"/>
              </w:rPr>
              <w:t>-Х</w:t>
            </w:r>
            <w:r w:rsidRPr="008B0D6B">
              <w:rPr>
                <w:b/>
                <w:sz w:val="24"/>
                <w:szCs w:val="24"/>
                <w:lang w:val="en-US" w:eastAsia="en-US"/>
              </w:rPr>
              <w:t>VI</w:t>
            </w:r>
            <w:r w:rsidRPr="008B0D6B">
              <w:rPr>
                <w:b/>
                <w:sz w:val="24"/>
                <w:szCs w:val="24"/>
                <w:lang w:eastAsia="en-US"/>
              </w:rPr>
              <w:t xml:space="preserve"> веках и европейское средневековье.</w:t>
            </w:r>
          </w:p>
        </w:tc>
        <w:tc>
          <w:tcPr>
            <w:tcW w:w="446"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76" w:lineRule="auto"/>
              <w:jc w:val="center"/>
              <w:rPr>
                <w:b/>
                <w:sz w:val="24"/>
                <w:szCs w:val="24"/>
                <w:lang w:eastAsia="en-US"/>
              </w:rPr>
            </w:pPr>
          </w:p>
          <w:p w:rsidR="00541356" w:rsidRPr="008B0D6B" w:rsidRDefault="00541356" w:rsidP="00973787">
            <w:pPr>
              <w:spacing w:line="276" w:lineRule="auto"/>
              <w:jc w:val="center"/>
              <w:rPr>
                <w:b/>
                <w:sz w:val="24"/>
                <w:szCs w:val="24"/>
                <w:lang w:eastAsia="en-US"/>
              </w:rPr>
            </w:pPr>
          </w:p>
          <w:p w:rsidR="00541356" w:rsidRPr="00D74C22" w:rsidRDefault="00541356" w:rsidP="00973787">
            <w:pPr>
              <w:spacing w:line="276" w:lineRule="auto"/>
              <w:jc w:val="center"/>
              <w:rPr>
                <w:b/>
                <w:sz w:val="24"/>
                <w:szCs w:val="24"/>
                <w:lang w:eastAsia="en-US"/>
              </w:rPr>
            </w:pPr>
            <w:r w:rsidRPr="00D74C22">
              <w:rPr>
                <w:b/>
                <w:sz w:val="24"/>
                <w:szCs w:val="24"/>
                <w:lang w:eastAsia="en-US"/>
              </w:rPr>
              <w:t xml:space="preserve"> </w:t>
            </w:r>
          </w:p>
        </w:tc>
        <w:tc>
          <w:tcPr>
            <w:tcW w:w="520" w:type="pct"/>
            <w:tcBorders>
              <w:top w:val="single" w:sz="4" w:space="0" w:color="auto"/>
              <w:left w:val="single" w:sz="4" w:space="0" w:color="auto"/>
              <w:bottom w:val="single" w:sz="4" w:space="0" w:color="auto"/>
              <w:right w:val="single" w:sz="4" w:space="0" w:color="auto"/>
            </w:tcBorders>
            <w:hideMark/>
          </w:tcPr>
          <w:p w:rsidR="00541356" w:rsidRPr="00D74C22" w:rsidRDefault="00541356" w:rsidP="00973787">
            <w:pPr>
              <w:spacing w:line="254" w:lineRule="auto"/>
              <w:jc w:val="center"/>
              <w:rPr>
                <w:b/>
                <w:sz w:val="24"/>
                <w:szCs w:val="24"/>
                <w:lang w:eastAsia="en-US"/>
              </w:rPr>
            </w:pPr>
            <w:r w:rsidRPr="008B0D6B">
              <w:rPr>
                <w:b/>
                <w:sz w:val="24"/>
                <w:szCs w:val="24"/>
                <w:lang w:eastAsia="en-US"/>
              </w:rPr>
              <w:t xml:space="preserve"> </w:t>
            </w:r>
          </w:p>
          <w:p w:rsidR="00541356" w:rsidRPr="008B0D6B" w:rsidRDefault="00541356" w:rsidP="00973787">
            <w:pPr>
              <w:spacing w:line="254" w:lineRule="auto"/>
              <w:jc w:val="center"/>
              <w:rPr>
                <w:b/>
                <w:sz w:val="24"/>
                <w:szCs w:val="24"/>
                <w:lang w:val="en-US" w:eastAsia="en-US"/>
              </w:rPr>
            </w:pPr>
            <w:r w:rsidRPr="008B0D6B">
              <w:rPr>
                <w:b/>
                <w:sz w:val="24"/>
                <w:szCs w:val="24"/>
                <w:lang w:val="en-US" w:eastAsia="en-US"/>
              </w:rPr>
              <w:t>2</w:t>
            </w:r>
          </w:p>
        </w:tc>
        <w:tc>
          <w:tcPr>
            <w:tcW w:w="446" w:type="pct"/>
            <w:tcBorders>
              <w:top w:val="single" w:sz="4" w:space="0" w:color="auto"/>
              <w:left w:val="single" w:sz="4" w:space="0" w:color="auto"/>
              <w:bottom w:val="single" w:sz="4" w:space="0" w:color="auto"/>
              <w:right w:val="single" w:sz="4" w:space="0" w:color="auto"/>
            </w:tcBorders>
          </w:tcPr>
          <w:p w:rsidR="00541356" w:rsidRPr="008B0D6B" w:rsidRDefault="00541356" w:rsidP="00973787">
            <w:pPr>
              <w:spacing w:line="254" w:lineRule="auto"/>
              <w:jc w:val="center"/>
              <w:rPr>
                <w:b/>
                <w:sz w:val="24"/>
                <w:szCs w:val="24"/>
                <w:lang w:eastAsia="en-US"/>
              </w:rPr>
            </w:pPr>
          </w:p>
        </w:tc>
        <w:tc>
          <w:tcPr>
            <w:tcW w:w="595"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24"/>
                <w:szCs w:val="24"/>
                <w:lang w:eastAsia="en-US"/>
              </w:rPr>
            </w:pPr>
            <w:r w:rsidRPr="008B0D6B">
              <w:rPr>
                <w:b/>
                <w:sz w:val="24"/>
                <w:szCs w:val="24"/>
                <w:lang w:eastAsia="en-US"/>
              </w:rPr>
              <w:t xml:space="preserve"> </w:t>
            </w:r>
          </w:p>
        </w:tc>
        <w:tc>
          <w:tcPr>
            <w:tcW w:w="532"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24"/>
                <w:szCs w:val="24"/>
                <w:lang w:eastAsia="en-US"/>
              </w:rPr>
            </w:pPr>
          </w:p>
          <w:p w:rsidR="00541356" w:rsidRPr="008B0D6B" w:rsidRDefault="00541356" w:rsidP="00973787">
            <w:pPr>
              <w:spacing w:line="254" w:lineRule="auto"/>
              <w:jc w:val="center"/>
              <w:rPr>
                <w:b/>
                <w:sz w:val="24"/>
                <w:szCs w:val="24"/>
                <w:lang w:eastAsia="en-US"/>
              </w:rPr>
            </w:pPr>
            <w:r w:rsidRPr="008B0D6B">
              <w:rPr>
                <w:b/>
                <w:sz w:val="24"/>
                <w:szCs w:val="24"/>
                <w:lang w:eastAsia="en-US"/>
              </w:rPr>
              <w:t xml:space="preserve">12 </w:t>
            </w:r>
          </w:p>
        </w:tc>
        <w:tc>
          <w:tcPr>
            <w:tcW w:w="296"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24"/>
                <w:szCs w:val="24"/>
                <w:lang w:eastAsia="en-US"/>
              </w:rPr>
            </w:pPr>
            <w:r w:rsidRPr="008B0D6B">
              <w:rPr>
                <w:b/>
                <w:sz w:val="24"/>
                <w:szCs w:val="24"/>
                <w:lang w:eastAsia="en-US"/>
              </w:rPr>
              <w:t xml:space="preserve"> </w:t>
            </w:r>
          </w:p>
          <w:p w:rsidR="00541356" w:rsidRPr="008B0D6B" w:rsidRDefault="00541356" w:rsidP="00973787">
            <w:pPr>
              <w:spacing w:line="254" w:lineRule="auto"/>
              <w:jc w:val="center"/>
              <w:rPr>
                <w:b/>
                <w:sz w:val="24"/>
                <w:szCs w:val="24"/>
                <w:lang w:eastAsia="en-US"/>
              </w:rPr>
            </w:pPr>
            <w:r w:rsidRPr="008B0D6B">
              <w:rPr>
                <w:b/>
                <w:sz w:val="24"/>
                <w:szCs w:val="24"/>
                <w:lang w:eastAsia="en-US"/>
              </w:rPr>
              <w:t>14</w:t>
            </w:r>
          </w:p>
        </w:tc>
        <w:tc>
          <w:tcPr>
            <w:tcW w:w="553"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24"/>
                <w:szCs w:val="24"/>
                <w:lang w:eastAsia="en-US"/>
              </w:rPr>
            </w:pPr>
            <w:r w:rsidRPr="008B0D6B">
              <w:rPr>
                <w:b/>
                <w:sz w:val="24"/>
                <w:szCs w:val="24"/>
                <w:lang w:eastAsia="en-US"/>
              </w:rPr>
              <w:t xml:space="preserve"> </w:t>
            </w:r>
          </w:p>
          <w:p w:rsidR="00541356" w:rsidRPr="008B0D6B" w:rsidRDefault="00541356" w:rsidP="00973787">
            <w:pPr>
              <w:spacing w:line="254" w:lineRule="auto"/>
              <w:jc w:val="center"/>
              <w:rPr>
                <w:b/>
                <w:sz w:val="24"/>
                <w:szCs w:val="24"/>
                <w:lang w:eastAsia="en-US"/>
              </w:rPr>
            </w:pPr>
            <w:r w:rsidRPr="008B0D6B">
              <w:rPr>
                <w:b/>
                <w:sz w:val="24"/>
                <w:szCs w:val="24"/>
                <w:lang w:eastAsia="en-US"/>
              </w:rPr>
              <w:t>2</w:t>
            </w:r>
          </w:p>
        </w:tc>
      </w:tr>
      <w:tr w:rsidR="00541356" w:rsidRPr="008B0D6B" w:rsidTr="00973787">
        <w:trPr>
          <w:cantSplit/>
          <w:trHeight w:val="397"/>
        </w:trPr>
        <w:tc>
          <w:tcPr>
            <w:tcW w:w="215" w:type="pct"/>
            <w:gridSpan w:val="2"/>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ind w:left="-142" w:right="-202"/>
              <w:jc w:val="center"/>
              <w:rPr>
                <w:b/>
                <w:sz w:val="24"/>
                <w:szCs w:val="24"/>
                <w:lang w:eastAsia="en-US"/>
              </w:rPr>
            </w:pPr>
          </w:p>
          <w:p w:rsidR="00541356" w:rsidRPr="008B0D6B" w:rsidRDefault="00541356" w:rsidP="00973787">
            <w:pPr>
              <w:spacing w:line="254" w:lineRule="auto"/>
              <w:ind w:left="-142" w:right="-202"/>
              <w:jc w:val="center"/>
              <w:rPr>
                <w:b/>
                <w:sz w:val="24"/>
                <w:szCs w:val="24"/>
                <w:lang w:eastAsia="en-US"/>
              </w:rPr>
            </w:pPr>
          </w:p>
          <w:p w:rsidR="00541356" w:rsidRPr="008B0D6B" w:rsidRDefault="00541356" w:rsidP="00973787">
            <w:pPr>
              <w:spacing w:line="254" w:lineRule="auto"/>
              <w:ind w:left="-142" w:right="-202"/>
              <w:jc w:val="center"/>
              <w:rPr>
                <w:b/>
                <w:sz w:val="24"/>
                <w:szCs w:val="24"/>
                <w:lang w:eastAsia="en-US"/>
              </w:rPr>
            </w:pPr>
          </w:p>
          <w:p w:rsidR="00541356" w:rsidRPr="008B0D6B" w:rsidRDefault="00541356" w:rsidP="00973787">
            <w:pPr>
              <w:spacing w:line="254" w:lineRule="auto"/>
              <w:ind w:left="-142" w:right="-202"/>
              <w:jc w:val="center"/>
              <w:rPr>
                <w:b/>
                <w:sz w:val="24"/>
                <w:szCs w:val="24"/>
                <w:lang w:eastAsia="en-US"/>
              </w:rPr>
            </w:pPr>
            <w:r w:rsidRPr="008B0D6B">
              <w:rPr>
                <w:b/>
                <w:sz w:val="24"/>
                <w:szCs w:val="24"/>
                <w:lang w:val="en-US" w:eastAsia="en-US"/>
              </w:rPr>
              <w:t>3</w:t>
            </w:r>
            <w:r w:rsidRPr="008B0D6B">
              <w:rPr>
                <w:b/>
                <w:sz w:val="24"/>
                <w:szCs w:val="24"/>
                <w:lang w:eastAsia="en-US"/>
              </w:rPr>
              <w:t>.</w:t>
            </w:r>
          </w:p>
        </w:tc>
        <w:tc>
          <w:tcPr>
            <w:tcW w:w="1397"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jc w:val="both"/>
              <w:rPr>
                <w:b/>
                <w:sz w:val="24"/>
                <w:szCs w:val="24"/>
                <w:lang w:eastAsia="en-US"/>
              </w:rPr>
            </w:pPr>
            <w:r w:rsidRPr="008B0D6B">
              <w:rPr>
                <w:b/>
                <w:bCs/>
                <w:iCs/>
                <w:sz w:val="24"/>
                <w:szCs w:val="24"/>
                <w:lang w:eastAsia="en-US"/>
              </w:rPr>
              <w:t xml:space="preserve">Тема 3. </w:t>
            </w:r>
            <w:r w:rsidRPr="008B0D6B">
              <w:rPr>
                <w:b/>
                <w:sz w:val="24"/>
                <w:szCs w:val="24"/>
                <w:lang w:eastAsia="en-US"/>
              </w:rPr>
              <w:t xml:space="preserve">Вступление России в новый период </w:t>
            </w:r>
            <w:proofErr w:type="spellStart"/>
            <w:r w:rsidRPr="008B0D6B">
              <w:rPr>
                <w:b/>
                <w:sz w:val="24"/>
                <w:szCs w:val="24"/>
                <w:lang w:eastAsia="en-US"/>
              </w:rPr>
              <w:t>цивилизационного</w:t>
            </w:r>
            <w:proofErr w:type="spellEnd"/>
            <w:r w:rsidRPr="008B0D6B">
              <w:rPr>
                <w:b/>
                <w:sz w:val="24"/>
                <w:szCs w:val="24"/>
                <w:lang w:eastAsia="en-US"/>
              </w:rPr>
              <w:t xml:space="preserve"> развития, повышение ее роли в европейской жизни в </w:t>
            </w:r>
            <w:r w:rsidRPr="008B0D6B">
              <w:rPr>
                <w:b/>
                <w:sz w:val="24"/>
                <w:szCs w:val="24"/>
                <w:lang w:val="en-US" w:eastAsia="en-US"/>
              </w:rPr>
              <w:t>XVII</w:t>
            </w:r>
            <w:r w:rsidRPr="008B0D6B">
              <w:rPr>
                <w:b/>
                <w:sz w:val="24"/>
                <w:szCs w:val="24"/>
                <w:lang w:eastAsia="en-US"/>
              </w:rPr>
              <w:t>-Х</w:t>
            </w:r>
            <w:r w:rsidRPr="008B0D6B">
              <w:rPr>
                <w:b/>
                <w:sz w:val="24"/>
                <w:szCs w:val="24"/>
                <w:lang w:val="en-US" w:eastAsia="en-US"/>
              </w:rPr>
              <w:t>VIII</w:t>
            </w:r>
            <w:r w:rsidRPr="008B0D6B">
              <w:rPr>
                <w:b/>
                <w:sz w:val="24"/>
                <w:szCs w:val="24"/>
                <w:lang w:eastAsia="en-US"/>
              </w:rPr>
              <w:t xml:space="preserve"> вв.</w:t>
            </w:r>
          </w:p>
        </w:tc>
        <w:tc>
          <w:tcPr>
            <w:tcW w:w="446"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76" w:lineRule="auto"/>
              <w:jc w:val="center"/>
              <w:rPr>
                <w:b/>
                <w:sz w:val="24"/>
                <w:szCs w:val="24"/>
                <w:lang w:eastAsia="en-US"/>
              </w:rPr>
            </w:pPr>
          </w:p>
          <w:p w:rsidR="00541356" w:rsidRPr="008B0D6B" w:rsidRDefault="00541356" w:rsidP="00973787">
            <w:pPr>
              <w:spacing w:line="276" w:lineRule="auto"/>
              <w:jc w:val="center"/>
              <w:rPr>
                <w:b/>
                <w:sz w:val="24"/>
                <w:szCs w:val="24"/>
                <w:lang w:eastAsia="en-US"/>
              </w:rPr>
            </w:pPr>
          </w:p>
          <w:p w:rsidR="00541356" w:rsidRPr="008B0D6B" w:rsidRDefault="00541356" w:rsidP="00973787">
            <w:pPr>
              <w:spacing w:line="276" w:lineRule="auto"/>
              <w:jc w:val="center"/>
              <w:rPr>
                <w:b/>
                <w:sz w:val="24"/>
                <w:szCs w:val="24"/>
                <w:lang w:eastAsia="en-US"/>
              </w:rPr>
            </w:pPr>
            <w:r w:rsidRPr="008B0D6B">
              <w:rPr>
                <w:b/>
                <w:sz w:val="24"/>
                <w:szCs w:val="24"/>
                <w:lang w:eastAsia="en-US"/>
              </w:rPr>
              <w:t>2</w:t>
            </w:r>
          </w:p>
        </w:tc>
        <w:tc>
          <w:tcPr>
            <w:tcW w:w="520"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24"/>
                <w:szCs w:val="24"/>
                <w:lang w:eastAsia="en-US"/>
              </w:rPr>
            </w:pPr>
            <w:r w:rsidRPr="008B0D6B">
              <w:rPr>
                <w:b/>
                <w:sz w:val="24"/>
                <w:szCs w:val="24"/>
                <w:lang w:eastAsia="en-US"/>
              </w:rPr>
              <w:t xml:space="preserve"> </w:t>
            </w:r>
          </w:p>
        </w:tc>
        <w:tc>
          <w:tcPr>
            <w:tcW w:w="446" w:type="pct"/>
            <w:tcBorders>
              <w:top w:val="single" w:sz="4" w:space="0" w:color="auto"/>
              <w:left w:val="single" w:sz="4" w:space="0" w:color="auto"/>
              <w:bottom w:val="single" w:sz="4" w:space="0" w:color="auto"/>
              <w:right w:val="single" w:sz="4" w:space="0" w:color="auto"/>
            </w:tcBorders>
          </w:tcPr>
          <w:p w:rsidR="00541356" w:rsidRPr="008B0D6B" w:rsidRDefault="00541356" w:rsidP="00973787">
            <w:pPr>
              <w:spacing w:line="254" w:lineRule="auto"/>
              <w:jc w:val="center"/>
              <w:rPr>
                <w:b/>
                <w:sz w:val="24"/>
                <w:szCs w:val="24"/>
                <w:lang w:eastAsia="en-US"/>
              </w:rPr>
            </w:pPr>
          </w:p>
        </w:tc>
        <w:tc>
          <w:tcPr>
            <w:tcW w:w="595"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24"/>
                <w:szCs w:val="24"/>
                <w:lang w:eastAsia="en-US"/>
              </w:rPr>
            </w:pPr>
          </w:p>
        </w:tc>
        <w:tc>
          <w:tcPr>
            <w:tcW w:w="532"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24"/>
                <w:szCs w:val="24"/>
                <w:lang w:eastAsia="en-US"/>
              </w:rPr>
            </w:pPr>
          </w:p>
          <w:p w:rsidR="00541356" w:rsidRPr="008B0D6B" w:rsidRDefault="00541356" w:rsidP="00973787">
            <w:pPr>
              <w:spacing w:line="254" w:lineRule="auto"/>
              <w:jc w:val="center"/>
              <w:rPr>
                <w:b/>
                <w:sz w:val="24"/>
                <w:szCs w:val="24"/>
                <w:lang w:eastAsia="en-US"/>
              </w:rPr>
            </w:pPr>
          </w:p>
          <w:p w:rsidR="00541356" w:rsidRPr="008B0D6B" w:rsidRDefault="00541356" w:rsidP="00973787">
            <w:pPr>
              <w:spacing w:line="254" w:lineRule="auto"/>
              <w:jc w:val="center"/>
              <w:rPr>
                <w:b/>
                <w:sz w:val="24"/>
                <w:szCs w:val="24"/>
                <w:lang w:eastAsia="en-US"/>
              </w:rPr>
            </w:pPr>
            <w:r w:rsidRPr="008B0D6B">
              <w:rPr>
                <w:b/>
                <w:sz w:val="24"/>
                <w:szCs w:val="24"/>
                <w:lang w:eastAsia="en-US"/>
              </w:rPr>
              <w:t>13</w:t>
            </w:r>
          </w:p>
        </w:tc>
        <w:tc>
          <w:tcPr>
            <w:tcW w:w="296"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24"/>
                <w:szCs w:val="24"/>
                <w:lang w:eastAsia="en-US"/>
              </w:rPr>
            </w:pPr>
          </w:p>
          <w:p w:rsidR="00541356" w:rsidRPr="008B0D6B" w:rsidRDefault="00541356" w:rsidP="00973787">
            <w:pPr>
              <w:spacing w:line="254" w:lineRule="auto"/>
              <w:jc w:val="center"/>
              <w:rPr>
                <w:b/>
                <w:sz w:val="24"/>
                <w:szCs w:val="24"/>
                <w:lang w:eastAsia="en-US"/>
              </w:rPr>
            </w:pPr>
          </w:p>
          <w:p w:rsidR="00541356" w:rsidRPr="008B0D6B" w:rsidRDefault="00541356" w:rsidP="00973787">
            <w:pPr>
              <w:spacing w:line="254" w:lineRule="auto"/>
              <w:jc w:val="center"/>
              <w:rPr>
                <w:b/>
                <w:sz w:val="24"/>
                <w:szCs w:val="24"/>
                <w:lang w:eastAsia="en-US"/>
              </w:rPr>
            </w:pPr>
            <w:r w:rsidRPr="008B0D6B">
              <w:rPr>
                <w:b/>
                <w:sz w:val="24"/>
                <w:szCs w:val="24"/>
                <w:lang w:eastAsia="en-US"/>
              </w:rPr>
              <w:t>15</w:t>
            </w:r>
          </w:p>
        </w:tc>
        <w:tc>
          <w:tcPr>
            <w:tcW w:w="553"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24"/>
                <w:szCs w:val="24"/>
                <w:lang w:eastAsia="en-US"/>
              </w:rPr>
            </w:pPr>
          </w:p>
          <w:p w:rsidR="00541356" w:rsidRPr="008B0D6B" w:rsidRDefault="00541356" w:rsidP="00973787">
            <w:pPr>
              <w:spacing w:line="254" w:lineRule="auto"/>
              <w:jc w:val="center"/>
              <w:rPr>
                <w:b/>
                <w:sz w:val="24"/>
                <w:szCs w:val="24"/>
                <w:lang w:eastAsia="en-US"/>
              </w:rPr>
            </w:pPr>
          </w:p>
          <w:p w:rsidR="00541356" w:rsidRPr="008B0D6B" w:rsidRDefault="00541356" w:rsidP="00973787">
            <w:pPr>
              <w:spacing w:line="254" w:lineRule="auto"/>
              <w:jc w:val="center"/>
              <w:rPr>
                <w:b/>
                <w:sz w:val="24"/>
                <w:szCs w:val="24"/>
                <w:lang w:eastAsia="en-US"/>
              </w:rPr>
            </w:pPr>
            <w:r w:rsidRPr="008B0D6B">
              <w:rPr>
                <w:b/>
                <w:sz w:val="24"/>
                <w:szCs w:val="24"/>
                <w:lang w:eastAsia="en-US"/>
              </w:rPr>
              <w:t>2</w:t>
            </w:r>
          </w:p>
        </w:tc>
      </w:tr>
      <w:tr w:rsidR="00541356" w:rsidRPr="008B0D6B" w:rsidTr="00973787">
        <w:trPr>
          <w:cantSplit/>
          <w:trHeight w:val="397"/>
        </w:trPr>
        <w:tc>
          <w:tcPr>
            <w:tcW w:w="215" w:type="pct"/>
            <w:gridSpan w:val="2"/>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ind w:left="-142" w:right="-202"/>
              <w:jc w:val="center"/>
              <w:rPr>
                <w:b/>
                <w:sz w:val="24"/>
                <w:szCs w:val="24"/>
                <w:lang w:eastAsia="en-US"/>
              </w:rPr>
            </w:pPr>
          </w:p>
          <w:p w:rsidR="00541356" w:rsidRPr="008B0D6B" w:rsidRDefault="00541356" w:rsidP="00973787">
            <w:pPr>
              <w:spacing w:line="254" w:lineRule="auto"/>
              <w:ind w:left="-142" w:right="-202"/>
              <w:jc w:val="center"/>
              <w:rPr>
                <w:b/>
                <w:sz w:val="24"/>
                <w:szCs w:val="24"/>
                <w:lang w:eastAsia="en-US"/>
              </w:rPr>
            </w:pPr>
            <w:r w:rsidRPr="008B0D6B">
              <w:rPr>
                <w:b/>
                <w:sz w:val="24"/>
                <w:szCs w:val="24"/>
                <w:lang w:eastAsia="en-US"/>
              </w:rPr>
              <w:t>4.</w:t>
            </w:r>
          </w:p>
        </w:tc>
        <w:tc>
          <w:tcPr>
            <w:tcW w:w="1397"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jc w:val="both"/>
              <w:rPr>
                <w:b/>
                <w:sz w:val="24"/>
                <w:szCs w:val="24"/>
                <w:lang w:eastAsia="en-US"/>
              </w:rPr>
            </w:pPr>
            <w:r w:rsidRPr="008B0D6B">
              <w:rPr>
                <w:b/>
                <w:bCs/>
                <w:iCs/>
                <w:sz w:val="24"/>
                <w:szCs w:val="24"/>
                <w:lang w:eastAsia="en-US"/>
              </w:rPr>
              <w:t xml:space="preserve">Тема 4. </w:t>
            </w:r>
            <w:r w:rsidRPr="008B0D6B">
              <w:rPr>
                <w:b/>
                <w:sz w:val="24"/>
                <w:szCs w:val="24"/>
                <w:lang w:eastAsia="en-US"/>
              </w:rPr>
              <w:t>Россия в Х</w:t>
            </w:r>
            <w:proofErr w:type="gramStart"/>
            <w:r w:rsidRPr="008B0D6B">
              <w:rPr>
                <w:b/>
                <w:sz w:val="24"/>
                <w:szCs w:val="24"/>
                <w:lang w:val="en-US" w:eastAsia="en-US"/>
              </w:rPr>
              <w:t>I</w:t>
            </w:r>
            <w:proofErr w:type="gramEnd"/>
            <w:r w:rsidRPr="008B0D6B">
              <w:rPr>
                <w:b/>
                <w:sz w:val="24"/>
                <w:szCs w:val="24"/>
                <w:lang w:eastAsia="en-US"/>
              </w:rPr>
              <w:t>Х веке: внутренняя и внешняя политика.</w:t>
            </w:r>
          </w:p>
        </w:tc>
        <w:tc>
          <w:tcPr>
            <w:tcW w:w="446"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76" w:lineRule="auto"/>
              <w:jc w:val="center"/>
              <w:rPr>
                <w:b/>
                <w:sz w:val="24"/>
                <w:szCs w:val="24"/>
                <w:lang w:eastAsia="en-US"/>
              </w:rPr>
            </w:pPr>
          </w:p>
          <w:p w:rsidR="00541356" w:rsidRPr="008B0D6B" w:rsidRDefault="00541356" w:rsidP="00973787">
            <w:pPr>
              <w:spacing w:line="276" w:lineRule="auto"/>
              <w:jc w:val="center"/>
              <w:rPr>
                <w:b/>
                <w:sz w:val="24"/>
                <w:szCs w:val="24"/>
                <w:lang w:eastAsia="en-US"/>
              </w:rPr>
            </w:pPr>
            <w:r w:rsidRPr="008B0D6B">
              <w:rPr>
                <w:b/>
                <w:sz w:val="24"/>
                <w:szCs w:val="24"/>
                <w:lang w:eastAsia="en-US"/>
              </w:rPr>
              <w:t xml:space="preserve">2 </w:t>
            </w:r>
          </w:p>
        </w:tc>
        <w:tc>
          <w:tcPr>
            <w:tcW w:w="520"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24"/>
                <w:szCs w:val="24"/>
                <w:lang w:eastAsia="en-US"/>
              </w:rPr>
            </w:pPr>
            <w:r w:rsidRPr="008B0D6B">
              <w:rPr>
                <w:b/>
                <w:sz w:val="24"/>
                <w:szCs w:val="24"/>
                <w:lang w:eastAsia="en-US"/>
              </w:rPr>
              <w:t xml:space="preserve"> </w:t>
            </w:r>
          </w:p>
        </w:tc>
        <w:tc>
          <w:tcPr>
            <w:tcW w:w="446" w:type="pct"/>
            <w:tcBorders>
              <w:top w:val="single" w:sz="4" w:space="0" w:color="auto"/>
              <w:left w:val="single" w:sz="4" w:space="0" w:color="auto"/>
              <w:bottom w:val="single" w:sz="4" w:space="0" w:color="auto"/>
              <w:right w:val="single" w:sz="4" w:space="0" w:color="auto"/>
            </w:tcBorders>
          </w:tcPr>
          <w:p w:rsidR="00541356" w:rsidRPr="008B0D6B" w:rsidRDefault="00541356" w:rsidP="00973787">
            <w:pPr>
              <w:spacing w:line="254" w:lineRule="auto"/>
              <w:jc w:val="center"/>
              <w:rPr>
                <w:b/>
                <w:sz w:val="24"/>
                <w:szCs w:val="24"/>
                <w:lang w:eastAsia="en-US"/>
              </w:rPr>
            </w:pPr>
          </w:p>
        </w:tc>
        <w:tc>
          <w:tcPr>
            <w:tcW w:w="595"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24"/>
                <w:szCs w:val="24"/>
                <w:lang w:eastAsia="en-US"/>
              </w:rPr>
            </w:pPr>
          </w:p>
        </w:tc>
        <w:tc>
          <w:tcPr>
            <w:tcW w:w="532"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24"/>
                <w:szCs w:val="24"/>
                <w:lang w:eastAsia="en-US"/>
              </w:rPr>
            </w:pPr>
          </w:p>
          <w:p w:rsidR="00541356" w:rsidRPr="008B0D6B" w:rsidRDefault="00541356" w:rsidP="00973787">
            <w:pPr>
              <w:spacing w:line="254" w:lineRule="auto"/>
              <w:jc w:val="center"/>
              <w:rPr>
                <w:b/>
                <w:sz w:val="24"/>
                <w:szCs w:val="24"/>
                <w:lang w:eastAsia="en-US"/>
              </w:rPr>
            </w:pPr>
            <w:r w:rsidRPr="008B0D6B">
              <w:rPr>
                <w:b/>
                <w:sz w:val="24"/>
                <w:szCs w:val="24"/>
                <w:lang w:eastAsia="en-US"/>
              </w:rPr>
              <w:t>12</w:t>
            </w:r>
          </w:p>
        </w:tc>
        <w:tc>
          <w:tcPr>
            <w:tcW w:w="296"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24"/>
                <w:szCs w:val="24"/>
                <w:lang w:eastAsia="en-US"/>
              </w:rPr>
            </w:pPr>
          </w:p>
          <w:p w:rsidR="00541356" w:rsidRPr="008B0D6B" w:rsidRDefault="00541356" w:rsidP="00973787">
            <w:pPr>
              <w:spacing w:line="254" w:lineRule="auto"/>
              <w:jc w:val="center"/>
              <w:rPr>
                <w:b/>
                <w:sz w:val="24"/>
                <w:szCs w:val="24"/>
                <w:lang w:eastAsia="en-US"/>
              </w:rPr>
            </w:pPr>
            <w:r w:rsidRPr="008B0D6B">
              <w:rPr>
                <w:b/>
                <w:sz w:val="24"/>
                <w:szCs w:val="24"/>
                <w:lang w:eastAsia="en-US"/>
              </w:rPr>
              <w:t>14</w:t>
            </w:r>
          </w:p>
        </w:tc>
        <w:tc>
          <w:tcPr>
            <w:tcW w:w="553"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24"/>
                <w:szCs w:val="24"/>
                <w:lang w:eastAsia="en-US"/>
              </w:rPr>
            </w:pPr>
          </w:p>
          <w:p w:rsidR="00541356" w:rsidRPr="008B0D6B" w:rsidRDefault="00541356" w:rsidP="00973787">
            <w:pPr>
              <w:spacing w:line="254" w:lineRule="auto"/>
              <w:jc w:val="center"/>
              <w:rPr>
                <w:b/>
                <w:sz w:val="24"/>
                <w:szCs w:val="24"/>
                <w:lang w:eastAsia="en-US"/>
              </w:rPr>
            </w:pPr>
            <w:r w:rsidRPr="008B0D6B">
              <w:rPr>
                <w:b/>
                <w:sz w:val="24"/>
                <w:szCs w:val="24"/>
                <w:lang w:eastAsia="en-US"/>
              </w:rPr>
              <w:t>2</w:t>
            </w:r>
          </w:p>
        </w:tc>
      </w:tr>
      <w:tr w:rsidR="00541356" w:rsidRPr="008B0D6B" w:rsidTr="00973787">
        <w:trPr>
          <w:cantSplit/>
          <w:trHeight w:val="397"/>
        </w:trPr>
        <w:tc>
          <w:tcPr>
            <w:tcW w:w="215" w:type="pct"/>
            <w:gridSpan w:val="2"/>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ind w:left="-142" w:right="-202"/>
              <w:jc w:val="center"/>
              <w:rPr>
                <w:b/>
                <w:sz w:val="24"/>
                <w:szCs w:val="24"/>
                <w:lang w:eastAsia="en-US"/>
              </w:rPr>
            </w:pPr>
          </w:p>
          <w:p w:rsidR="00541356" w:rsidRPr="008B0D6B" w:rsidRDefault="00541356" w:rsidP="00973787">
            <w:pPr>
              <w:spacing w:line="254" w:lineRule="auto"/>
              <w:ind w:left="-142" w:right="-202"/>
              <w:jc w:val="center"/>
              <w:rPr>
                <w:b/>
                <w:sz w:val="24"/>
                <w:szCs w:val="24"/>
                <w:lang w:eastAsia="en-US"/>
              </w:rPr>
            </w:pPr>
            <w:r w:rsidRPr="008B0D6B">
              <w:rPr>
                <w:b/>
                <w:sz w:val="24"/>
                <w:szCs w:val="24"/>
                <w:lang w:eastAsia="en-US"/>
              </w:rPr>
              <w:t>5.</w:t>
            </w:r>
          </w:p>
        </w:tc>
        <w:tc>
          <w:tcPr>
            <w:tcW w:w="1397"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jc w:val="both"/>
              <w:rPr>
                <w:b/>
                <w:sz w:val="24"/>
                <w:szCs w:val="24"/>
                <w:lang w:eastAsia="en-US"/>
              </w:rPr>
            </w:pPr>
            <w:r w:rsidRPr="008B0D6B">
              <w:rPr>
                <w:b/>
                <w:bCs/>
                <w:iCs/>
                <w:sz w:val="24"/>
                <w:szCs w:val="24"/>
                <w:lang w:eastAsia="en-US"/>
              </w:rPr>
              <w:t xml:space="preserve">Тема 5. </w:t>
            </w:r>
            <w:r w:rsidRPr="008B0D6B">
              <w:rPr>
                <w:b/>
                <w:sz w:val="24"/>
                <w:szCs w:val="24"/>
                <w:lang w:eastAsia="en-US"/>
              </w:rPr>
              <w:t>Россия и мир в Х</w:t>
            </w:r>
            <w:proofErr w:type="gramStart"/>
            <w:r w:rsidRPr="008B0D6B">
              <w:rPr>
                <w:b/>
                <w:sz w:val="24"/>
                <w:szCs w:val="24"/>
                <w:lang w:val="en-US" w:eastAsia="en-US"/>
              </w:rPr>
              <w:t>I</w:t>
            </w:r>
            <w:proofErr w:type="gramEnd"/>
            <w:r w:rsidRPr="008B0D6B">
              <w:rPr>
                <w:b/>
                <w:sz w:val="24"/>
                <w:szCs w:val="24"/>
                <w:lang w:eastAsia="en-US"/>
              </w:rPr>
              <w:t>Х веке: попытки модернизации и промышленный переворот.</w:t>
            </w:r>
          </w:p>
        </w:tc>
        <w:tc>
          <w:tcPr>
            <w:tcW w:w="446"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76" w:lineRule="auto"/>
              <w:jc w:val="center"/>
              <w:rPr>
                <w:b/>
                <w:sz w:val="24"/>
                <w:szCs w:val="24"/>
                <w:lang w:eastAsia="en-US"/>
              </w:rPr>
            </w:pPr>
          </w:p>
        </w:tc>
        <w:tc>
          <w:tcPr>
            <w:tcW w:w="520"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24"/>
                <w:szCs w:val="24"/>
                <w:lang w:eastAsia="en-US"/>
              </w:rPr>
            </w:pPr>
          </w:p>
          <w:p w:rsidR="00541356" w:rsidRPr="008B0D6B" w:rsidRDefault="00541356" w:rsidP="00973787">
            <w:pPr>
              <w:spacing w:line="254" w:lineRule="auto"/>
              <w:jc w:val="center"/>
              <w:rPr>
                <w:b/>
                <w:sz w:val="24"/>
                <w:szCs w:val="24"/>
                <w:lang w:eastAsia="en-US"/>
              </w:rPr>
            </w:pPr>
            <w:r w:rsidRPr="008B0D6B">
              <w:rPr>
                <w:b/>
                <w:sz w:val="24"/>
                <w:szCs w:val="24"/>
                <w:lang w:eastAsia="en-US"/>
              </w:rPr>
              <w:t>2</w:t>
            </w:r>
          </w:p>
        </w:tc>
        <w:tc>
          <w:tcPr>
            <w:tcW w:w="446" w:type="pct"/>
            <w:tcBorders>
              <w:top w:val="single" w:sz="4" w:space="0" w:color="auto"/>
              <w:left w:val="single" w:sz="4" w:space="0" w:color="auto"/>
              <w:bottom w:val="single" w:sz="4" w:space="0" w:color="auto"/>
              <w:right w:val="single" w:sz="4" w:space="0" w:color="auto"/>
            </w:tcBorders>
          </w:tcPr>
          <w:p w:rsidR="00541356" w:rsidRPr="008B0D6B" w:rsidRDefault="00541356" w:rsidP="00973787">
            <w:pPr>
              <w:spacing w:line="254" w:lineRule="auto"/>
              <w:jc w:val="center"/>
              <w:rPr>
                <w:b/>
                <w:sz w:val="24"/>
                <w:szCs w:val="24"/>
                <w:lang w:eastAsia="en-US"/>
              </w:rPr>
            </w:pPr>
          </w:p>
        </w:tc>
        <w:tc>
          <w:tcPr>
            <w:tcW w:w="595"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24"/>
                <w:szCs w:val="24"/>
                <w:lang w:eastAsia="en-US"/>
              </w:rPr>
            </w:pPr>
          </w:p>
        </w:tc>
        <w:tc>
          <w:tcPr>
            <w:tcW w:w="532"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24"/>
                <w:szCs w:val="24"/>
                <w:lang w:eastAsia="en-US"/>
              </w:rPr>
            </w:pPr>
          </w:p>
          <w:p w:rsidR="00541356" w:rsidRPr="008B0D6B" w:rsidRDefault="00541356" w:rsidP="00973787">
            <w:pPr>
              <w:spacing w:line="254" w:lineRule="auto"/>
              <w:jc w:val="center"/>
              <w:rPr>
                <w:b/>
                <w:sz w:val="24"/>
                <w:szCs w:val="24"/>
                <w:lang w:eastAsia="en-US"/>
              </w:rPr>
            </w:pPr>
            <w:r w:rsidRPr="008B0D6B">
              <w:rPr>
                <w:b/>
                <w:sz w:val="24"/>
                <w:szCs w:val="24"/>
                <w:lang w:eastAsia="en-US"/>
              </w:rPr>
              <w:t>13</w:t>
            </w:r>
          </w:p>
        </w:tc>
        <w:tc>
          <w:tcPr>
            <w:tcW w:w="296"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24"/>
                <w:szCs w:val="24"/>
                <w:lang w:eastAsia="en-US"/>
              </w:rPr>
            </w:pPr>
          </w:p>
          <w:p w:rsidR="00541356" w:rsidRPr="008B0D6B" w:rsidRDefault="00541356" w:rsidP="00973787">
            <w:pPr>
              <w:spacing w:line="254" w:lineRule="auto"/>
              <w:jc w:val="center"/>
              <w:rPr>
                <w:b/>
                <w:sz w:val="24"/>
                <w:szCs w:val="24"/>
                <w:lang w:eastAsia="en-US"/>
              </w:rPr>
            </w:pPr>
            <w:r w:rsidRPr="008B0D6B">
              <w:rPr>
                <w:b/>
                <w:sz w:val="24"/>
                <w:szCs w:val="24"/>
                <w:lang w:eastAsia="en-US"/>
              </w:rPr>
              <w:t>15</w:t>
            </w:r>
          </w:p>
        </w:tc>
        <w:tc>
          <w:tcPr>
            <w:tcW w:w="553"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24"/>
                <w:szCs w:val="24"/>
                <w:lang w:eastAsia="en-US"/>
              </w:rPr>
            </w:pPr>
          </w:p>
          <w:p w:rsidR="00541356" w:rsidRPr="008B0D6B" w:rsidRDefault="00541356" w:rsidP="00973787">
            <w:pPr>
              <w:spacing w:line="254" w:lineRule="auto"/>
              <w:jc w:val="center"/>
              <w:rPr>
                <w:b/>
                <w:sz w:val="24"/>
                <w:szCs w:val="24"/>
                <w:lang w:eastAsia="en-US"/>
              </w:rPr>
            </w:pPr>
            <w:r w:rsidRPr="008B0D6B">
              <w:rPr>
                <w:b/>
                <w:sz w:val="24"/>
                <w:szCs w:val="24"/>
                <w:lang w:eastAsia="en-US"/>
              </w:rPr>
              <w:t>2</w:t>
            </w:r>
          </w:p>
        </w:tc>
      </w:tr>
      <w:tr w:rsidR="00541356" w:rsidRPr="008B0D6B" w:rsidTr="00973787">
        <w:trPr>
          <w:cantSplit/>
          <w:trHeight w:val="397"/>
        </w:trPr>
        <w:tc>
          <w:tcPr>
            <w:tcW w:w="1612" w:type="pct"/>
            <w:gridSpan w:val="3"/>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jc w:val="center"/>
              <w:rPr>
                <w:b/>
                <w:bCs/>
                <w:iCs/>
                <w:sz w:val="24"/>
                <w:szCs w:val="24"/>
                <w:lang w:eastAsia="en-US"/>
              </w:rPr>
            </w:pPr>
            <w:r w:rsidRPr="008B0D6B">
              <w:rPr>
                <w:b/>
                <w:bCs/>
                <w:iCs/>
                <w:sz w:val="24"/>
                <w:szCs w:val="24"/>
                <w:lang w:eastAsia="en-US"/>
              </w:rPr>
              <w:t xml:space="preserve">Всего в </w:t>
            </w:r>
            <w:r w:rsidRPr="008B0D6B">
              <w:rPr>
                <w:b/>
                <w:bCs/>
                <w:iCs/>
                <w:sz w:val="24"/>
                <w:szCs w:val="24"/>
                <w:lang w:val="en-US" w:eastAsia="en-US"/>
              </w:rPr>
              <w:t xml:space="preserve">I </w:t>
            </w:r>
            <w:r w:rsidRPr="008B0D6B">
              <w:rPr>
                <w:b/>
                <w:bCs/>
                <w:iCs/>
                <w:sz w:val="24"/>
                <w:szCs w:val="24"/>
                <w:lang w:eastAsia="en-US"/>
              </w:rPr>
              <w:t>семестре</w:t>
            </w:r>
          </w:p>
        </w:tc>
        <w:tc>
          <w:tcPr>
            <w:tcW w:w="446"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76" w:lineRule="auto"/>
              <w:jc w:val="center"/>
              <w:rPr>
                <w:b/>
                <w:sz w:val="24"/>
                <w:szCs w:val="24"/>
                <w:lang w:eastAsia="en-US"/>
              </w:rPr>
            </w:pPr>
            <w:r w:rsidRPr="008B0D6B">
              <w:rPr>
                <w:b/>
                <w:sz w:val="24"/>
                <w:szCs w:val="24"/>
                <w:lang w:eastAsia="en-US"/>
              </w:rPr>
              <w:t>6</w:t>
            </w:r>
          </w:p>
        </w:tc>
        <w:tc>
          <w:tcPr>
            <w:tcW w:w="520"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24"/>
                <w:szCs w:val="24"/>
                <w:lang w:eastAsia="en-US"/>
              </w:rPr>
            </w:pPr>
            <w:r w:rsidRPr="008B0D6B">
              <w:rPr>
                <w:b/>
                <w:sz w:val="24"/>
                <w:szCs w:val="24"/>
                <w:lang w:eastAsia="en-US"/>
              </w:rPr>
              <w:t>4</w:t>
            </w:r>
          </w:p>
        </w:tc>
        <w:tc>
          <w:tcPr>
            <w:tcW w:w="446" w:type="pct"/>
            <w:tcBorders>
              <w:top w:val="single" w:sz="4" w:space="0" w:color="auto"/>
              <w:left w:val="single" w:sz="4" w:space="0" w:color="auto"/>
              <w:bottom w:val="single" w:sz="4" w:space="0" w:color="auto"/>
              <w:right w:val="single" w:sz="4" w:space="0" w:color="auto"/>
            </w:tcBorders>
          </w:tcPr>
          <w:p w:rsidR="00541356" w:rsidRPr="008B0D6B" w:rsidRDefault="00541356" w:rsidP="00973787">
            <w:pPr>
              <w:spacing w:line="254" w:lineRule="auto"/>
              <w:jc w:val="center"/>
              <w:rPr>
                <w:b/>
                <w:sz w:val="24"/>
                <w:szCs w:val="24"/>
                <w:lang w:eastAsia="en-US"/>
              </w:rPr>
            </w:pPr>
          </w:p>
        </w:tc>
        <w:tc>
          <w:tcPr>
            <w:tcW w:w="595"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24"/>
                <w:szCs w:val="24"/>
                <w:lang w:eastAsia="en-US"/>
              </w:rPr>
            </w:pPr>
          </w:p>
        </w:tc>
        <w:tc>
          <w:tcPr>
            <w:tcW w:w="532"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24"/>
                <w:szCs w:val="24"/>
                <w:lang w:eastAsia="en-US"/>
              </w:rPr>
            </w:pPr>
            <w:r w:rsidRPr="008B0D6B">
              <w:rPr>
                <w:b/>
                <w:sz w:val="24"/>
                <w:szCs w:val="24"/>
                <w:lang w:eastAsia="en-US"/>
              </w:rPr>
              <w:t>62</w:t>
            </w:r>
          </w:p>
        </w:tc>
        <w:tc>
          <w:tcPr>
            <w:tcW w:w="296"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24"/>
                <w:szCs w:val="24"/>
                <w:lang w:eastAsia="en-US"/>
              </w:rPr>
            </w:pPr>
            <w:r w:rsidRPr="008B0D6B">
              <w:rPr>
                <w:b/>
                <w:sz w:val="24"/>
                <w:szCs w:val="24"/>
                <w:lang w:eastAsia="en-US"/>
              </w:rPr>
              <w:t>72</w:t>
            </w:r>
          </w:p>
        </w:tc>
        <w:tc>
          <w:tcPr>
            <w:tcW w:w="553"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24"/>
                <w:szCs w:val="24"/>
                <w:lang w:eastAsia="en-US"/>
              </w:rPr>
            </w:pPr>
            <w:r w:rsidRPr="008B0D6B">
              <w:rPr>
                <w:b/>
                <w:sz w:val="24"/>
                <w:szCs w:val="24"/>
                <w:lang w:eastAsia="en-US"/>
              </w:rPr>
              <w:t>10</w:t>
            </w:r>
          </w:p>
        </w:tc>
      </w:tr>
      <w:tr w:rsidR="00541356" w:rsidRPr="008B0D6B" w:rsidTr="00973787">
        <w:trPr>
          <w:cantSplit/>
          <w:trHeight w:val="397"/>
        </w:trPr>
        <w:tc>
          <w:tcPr>
            <w:tcW w:w="5000" w:type="pct"/>
            <w:gridSpan w:val="10"/>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24"/>
                <w:szCs w:val="24"/>
                <w:lang w:eastAsia="en-US"/>
              </w:rPr>
            </w:pPr>
            <w:r w:rsidRPr="008B0D6B">
              <w:rPr>
                <w:b/>
                <w:bCs/>
                <w:sz w:val="24"/>
                <w:szCs w:val="24"/>
                <w:lang w:eastAsia="en-US"/>
              </w:rPr>
              <w:t>Семестр 2</w:t>
            </w:r>
          </w:p>
        </w:tc>
      </w:tr>
      <w:tr w:rsidR="00541356" w:rsidRPr="008B0D6B" w:rsidTr="00973787">
        <w:trPr>
          <w:cantSplit/>
          <w:trHeight w:val="397"/>
        </w:trPr>
        <w:tc>
          <w:tcPr>
            <w:tcW w:w="5000" w:type="pct"/>
            <w:gridSpan w:val="10"/>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ind w:left="-142" w:right="-202"/>
              <w:jc w:val="center"/>
              <w:rPr>
                <w:b/>
                <w:sz w:val="24"/>
                <w:szCs w:val="24"/>
                <w:lang w:eastAsia="en-US"/>
              </w:rPr>
            </w:pPr>
            <w:r w:rsidRPr="008B0D6B">
              <w:rPr>
                <w:b/>
                <w:sz w:val="24"/>
                <w:szCs w:val="24"/>
                <w:lang w:eastAsia="en-US"/>
              </w:rPr>
              <w:t>Раздел. 2. История России ХХ-ХХ</w:t>
            </w:r>
            <w:proofErr w:type="gramStart"/>
            <w:r w:rsidRPr="008B0D6B">
              <w:rPr>
                <w:b/>
                <w:sz w:val="24"/>
                <w:szCs w:val="24"/>
                <w:lang w:val="en-US" w:eastAsia="en-US"/>
              </w:rPr>
              <w:t>I</w:t>
            </w:r>
            <w:proofErr w:type="gramEnd"/>
            <w:r w:rsidRPr="008B0D6B">
              <w:rPr>
                <w:b/>
                <w:sz w:val="24"/>
                <w:szCs w:val="24"/>
                <w:lang w:eastAsia="en-US"/>
              </w:rPr>
              <w:t xml:space="preserve"> вв. в контексте развития мировой цивилизации.</w:t>
            </w:r>
          </w:p>
        </w:tc>
      </w:tr>
      <w:tr w:rsidR="00541356" w:rsidRPr="008B0D6B" w:rsidTr="00973787">
        <w:trPr>
          <w:cantSplit/>
        </w:trPr>
        <w:tc>
          <w:tcPr>
            <w:tcW w:w="205"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ind w:left="-142" w:right="-202"/>
              <w:jc w:val="center"/>
              <w:rPr>
                <w:b/>
                <w:sz w:val="24"/>
                <w:szCs w:val="24"/>
                <w:lang w:eastAsia="en-US"/>
              </w:rPr>
            </w:pPr>
          </w:p>
          <w:p w:rsidR="00541356" w:rsidRPr="008B0D6B" w:rsidRDefault="00541356" w:rsidP="00973787">
            <w:pPr>
              <w:spacing w:line="254" w:lineRule="auto"/>
              <w:ind w:left="-142" w:right="-202"/>
              <w:jc w:val="center"/>
              <w:rPr>
                <w:b/>
                <w:sz w:val="24"/>
                <w:szCs w:val="24"/>
                <w:lang w:eastAsia="en-US"/>
              </w:rPr>
            </w:pPr>
          </w:p>
          <w:p w:rsidR="00541356" w:rsidRPr="008B0D6B" w:rsidRDefault="00541356" w:rsidP="00973787">
            <w:pPr>
              <w:spacing w:line="254" w:lineRule="auto"/>
              <w:ind w:left="-142" w:right="-202"/>
              <w:jc w:val="center"/>
              <w:rPr>
                <w:b/>
                <w:sz w:val="24"/>
                <w:szCs w:val="24"/>
                <w:lang w:eastAsia="en-US"/>
              </w:rPr>
            </w:pPr>
            <w:r w:rsidRPr="008B0D6B">
              <w:rPr>
                <w:b/>
                <w:sz w:val="24"/>
                <w:szCs w:val="24"/>
                <w:lang w:eastAsia="en-US"/>
              </w:rPr>
              <w:t>6.</w:t>
            </w:r>
          </w:p>
        </w:tc>
        <w:tc>
          <w:tcPr>
            <w:tcW w:w="1407" w:type="pct"/>
            <w:gridSpan w:val="2"/>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jc w:val="both"/>
              <w:rPr>
                <w:b/>
                <w:sz w:val="24"/>
                <w:szCs w:val="24"/>
                <w:lang w:eastAsia="en-US"/>
              </w:rPr>
            </w:pPr>
            <w:r w:rsidRPr="008B0D6B">
              <w:rPr>
                <w:b/>
                <w:bCs/>
                <w:iCs/>
                <w:sz w:val="24"/>
                <w:szCs w:val="24"/>
                <w:lang w:eastAsia="en-US"/>
              </w:rPr>
              <w:t xml:space="preserve">Тема 6. </w:t>
            </w:r>
            <w:r w:rsidRPr="008B0D6B">
              <w:rPr>
                <w:b/>
                <w:sz w:val="24"/>
                <w:szCs w:val="24"/>
                <w:lang w:eastAsia="en-US"/>
              </w:rPr>
              <w:t>Место ХХ века во всемирно-историческом процессе. Вступление России в полосу глубоких социальных потрясений в начале ХХ века.</w:t>
            </w:r>
          </w:p>
        </w:tc>
        <w:tc>
          <w:tcPr>
            <w:tcW w:w="446"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76" w:lineRule="auto"/>
              <w:jc w:val="center"/>
              <w:rPr>
                <w:b/>
                <w:sz w:val="24"/>
                <w:szCs w:val="24"/>
                <w:lang w:eastAsia="en-US"/>
              </w:rPr>
            </w:pPr>
          </w:p>
          <w:p w:rsidR="00541356" w:rsidRPr="008B0D6B" w:rsidRDefault="00541356" w:rsidP="00973787">
            <w:pPr>
              <w:spacing w:line="276" w:lineRule="auto"/>
              <w:jc w:val="center"/>
              <w:rPr>
                <w:b/>
                <w:sz w:val="24"/>
                <w:szCs w:val="24"/>
                <w:lang w:eastAsia="en-US"/>
              </w:rPr>
            </w:pPr>
          </w:p>
          <w:p w:rsidR="00541356" w:rsidRPr="008B0D6B" w:rsidRDefault="00541356" w:rsidP="00973787">
            <w:pPr>
              <w:spacing w:line="276" w:lineRule="auto"/>
              <w:jc w:val="center"/>
              <w:rPr>
                <w:b/>
                <w:sz w:val="24"/>
                <w:szCs w:val="24"/>
                <w:lang w:eastAsia="en-US"/>
              </w:rPr>
            </w:pPr>
            <w:r w:rsidRPr="008B0D6B">
              <w:rPr>
                <w:b/>
                <w:sz w:val="24"/>
                <w:szCs w:val="24"/>
                <w:lang w:eastAsia="en-US"/>
              </w:rPr>
              <w:t>2</w:t>
            </w:r>
          </w:p>
        </w:tc>
        <w:tc>
          <w:tcPr>
            <w:tcW w:w="520"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24"/>
                <w:szCs w:val="24"/>
                <w:lang w:eastAsia="en-US"/>
              </w:rPr>
            </w:pPr>
          </w:p>
        </w:tc>
        <w:tc>
          <w:tcPr>
            <w:tcW w:w="446" w:type="pct"/>
            <w:tcBorders>
              <w:top w:val="single" w:sz="4" w:space="0" w:color="auto"/>
              <w:left w:val="single" w:sz="4" w:space="0" w:color="auto"/>
              <w:bottom w:val="single" w:sz="4" w:space="0" w:color="auto"/>
              <w:right w:val="single" w:sz="4" w:space="0" w:color="auto"/>
            </w:tcBorders>
          </w:tcPr>
          <w:p w:rsidR="00541356" w:rsidRPr="008B0D6B" w:rsidRDefault="00541356" w:rsidP="00973787">
            <w:pPr>
              <w:spacing w:line="254" w:lineRule="auto"/>
              <w:jc w:val="center"/>
              <w:rPr>
                <w:b/>
                <w:sz w:val="24"/>
                <w:szCs w:val="24"/>
                <w:lang w:eastAsia="en-US"/>
              </w:rPr>
            </w:pPr>
          </w:p>
        </w:tc>
        <w:tc>
          <w:tcPr>
            <w:tcW w:w="595"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24"/>
                <w:szCs w:val="24"/>
                <w:lang w:eastAsia="en-US"/>
              </w:rPr>
            </w:pPr>
          </w:p>
          <w:p w:rsidR="00541356" w:rsidRPr="008B0D6B" w:rsidRDefault="00541356" w:rsidP="00973787">
            <w:pPr>
              <w:spacing w:line="254" w:lineRule="auto"/>
              <w:jc w:val="center"/>
              <w:rPr>
                <w:b/>
                <w:sz w:val="24"/>
                <w:szCs w:val="24"/>
                <w:lang w:eastAsia="en-US"/>
              </w:rPr>
            </w:pPr>
          </w:p>
          <w:p w:rsidR="00541356" w:rsidRPr="008B0D6B" w:rsidRDefault="00541356" w:rsidP="00973787">
            <w:pPr>
              <w:spacing w:line="254" w:lineRule="auto"/>
              <w:jc w:val="center"/>
              <w:rPr>
                <w:b/>
                <w:sz w:val="24"/>
                <w:szCs w:val="24"/>
                <w:lang w:eastAsia="en-US"/>
              </w:rPr>
            </w:pPr>
            <w:r>
              <w:rPr>
                <w:b/>
                <w:sz w:val="24"/>
                <w:szCs w:val="24"/>
                <w:lang w:eastAsia="en-US"/>
              </w:rPr>
              <w:t xml:space="preserve"> </w:t>
            </w:r>
          </w:p>
        </w:tc>
        <w:tc>
          <w:tcPr>
            <w:tcW w:w="532"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24"/>
                <w:szCs w:val="24"/>
                <w:lang w:eastAsia="en-US"/>
              </w:rPr>
            </w:pPr>
          </w:p>
          <w:p w:rsidR="00541356" w:rsidRPr="008B0D6B" w:rsidRDefault="00541356" w:rsidP="00973787">
            <w:pPr>
              <w:spacing w:line="254" w:lineRule="auto"/>
              <w:jc w:val="center"/>
              <w:rPr>
                <w:b/>
                <w:sz w:val="24"/>
                <w:szCs w:val="24"/>
                <w:lang w:eastAsia="en-US"/>
              </w:rPr>
            </w:pPr>
          </w:p>
          <w:p w:rsidR="00541356" w:rsidRPr="008B0D6B" w:rsidRDefault="00541356" w:rsidP="00973787">
            <w:pPr>
              <w:spacing w:line="254" w:lineRule="auto"/>
              <w:jc w:val="center"/>
              <w:rPr>
                <w:b/>
                <w:sz w:val="24"/>
                <w:szCs w:val="24"/>
                <w:lang w:eastAsia="en-US"/>
              </w:rPr>
            </w:pPr>
            <w:r>
              <w:rPr>
                <w:b/>
                <w:sz w:val="24"/>
                <w:szCs w:val="24"/>
                <w:lang w:eastAsia="en-US"/>
              </w:rPr>
              <w:t>14</w:t>
            </w:r>
          </w:p>
        </w:tc>
        <w:tc>
          <w:tcPr>
            <w:tcW w:w="296"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24"/>
                <w:szCs w:val="24"/>
                <w:lang w:eastAsia="en-US"/>
              </w:rPr>
            </w:pPr>
          </w:p>
          <w:p w:rsidR="00541356" w:rsidRPr="008B0D6B" w:rsidRDefault="00541356" w:rsidP="00973787">
            <w:pPr>
              <w:spacing w:line="254" w:lineRule="auto"/>
              <w:jc w:val="center"/>
              <w:rPr>
                <w:b/>
                <w:sz w:val="24"/>
                <w:szCs w:val="24"/>
                <w:lang w:eastAsia="en-US"/>
              </w:rPr>
            </w:pPr>
          </w:p>
          <w:p w:rsidR="00541356" w:rsidRPr="008B0D6B" w:rsidRDefault="00541356" w:rsidP="00973787">
            <w:pPr>
              <w:spacing w:line="254" w:lineRule="auto"/>
              <w:jc w:val="center"/>
              <w:rPr>
                <w:b/>
                <w:sz w:val="24"/>
                <w:szCs w:val="24"/>
                <w:lang w:eastAsia="en-US"/>
              </w:rPr>
            </w:pPr>
            <w:r>
              <w:rPr>
                <w:b/>
                <w:sz w:val="24"/>
                <w:szCs w:val="24"/>
                <w:lang w:eastAsia="en-US"/>
              </w:rPr>
              <w:t>16</w:t>
            </w:r>
          </w:p>
        </w:tc>
        <w:tc>
          <w:tcPr>
            <w:tcW w:w="553"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24"/>
                <w:szCs w:val="24"/>
                <w:lang w:eastAsia="en-US"/>
              </w:rPr>
            </w:pPr>
          </w:p>
          <w:p w:rsidR="00541356" w:rsidRPr="008B0D6B" w:rsidRDefault="00541356" w:rsidP="00973787">
            <w:pPr>
              <w:spacing w:line="254" w:lineRule="auto"/>
              <w:jc w:val="center"/>
              <w:rPr>
                <w:b/>
                <w:sz w:val="24"/>
                <w:szCs w:val="24"/>
                <w:lang w:eastAsia="en-US"/>
              </w:rPr>
            </w:pPr>
          </w:p>
          <w:p w:rsidR="00541356" w:rsidRPr="008B0D6B" w:rsidRDefault="00541356" w:rsidP="00973787">
            <w:pPr>
              <w:spacing w:line="254" w:lineRule="auto"/>
              <w:jc w:val="center"/>
              <w:rPr>
                <w:b/>
                <w:sz w:val="24"/>
                <w:szCs w:val="24"/>
                <w:lang w:eastAsia="en-US"/>
              </w:rPr>
            </w:pPr>
            <w:r w:rsidRPr="008B0D6B">
              <w:rPr>
                <w:b/>
                <w:sz w:val="24"/>
                <w:szCs w:val="24"/>
                <w:lang w:eastAsia="en-US"/>
              </w:rPr>
              <w:t>2</w:t>
            </w:r>
          </w:p>
        </w:tc>
      </w:tr>
      <w:tr w:rsidR="00541356" w:rsidRPr="008B0D6B" w:rsidTr="00973787">
        <w:trPr>
          <w:cantSplit/>
        </w:trPr>
        <w:tc>
          <w:tcPr>
            <w:tcW w:w="205"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ind w:left="-142" w:right="-202"/>
              <w:jc w:val="center"/>
              <w:rPr>
                <w:b/>
                <w:sz w:val="24"/>
                <w:szCs w:val="24"/>
                <w:lang w:eastAsia="en-US"/>
              </w:rPr>
            </w:pPr>
          </w:p>
          <w:p w:rsidR="00541356" w:rsidRPr="008B0D6B" w:rsidRDefault="00541356" w:rsidP="00973787">
            <w:pPr>
              <w:spacing w:line="254" w:lineRule="auto"/>
              <w:ind w:left="-142" w:right="-202"/>
              <w:jc w:val="center"/>
              <w:rPr>
                <w:b/>
                <w:sz w:val="24"/>
                <w:szCs w:val="24"/>
                <w:lang w:eastAsia="en-US"/>
              </w:rPr>
            </w:pPr>
          </w:p>
          <w:p w:rsidR="00541356" w:rsidRPr="008B0D6B" w:rsidRDefault="00541356" w:rsidP="00973787">
            <w:pPr>
              <w:spacing w:line="254" w:lineRule="auto"/>
              <w:ind w:left="-142" w:right="-202"/>
              <w:jc w:val="center"/>
              <w:rPr>
                <w:b/>
                <w:sz w:val="24"/>
                <w:szCs w:val="24"/>
                <w:lang w:eastAsia="en-US"/>
              </w:rPr>
            </w:pPr>
            <w:r w:rsidRPr="008B0D6B">
              <w:rPr>
                <w:b/>
                <w:sz w:val="24"/>
                <w:szCs w:val="24"/>
                <w:lang w:eastAsia="en-US"/>
              </w:rPr>
              <w:t>7.</w:t>
            </w:r>
          </w:p>
        </w:tc>
        <w:tc>
          <w:tcPr>
            <w:tcW w:w="1407" w:type="pct"/>
            <w:gridSpan w:val="2"/>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jc w:val="both"/>
              <w:rPr>
                <w:b/>
                <w:iCs/>
                <w:sz w:val="24"/>
                <w:szCs w:val="24"/>
                <w:lang w:eastAsia="en-US"/>
              </w:rPr>
            </w:pPr>
            <w:r w:rsidRPr="008B0D6B">
              <w:rPr>
                <w:b/>
                <w:bCs/>
                <w:iCs/>
                <w:sz w:val="24"/>
                <w:szCs w:val="24"/>
                <w:lang w:eastAsia="en-US"/>
              </w:rPr>
              <w:t xml:space="preserve">Тема 7. </w:t>
            </w:r>
            <w:r w:rsidRPr="008B0D6B">
              <w:rPr>
                <w:b/>
                <w:sz w:val="24"/>
                <w:szCs w:val="24"/>
                <w:lang w:eastAsia="en-US"/>
              </w:rPr>
              <w:t xml:space="preserve">Советское государство в   20-х –   30-х гг. ХХ </w:t>
            </w:r>
            <w:proofErr w:type="gramStart"/>
            <w:r w:rsidRPr="008B0D6B">
              <w:rPr>
                <w:b/>
                <w:sz w:val="24"/>
                <w:szCs w:val="24"/>
                <w:lang w:eastAsia="en-US"/>
              </w:rPr>
              <w:t>в</w:t>
            </w:r>
            <w:proofErr w:type="gramEnd"/>
            <w:r w:rsidRPr="008B0D6B">
              <w:rPr>
                <w:b/>
                <w:sz w:val="24"/>
                <w:szCs w:val="24"/>
                <w:lang w:eastAsia="en-US"/>
              </w:rPr>
              <w:t xml:space="preserve">. </w:t>
            </w:r>
            <w:proofErr w:type="gramStart"/>
            <w:r w:rsidRPr="008B0D6B">
              <w:rPr>
                <w:b/>
                <w:sz w:val="24"/>
                <w:szCs w:val="24"/>
                <w:lang w:eastAsia="en-US"/>
              </w:rPr>
              <w:t>Форсированная</w:t>
            </w:r>
            <w:proofErr w:type="gramEnd"/>
            <w:r w:rsidRPr="008B0D6B">
              <w:rPr>
                <w:b/>
                <w:sz w:val="24"/>
                <w:szCs w:val="24"/>
                <w:lang w:eastAsia="en-US"/>
              </w:rPr>
              <w:t xml:space="preserve"> модернизация СССР. </w:t>
            </w:r>
          </w:p>
        </w:tc>
        <w:tc>
          <w:tcPr>
            <w:tcW w:w="446"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76" w:lineRule="auto"/>
              <w:jc w:val="center"/>
              <w:rPr>
                <w:b/>
                <w:sz w:val="24"/>
                <w:szCs w:val="24"/>
                <w:lang w:eastAsia="en-US"/>
              </w:rPr>
            </w:pPr>
          </w:p>
        </w:tc>
        <w:tc>
          <w:tcPr>
            <w:tcW w:w="520"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24"/>
                <w:szCs w:val="24"/>
                <w:lang w:eastAsia="en-US"/>
              </w:rPr>
            </w:pPr>
          </w:p>
          <w:p w:rsidR="00541356" w:rsidRPr="008B0D6B" w:rsidRDefault="00541356" w:rsidP="00973787">
            <w:pPr>
              <w:spacing w:line="254" w:lineRule="auto"/>
              <w:jc w:val="center"/>
              <w:rPr>
                <w:b/>
                <w:sz w:val="24"/>
                <w:szCs w:val="24"/>
                <w:lang w:eastAsia="en-US"/>
              </w:rPr>
            </w:pPr>
          </w:p>
          <w:p w:rsidR="00541356" w:rsidRPr="008B0D6B" w:rsidRDefault="00541356" w:rsidP="00973787">
            <w:pPr>
              <w:spacing w:line="254" w:lineRule="auto"/>
              <w:jc w:val="center"/>
              <w:rPr>
                <w:b/>
                <w:sz w:val="24"/>
                <w:szCs w:val="24"/>
                <w:lang w:eastAsia="en-US"/>
              </w:rPr>
            </w:pPr>
            <w:r w:rsidRPr="008B0D6B">
              <w:rPr>
                <w:b/>
                <w:sz w:val="24"/>
                <w:szCs w:val="24"/>
                <w:lang w:eastAsia="en-US"/>
              </w:rPr>
              <w:t>1</w:t>
            </w:r>
          </w:p>
        </w:tc>
        <w:tc>
          <w:tcPr>
            <w:tcW w:w="446" w:type="pct"/>
            <w:tcBorders>
              <w:top w:val="single" w:sz="4" w:space="0" w:color="auto"/>
              <w:left w:val="single" w:sz="4" w:space="0" w:color="auto"/>
              <w:bottom w:val="single" w:sz="4" w:space="0" w:color="auto"/>
              <w:right w:val="single" w:sz="4" w:space="0" w:color="auto"/>
            </w:tcBorders>
          </w:tcPr>
          <w:p w:rsidR="00541356" w:rsidRPr="008B0D6B" w:rsidRDefault="00541356" w:rsidP="00973787">
            <w:pPr>
              <w:spacing w:line="254" w:lineRule="auto"/>
              <w:jc w:val="center"/>
              <w:rPr>
                <w:b/>
                <w:sz w:val="24"/>
                <w:szCs w:val="24"/>
                <w:lang w:eastAsia="en-US"/>
              </w:rPr>
            </w:pPr>
          </w:p>
        </w:tc>
        <w:tc>
          <w:tcPr>
            <w:tcW w:w="595"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24"/>
                <w:szCs w:val="24"/>
                <w:lang w:eastAsia="en-US"/>
              </w:rPr>
            </w:pPr>
          </w:p>
          <w:p w:rsidR="00541356" w:rsidRPr="008B0D6B" w:rsidRDefault="00541356" w:rsidP="00973787">
            <w:pPr>
              <w:spacing w:line="254" w:lineRule="auto"/>
              <w:jc w:val="center"/>
              <w:rPr>
                <w:b/>
                <w:sz w:val="24"/>
                <w:szCs w:val="24"/>
                <w:lang w:eastAsia="en-US"/>
              </w:rPr>
            </w:pPr>
          </w:p>
          <w:p w:rsidR="00541356" w:rsidRPr="008B0D6B" w:rsidRDefault="00541356" w:rsidP="00973787">
            <w:pPr>
              <w:spacing w:line="254" w:lineRule="auto"/>
              <w:jc w:val="center"/>
              <w:rPr>
                <w:b/>
                <w:sz w:val="24"/>
                <w:szCs w:val="24"/>
                <w:lang w:eastAsia="en-US"/>
              </w:rPr>
            </w:pPr>
            <w:r>
              <w:rPr>
                <w:b/>
                <w:sz w:val="24"/>
                <w:szCs w:val="24"/>
                <w:lang w:eastAsia="en-US"/>
              </w:rPr>
              <w:t xml:space="preserve"> </w:t>
            </w:r>
          </w:p>
        </w:tc>
        <w:tc>
          <w:tcPr>
            <w:tcW w:w="532"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24"/>
                <w:szCs w:val="24"/>
                <w:lang w:eastAsia="en-US"/>
              </w:rPr>
            </w:pPr>
          </w:p>
          <w:p w:rsidR="00541356" w:rsidRPr="008B0D6B" w:rsidRDefault="00541356" w:rsidP="00973787">
            <w:pPr>
              <w:spacing w:line="254" w:lineRule="auto"/>
              <w:jc w:val="center"/>
              <w:rPr>
                <w:b/>
                <w:sz w:val="24"/>
                <w:szCs w:val="24"/>
                <w:lang w:eastAsia="en-US"/>
              </w:rPr>
            </w:pPr>
          </w:p>
          <w:p w:rsidR="00541356" w:rsidRPr="008B0D6B" w:rsidRDefault="00541356" w:rsidP="00973787">
            <w:pPr>
              <w:spacing w:line="254" w:lineRule="auto"/>
              <w:jc w:val="center"/>
              <w:rPr>
                <w:b/>
                <w:sz w:val="24"/>
                <w:szCs w:val="24"/>
                <w:lang w:eastAsia="en-US"/>
              </w:rPr>
            </w:pPr>
            <w:r>
              <w:rPr>
                <w:b/>
                <w:sz w:val="24"/>
                <w:szCs w:val="24"/>
                <w:lang w:eastAsia="en-US"/>
              </w:rPr>
              <w:t>14</w:t>
            </w:r>
          </w:p>
        </w:tc>
        <w:tc>
          <w:tcPr>
            <w:tcW w:w="296"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24"/>
                <w:szCs w:val="24"/>
                <w:lang w:eastAsia="en-US"/>
              </w:rPr>
            </w:pPr>
          </w:p>
          <w:p w:rsidR="00541356" w:rsidRPr="008B0D6B" w:rsidRDefault="00541356" w:rsidP="00973787">
            <w:pPr>
              <w:spacing w:line="254" w:lineRule="auto"/>
              <w:jc w:val="center"/>
              <w:rPr>
                <w:b/>
                <w:sz w:val="24"/>
                <w:szCs w:val="24"/>
                <w:lang w:eastAsia="en-US"/>
              </w:rPr>
            </w:pPr>
          </w:p>
          <w:p w:rsidR="00541356" w:rsidRPr="008B0D6B" w:rsidRDefault="00541356" w:rsidP="00973787">
            <w:pPr>
              <w:spacing w:line="254" w:lineRule="auto"/>
              <w:jc w:val="center"/>
              <w:rPr>
                <w:b/>
                <w:sz w:val="24"/>
                <w:szCs w:val="24"/>
                <w:lang w:eastAsia="en-US"/>
              </w:rPr>
            </w:pPr>
            <w:r>
              <w:rPr>
                <w:b/>
                <w:sz w:val="24"/>
                <w:szCs w:val="24"/>
                <w:lang w:eastAsia="en-US"/>
              </w:rPr>
              <w:t>15</w:t>
            </w:r>
          </w:p>
        </w:tc>
        <w:tc>
          <w:tcPr>
            <w:tcW w:w="553"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24"/>
                <w:szCs w:val="24"/>
                <w:lang w:eastAsia="en-US"/>
              </w:rPr>
            </w:pPr>
          </w:p>
          <w:p w:rsidR="00541356" w:rsidRPr="008B0D6B" w:rsidRDefault="00541356" w:rsidP="00973787">
            <w:pPr>
              <w:spacing w:line="254" w:lineRule="auto"/>
              <w:jc w:val="center"/>
              <w:rPr>
                <w:b/>
                <w:sz w:val="24"/>
                <w:szCs w:val="24"/>
                <w:lang w:eastAsia="en-US"/>
              </w:rPr>
            </w:pPr>
          </w:p>
          <w:p w:rsidR="00541356" w:rsidRPr="008B0D6B" w:rsidRDefault="00541356" w:rsidP="00973787">
            <w:pPr>
              <w:spacing w:line="254" w:lineRule="auto"/>
              <w:jc w:val="center"/>
              <w:rPr>
                <w:b/>
                <w:sz w:val="24"/>
                <w:szCs w:val="24"/>
                <w:lang w:eastAsia="en-US"/>
              </w:rPr>
            </w:pPr>
            <w:r w:rsidRPr="008B0D6B">
              <w:rPr>
                <w:b/>
                <w:sz w:val="24"/>
                <w:szCs w:val="24"/>
                <w:lang w:eastAsia="en-US"/>
              </w:rPr>
              <w:t>1</w:t>
            </w:r>
          </w:p>
        </w:tc>
      </w:tr>
      <w:tr w:rsidR="00541356" w:rsidRPr="008B0D6B" w:rsidTr="00973787">
        <w:trPr>
          <w:cantSplit/>
        </w:trPr>
        <w:tc>
          <w:tcPr>
            <w:tcW w:w="205"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ind w:left="-142" w:right="-202"/>
              <w:jc w:val="center"/>
              <w:rPr>
                <w:b/>
                <w:sz w:val="24"/>
                <w:szCs w:val="24"/>
                <w:lang w:eastAsia="en-US"/>
              </w:rPr>
            </w:pPr>
          </w:p>
          <w:p w:rsidR="00541356" w:rsidRPr="008B0D6B" w:rsidRDefault="00541356" w:rsidP="00973787">
            <w:pPr>
              <w:spacing w:line="254" w:lineRule="auto"/>
              <w:ind w:left="-142" w:right="-202"/>
              <w:jc w:val="center"/>
              <w:rPr>
                <w:b/>
                <w:sz w:val="24"/>
                <w:szCs w:val="24"/>
                <w:lang w:eastAsia="en-US"/>
              </w:rPr>
            </w:pPr>
          </w:p>
          <w:p w:rsidR="00541356" w:rsidRPr="008B0D6B" w:rsidRDefault="00541356" w:rsidP="00973787">
            <w:pPr>
              <w:spacing w:line="254" w:lineRule="auto"/>
              <w:ind w:left="-142" w:right="-202"/>
              <w:jc w:val="center"/>
              <w:rPr>
                <w:b/>
                <w:sz w:val="24"/>
                <w:szCs w:val="24"/>
                <w:lang w:eastAsia="en-US"/>
              </w:rPr>
            </w:pPr>
            <w:r w:rsidRPr="008B0D6B">
              <w:rPr>
                <w:b/>
                <w:sz w:val="24"/>
                <w:szCs w:val="24"/>
                <w:lang w:eastAsia="en-US"/>
              </w:rPr>
              <w:t>8</w:t>
            </w:r>
          </w:p>
        </w:tc>
        <w:tc>
          <w:tcPr>
            <w:tcW w:w="1407" w:type="pct"/>
            <w:gridSpan w:val="2"/>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jc w:val="both"/>
              <w:rPr>
                <w:b/>
                <w:iCs/>
                <w:sz w:val="24"/>
                <w:szCs w:val="24"/>
                <w:lang w:eastAsia="en-US"/>
              </w:rPr>
            </w:pPr>
            <w:r w:rsidRPr="008B0D6B">
              <w:rPr>
                <w:b/>
                <w:bCs/>
                <w:iCs/>
                <w:sz w:val="24"/>
                <w:szCs w:val="24"/>
                <w:lang w:eastAsia="en-US"/>
              </w:rPr>
              <w:t xml:space="preserve">Тема 8. </w:t>
            </w:r>
            <w:r w:rsidRPr="008B0D6B">
              <w:rPr>
                <w:b/>
                <w:sz w:val="24"/>
                <w:szCs w:val="24"/>
                <w:lang w:eastAsia="en-US"/>
              </w:rPr>
              <w:t>СССР и мировое сообщество в годы</w:t>
            </w:r>
            <w:proofErr w:type="gramStart"/>
            <w:r w:rsidRPr="008B0D6B">
              <w:rPr>
                <w:b/>
                <w:sz w:val="24"/>
                <w:szCs w:val="24"/>
                <w:lang w:eastAsia="en-US"/>
              </w:rPr>
              <w:t xml:space="preserve"> В</w:t>
            </w:r>
            <w:proofErr w:type="gramEnd"/>
            <w:r w:rsidRPr="008B0D6B">
              <w:rPr>
                <w:b/>
                <w:sz w:val="24"/>
                <w:szCs w:val="24"/>
                <w:lang w:eastAsia="en-US"/>
              </w:rPr>
              <w:t xml:space="preserve">торой мировой войны в послевоенные годы.  </w:t>
            </w:r>
          </w:p>
        </w:tc>
        <w:tc>
          <w:tcPr>
            <w:tcW w:w="446"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76" w:lineRule="auto"/>
              <w:jc w:val="center"/>
              <w:rPr>
                <w:b/>
                <w:sz w:val="24"/>
                <w:szCs w:val="24"/>
                <w:lang w:eastAsia="en-US"/>
              </w:rPr>
            </w:pPr>
          </w:p>
        </w:tc>
        <w:tc>
          <w:tcPr>
            <w:tcW w:w="520"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24"/>
                <w:szCs w:val="24"/>
                <w:lang w:eastAsia="en-US"/>
              </w:rPr>
            </w:pPr>
          </w:p>
          <w:p w:rsidR="00541356" w:rsidRPr="008B0D6B" w:rsidRDefault="00541356" w:rsidP="00973787">
            <w:pPr>
              <w:spacing w:line="254" w:lineRule="auto"/>
              <w:jc w:val="center"/>
              <w:rPr>
                <w:b/>
                <w:sz w:val="24"/>
                <w:szCs w:val="24"/>
                <w:lang w:eastAsia="en-US"/>
              </w:rPr>
            </w:pPr>
          </w:p>
          <w:p w:rsidR="00541356" w:rsidRPr="008B0D6B" w:rsidRDefault="00541356" w:rsidP="00973787">
            <w:pPr>
              <w:spacing w:line="254" w:lineRule="auto"/>
              <w:jc w:val="center"/>
              <w:rPr>
                <w:b/>
                <w:sz w:val="24"/>
                <w:szCs w:val="24"/>
                <w:lang w:eastAsia="en-US"/>
              </w:rPr>
            </w:pPr>
            <w:r w:rsidRPr="008B0D6B">
              <w:rPr>
                <w:b/>
                <w:sz w:val="24"/>
                <w:szCs w:val="24"/>
                <w:lang w:eastAsia="en-US"/>
              </w:rPr>
              <w:t>1</w:t>
            </w:r>
          </w:p>
        </w:tc>
        <w:tc>
          <w:tcPr>
            <w:tcW w:w="446" w:type="pct"/>
            <w:tcBorders>
              <w:top w:val="single" w:sz="4" w:space="0" w:color="auto"/>
              <w:left w:val="single" w:sz="4" w:space="0" w:color="auto"/>
              <w:bottom w:val="single" w:sz="4" w:space="0" w:color="auto"/>
              <w:right w:val="single" w:sz="4" w:space="0" w:color="auto"/>
            </w:tcBorders>
          </w:tcPr>
          <w:p w:rsidR="00541356" w:rsidRPr="008B0D6B" w:rsidRDefault="00541356" w:rsidP="00973787">
            <w:pPr>
              <w:spacing w:line="254" w:lineRule="auto"/>
              <w:jc w:val="center"/>
              <w:rPr>
                <w:b/>
                <w:sz w:val="24"/>
                <w:szCs w:val="24"/>
                <w:lang w:eastAsia="en-US"/>
              </w:rPr>
            </w:pPr>
          </w:p>
        </w:tc>
        <w:tc>
          <w:tcPr>
            <w:tcW w:w="595"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24"/>
                <w:szCs w:val="24"/>
                <w:lang w:eastAsia="en-US"/>
              </w:rPr>
            </w:pPr>
          </w:p>
        </w:tc>
        <w:tc>
          <w:tcPr>
            <w:tcW w:w="532"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24"/>
                <w:szCs w:val="24"/>
                <w:lang w:eastAsia="en-US"/>
              </w:rPr>
            </w:pPr>
          </w:p>
          <w:p w:rsidR="00541356" w:rsidRPr="008B0D6B" w:rsidRDefault="00541356" w:rsidP="00973787">
            <w:pPr>
              <w:spacing w:line="254" w:lineRule="auto"/>
              <w:jc w:val="center"/>
              <w:rPr>
                <w:b/>
                <w:sz w:val="24"/>
                <w:szCs w:val="24"/>
                <w:lang w:eastAsia="en-US"/>
              </w:rPr>
            </w:pPr>
          </w:p>
          <w:p w:rsidR="00541356" w:rsidRPr="008B0D6B" w:rsidRDefault="00541356" w:rsidP="00973787">
            <w:pPr>
              <w:spacing w:line="254" w:lineRule="auto"/>
              <w:jc w:val="center"/>
              <w:rPr>
                <w:b/>
                <w:sz w:val="24"/>
                <w:szCs w:val="24"/>
                <w:lang w:eastAsia="en-US"/>
              </w:rPr>
            </w:pPr>
            <w:r>
              <w:rPr>
                <w:b/>
                <w:sz w:val="24"/>
                <w:szCs w:val="24"/>
                <w:lang w:eastAsia="en-US"/>
              </w:rPr>
              <w:t>15</w:t>
            </w:r>
          </w:p>
        </w:tc>
        <w:tc>
          <w:tcPr>
            <w:tcW w:w="296"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24"/>
                <w:szCs w:val="24"/>
                <w:lang w:eastAsia="en-US"/>
              </w:rPr>
            </w:pPr>
          </w:p>
          <w:p w:rsidR="00541356" w:rsidRPr="008B0D6B" w:rsidRDefault="00541356" w:rsidP="00973787">
            <w:pPr>
              <w:spacing w:line="254" w:lineRule="auto"/>
              <w:jc w:val="center"/>
              <w:rPr>
                <w:b/>
                <w:sz w:val="24"/>
                <w:szCs w:val="24"/>
                <w:lang w:eastAsia="en-US"/>
              </w:rPr>
            </w:pPr>
          </w:p>
          <w:p w:rsidR="00541356" w:rsidRPr="008B0D6B" w:rsidRDefault="00541356" w:rsidP="00973787">
            <w:pPr>
              <w:spacing w:line="254" w:lineRule="auto"/>
              <w:jc w:val="center"/>
              <w:rPr>
                <w:b/>
                <w:sz w:val="24"/>
                <w:szCs w:val="24"/>
                <w:lang w:eastAsia="en-US"/>
              </w:rPr>
            </w:pPr>
            <w:r>
              <w:rPr>
                <w:b/>
                <w:sz w:val="24"/>
                <w:szCs w:val="24"/>
                <w:lang w:eastAsia="en-US"/>
              </w:rPr>
              <w:t>16</w:t>
            </w:r>
          </w:p>
        </w:tc>
        <w:tc>
          <w:tcPr>
            <w:tcW w:w="553"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sz w:val="24"/>
                <w:szCs w:val="24"/>
                <w:lang w:eastAsia="en-US"/>
              </w:rPr>
            </w:pPr>
          </w:p>
          <w:p w:rsidR="00541356" w:rsidRPr="008B0D6B" w:rsidRDefault="00541356" w:rsidP="00973787">
            <w:pPr>
              <w:spacing w:line="254" w:lineRule="auto"/>
              <w:jc w:val="center"/>
              <w:rPr>
                <w:b/>
                <w:sz w:val="24"/>
                <w:szCs w:val="24"/>
                <w:lang w:eastAsia="en-US"/>
              </w:rPr>
            </w:pPr>
          </w:p>
          <w:p w:rsidR="00541356" w:rsidRPr="008B0D6B" w:rsidRDefault="00541356" w:rsidP="00973787">
            <w:pPr>
              <w:spacing w:line="254" w:lineRule="auto"/>
              <w:jc w:val="center"/>
              <w:rPr>
                <w:b/>
                <w:sz w:val="24"/>
                <w:szCs w:val="24"/>
                <w:lang w:eastAsia="en-US"/>
              </w:rPr>
            </w:pPr>
            <w:r w:rsidRPr="008B0D6B">
              <w:rPr>
                <w:b/>
                <w:sz w:val="24"/>
                <w:szCs w:val="24"/>
                <w:lang w:eastAsia="en-US"/>
              </w:rPr>
              <w:t>1</w:t>
            </w:r>
          </w:p>
        </w:tc>
      </w:tr>
      <w:tr w:rsidR="00541356" w:rsidRPr="008B0D6B" w:rsidTr="00973787">
        <w:trPr>
          <w:cantSplit/>
          <w:trHeight w:val="425"/>
        </w:trPr>
        <w:tc>
          <w:tcPr>
            <w:tcW w:w="205"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ind w:left="-142" w:right="-202"/>
              <w:jc w:val="center"/>
              <w:rPr>
                <w:b/>
                <w:iCs/>
                <w:sz w:val="24"/>
                <w:szCs w:val="24"/>
                <w:lang w:eastAsia="en-US"/>
              </w:rPr>
            </w:pPr>
          </w:p>
          <w:p w:rsidR="00541356" w:rsidRPr="008B0D6B" w:rsidRDefault="00541356" w:rsidP="00973787">
            <w:pPr>
              <w:spacing w:line="254" w:lineRule="auto"/>
              <w:ind w:left="-142" w:right="-202"/>
              <w:jc w:val="center"/>
              <w:rPr>
                <w:b/>
                <w:iCs/>
                <w:sz w:val="24"/>
                <w:szCs w:val="24"/>
                <w:lang w:eastAsia="en-US"/>
              </w:rPr>
            </w:pPr>
          </w:p>
          <w:p w:rsidR="00541356" w:rsidRPr="008B0D6B" w:rsidRDefault="00541356" w:rsidP="00973787">
            <w:pPr>
              <w:spacing w:line="254" w:lineRule="auto"/>
              <w:ind w:left="-142" w:right="-202"/>
              <w:jc w:val="center"/>
              <w:rPr>
                <w:b/>
                <w:iCs/>
                <w:sz w:val="24"/>
                <w:szCs w:val="24"/>
                <w:lang w:eastAsia="en-US"/>
              </w:rPr>
            </w:pPr>
            <w:r w:rsidRPr="008B0D6B">
              <w:rPr>
                <w:b/>
                <w:iCs/>
                <w:sz w:val="24"/>
                <w:szCs w:val="24"/>
                <w:lang w:eastAsia="en-US"/>
              </w:rPr>
              <w:t>9.</w:t>
            </w:r>
          </w:p>
        </w:tc>
        <w:tc>
          <w:tcPr>
            <w:tcW w:w="1407" w:type="pct"/>
            <w:gridSpan w:val="2"/>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jc w:val="both"/>
              <w:rPr>
                <w:b/>
                <w:iCs/>
                <w:sz w:val="24"/>
                <w:szCs w:val="24"/>
                <w:lang w:eastAsia="en-US"/>
              </w:rPr>
            </w:pPr>
            <w:r w:rsidRPr="008B0D6B">
              <w:rPr>
                <w:b/>
                <w:bCs/>
                <w:iCs/>
                <w:sz w:val="24"/>
                <w:szCs w:val="24"/>
                <w:lang w:eastAsia="en-US"/>
              </w:rPr>
              <w:t xml:space="preserve">Тема 9. </w:t>
            </w:r>
            <w:r w:rsidRPr="008B0D6B">
              <w:rPr>
                <w:b/>
                <w:sz w:val="24"/>
                <w:szCs w:val="24"/>
                <w:lang w:eastAsia="en-US"/>
              </w:rPr>
              <w:t>Кризис советской системы и перестройка. Россия и мир в конце ХХ – начале ХХ</w:t>
            </w:r>
            <w:r w:rsidRPr="008B0D6B">
              <w:rPr>
                <w:b/>
                <w:sz w:val="24"/>
                <w:szCs w:val="24"/>
                <w:lang w:val="en-US" w:eastAsia="en-US"/>
              </w:rPr>
              <w:t>I</w:t>
            </w:r>
            <w:r w:rsidRPr="008B0D6B">
              <w:rPr>
                <w:b/>
                <w:sz w:val="24"/>
                <w:szCs w:val="24"/>
                <w:lang w:eastAsia="en-US"/>
              </w:rPr>
              <w:t xml:space="preserve"> </w:t>
            </w:r>
            <w:proofErr w:type="gramStart"/>
            <w:r w:rsidRPr="008B0D6B">
              <w:rPr>
                <w:b/>
                <w:sz w:val="24"/>
                <w:szCs w:val="24"/>
                <w:lang w:eastAsia="en-US"/>
              </w:rPr>
              <w:t>в</w:t>
            </w:r>
            <w:proofErr w:type="gramEnd"/>
            <w:r w:rsidRPr="008B0D6B">
              <w:rPr>
                <w:b/>
                <w:sz w:val="24"/>
                <w:szCs w:val="24"/>
                <w:lang w:eastAsia="en-US"/>
              </w:rPr>
              <w:t xml:space="preserve">.   </w:t>
            </w:r>
          </w:p>
        </w:tc>
        <w:tc>
          <w:tcPr>
            <w:tcW w:w="446"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76" w:lineRule="auto"/>
              <w:jc w:val="center"/>
              <w:rPr>
                <w:b/>
                <w:iCs/>
                <w:sz w:val="24"/>
                <w:szCs w:val="24"/>
                <w:lang w:eastAsia="en-US"/>
              </w:rPr>
            </w:pPr>
          </w:p>
        </w:tc>
        <w:tc>
          <w:tcPr>
            <w:tcW w:w="520"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iCs/>
                <w:sz w:val="24"/>
                <w:szCs w:val="24"/>
                <w:lang w:eastAsia="en-US"/>
              </w:rPr>
            </w:pPr>
          </w:p>
          <w:p w:rsidR="00541356" w:rsidRPr="008B0D6B" w:rsidRDefault="00541356" w:rsidP="00973787">
            <w:pPr>
              <w:spacing w:line="254" w:lineRule="auto"/>
              <w:jc w:val="center"/>
              <w:rPr>
                <w:b/>
                <w:iCs/>
                <w:sz w:val="24"/>
                <w:szCs w:val="24"/>
                <w:lang w:eastAsia="en-US"/>
              </w:rPr>
            </w:pPr>
          </w:p>
          <w:p w:rsidR="00541356" w:rsidRPr="008B0D6B" w:rsidRDefault="00541356" w:rsidP="00973787">
            <w:pPr>
              <w:spacing w:line="254" w:lineRule="auto"/>
              <w:jc w:val="center"/>
              <w:rPr>
                <w:b/>
                <w:iCs/>
                <w:sz w:val="24"/>
                <w:szCs w:val="24"/>
                <w:lang w:eastAsia="en-US"/>
              </w:rPr>
            </w:pPr>
            <w:r w:rsidRPr="008B0D6B">
              <w:rPr>
                <w:b/>
                <w:iCs/>
                <w:sz w:val="24"/>
                <w:szCs w:val="24"/>
                <w:lang w:eastAsia="en-US"/>
              </w:rPr>
              <w:t>2</w:t>
            </w:r>
          </w:p>
        </w:tc>
        <w:tc>
          <w:tcPr>
            <w:tcW w:w="446" w:type="pct"/>
            <w:tcBorders>
              <w:top w:val="single" w:sz="4" w:space="0" w:color="auto"/>
              <w:left w:val="single" w:sz="4" w:space="0" w:color="auto"/>
              <w:bottom w:val="single" w:sz="4" w:space="0" w:color="auto"/>
              <w:right w:val="single" w:sz="4" w:space="0" w:color="auto"/>
            </w:tcBorders>
          </w:tcPr>
          <w:p w:rsidR="00541356" w:rsidRPr="008B0D6B" w:rsidRDefault="00541356" w:rsidP="00973787">
            <w:pPr>
              <w:spacing w:line="254" w:lineRule="auto"/>
              <w:jc w:val="center"/>
              <w:rPr>
                <w:b/>
                <w:iCs/>
                <w:sz w:val="24"/>
                <w:szCs w:val="24"/>
                <w:lang w:eastAsia="en-US"/>
              </w:rPr>
            </w:pPr>
          </w:p>
        </w:tc>
        <w:tc>
          <w:tcPr>
            <w:tcW w:w="595"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iCs/>
                <w:sz w:val="24"/>
                <w:szCs w:val="24"/>
                <w:lang w:eastAsia="en-US"/>
              </w:rPr>
            </w:pPr>
          </w:p>
        </w:tc>
        <w:tc>
          <w:tcPr>
            <w:tcW w:w="532"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iCs/>
                <w:sz w:val="24"/>
                <w:szCs w:val="24"/>
                <w:lang w:eastAsia="en-US"/>
              </w:rPr>
            </w:pPr>
          </w:p>
          <w:p w:rsidR="00541356" w:rsidRPr="008B0D6B" w:rsidRDefault="00541356" w:rsidP="00973787">
            <w:pPr>
              <w:spacing w:line="254" w:lineRule="auto"/>
              <w:jc w:val="center"/>
              <w:rPr>
                <w:b/>
                <w:iCs/>
                <w:sz w:val="24"/>
                <w:szCs w:val="24"/>
                <w:lang w:eastAsia="en-US"/>
              </w:rPr>
            </w:pPr>
          </w:p>
          <w:p w:rsidR="00541356" w:rsidRPr="008B0D6B" w:rsidRDefault="00541356" w:rsidP="00973787">
            <w:pPr>
              <w:spacing w:line="254" w:lineRule="auto"/>
              <w:jc w:val="center"/>
              <w:rPr>
                <w:b/>
                <w:iCs/>
                <w:sz w:val="24"/>
                <w:szCs w:val="24"/>
                <w:lang w:eastAsia="en-US"/>
              </w:rPr>
            </w:pPr>
            <w:r>
              <w:rPr>
                <w:b/>
                <w:iCs/>
                <w:sz w:val="24"/>
                <w:szCs w:val="24"/>
                <w:lang w:eastAsia="en-US"/>
              </w:rPr>
              <w:t>15</w:t>
            </w:r>
          </w:p>
        </w:tc>
        <w:tc>
          <w:tcPr>
            <w:tcW w:w="296"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iCs/>
                <w:sz w:val="24"/>
                <w:szCs w:val="24"/>
                <w:lang w:eastAsia="en-US"/>
              </w:rPr>
            </w:pPr>
            <w:bookmarkStart w:id="0" w:name="_GoBack"/>
            <w:bookmarkEnd w:id="0"/>
          </w:p>
          <w:p w:rsidR="00541356" w:rsidRPr="008B0D6B" w:rsidRDefault="00541356" w:rsidP="00973787">
            <w:pPr>
              <w:spacing w:line="254" w:lineRule="auto"/>
              <w:jc w:val="center"/>
              <w:rPr>
                <w:b/>
                <w:iCs/>
                <w:sz w:val="24"/>
                <w:szCs w:val="24"/>
                <w:lang w:eastAsia="en-US"/>
              </w:rPr>
            </w:pPr>
          </w:p>
          <w:p w:rsidR="00541356" w:rsidRPr="008B0D6B" w:rsidRDefault="00541356" w:rsidP="00973787">
            <w:pPr>
              <w:spacing w:line="254" w:lineRule="auto"/>
              <w:jc w:val="center"/>
              <w:rPr>
                <w:b/>
                <w:iCs/>
                <w:sz w:val="24"/>
                <w:szCs w:val="24"/>
                <w:lang w:eastAsia="en-US"/>
              </w:rPr>
            </w:pPr>
            <w:r>
              <w:rPr>
                <w:b/>
                <w:iCs/>
                <w:sz w:val="24"/>
                <w:szCs w:val="24"/>
                <w:lang w:eastAsia="en-US"/>
              </w:rPr>
              <w:t>17</w:t>
            </w:r>
          </w:p>
        </w:tc>
        <w:tc>
          <w:tcPr>
            <w:tcW w:w="553"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iCs/>
                <w:sz w:val="24"/>
                <w:szCs w:val="24"/>
                <w:lang w:eastAsia="en-US"/>
              </w:rPr>
            </w:pPr>
          </w:p>
          <w:p w:rsidR="00541356" w:rsidRPr="008B0D6B" w:rsidRDefault="00541356" w:rsidP="00973787">
            <w:pPr>
              <w:spacing w:line="254" w:lineRule="auto"/>
              <w:jc w:val="center"/>
              <w:rPr>
                <w:b/>
                <w:iCs/>
                <w:sz w:val="24"/>
                <w:szCs w:val="24"/>
                <w:lang w:eastAsia="en-US"/>
              </w:rPr>
            </w:pPr>
          </w:p>
          <w:p w:rsidR="00541356" w:rsidRPr="008B0D6B" w:rsidRDefault="00541356" w:rsidP="00973787">
            <w:pPr>
              <w:spacing w:line="254" w:lineRule="auto"/>
              <w:jc w:val="center"/>
              <w:rPr>
                <w:b/>
                <w:iCs/>
                <w:sz w:val="24"/>
                <w:szCs w:val="24"/>
                <w:lang w:eastAsia="en-US"/>
              </w:rPr>
            </w:pPr>
            <w:r w:rsidRPr="008B0D6B">
              <w:rPr>
                <w:b/>
                <w:iCs/>
                <w:sz w:val="24"/>
                <w:szCs w:val="24"/>
                <w:lang w:eastAsia="en-US"/>
              </w:rPr>
              <w:t>2</w:t>
            </w:r>
          </w:p>
        </w:tc>
      </w:tr>
      <w:tr w:rsidR="00541356" w:rsidRPr="008B0D6B" w:rsidTr="00973787">
        <w:trPr>
          <w:cantSplit/>
          <w:trHeight w:val="425"/>
        </w:trPr>
        <w:tc>
          <w:tcPr>
            <w:tcW w:w="1612" w:type="pct"/>
            <w:gridSpan w:val="3"/>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jc w:val="center"/>
              <w:rPr>
                <w:b/>
                <w:bCs/>
                <w:iCs/>
                <w:sz w:val="24"/>
                <w:szCs w:val="24"/>
                <w:lang w:eastAsia="en-US"/>
              </w:rPr>
            </w:pPr>
            <w:r w:rsidRPr="008B0D6B">
              <w:rPr>
                <w:b/>
                <w:bCs/>
                <w:iCs/>
                <w:sz w:val="24"/>
                <w:szCs w:val="24"/>
                <w:lang w:eastAsia="en-US"/>
              </w:rPr>
              <w:t xml:space="preserve">Всего во </w:t>
            </w:r>
            <w:r w:rsidRPr="008B0D6B">
              <w:rPr>
                <w:b/>
                <w:bCs/>
                <w:iCs/>
                <w:sz w:val="24"/>
                <w:szCs w:val="24"/>
                <w:lang w:val="en-US" w:eastAsia="en-US"/>
              </w:rPr>
              <w:t xml:space="preserve">II </w:t>
            </w:r>
            <w:r w:rsidRPr="008B0D6B">
              <w:rPr>
                <w:b/>
                <w:bCs/>
                <w:iCs/>
                <w:sz w:val="24"/>
                <w:szCs w:val="24"/>
                <w:lang w:eastAsia="en-US"/>
              </w:rPr>
              <w:t>семестре</w:t>
            </w:r>
          </w:p>
        </w:tc>
        <w:tc>
          <w:tcPr>
            <w:tcW w:w="446"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76" w:lineRule="auto"/>
              <w:jc w:val="center"/>
              <w:rPr>
                <w:b/>
                <w:iCs/>
                <w:sz w:val="24"/>
                <w:szCs w:val="24"/>
                <w:lang w:eastAsia="en-US"/>
              </w:rPr>
            </w:pPr>
            <w:r w:rsidRPr="008B0D6B">
              <w:rPr>
                <w:b/>
                <w:iCs/>
                <w:sz w:val="24"/>
                <w:szCs w:val="24"/>
                <w:lang w:eastAsia="en-US"/>
              </w:rPr>
              <w:t>2</w:t>
            </w:r>
          </w:p>
        </w:tc>
        <w:tc>
          <w:tcPr>
            <w:tcW w:w="520"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iCs/>
                <w:sz w:val="24"/>
                <w:szCs w:val="24"/>
                <w:lang w:eastAsia="en-US"/>
              </w:rPr>
            </w:pPr>
            <w:r w:rsidRPr="008B0D6B">
              <w:rPr>
                <w:b/>
                <w:iCs/>
                <w:sz w:val="24"/>
                <w:szCs w:val="24"/>
                <w:lang w:eastAsia="en-US"/>
              </w:rPr>
              <w:t>4</w:t>
            </w:r>
          </w:p>
        </w:tc>
        <w:tc>
          <w:tcPr>
            <w:tcW w:w="446" w:type="pct"/>
            <w:tcBorders>
              <w:top w:val="single" w:sz="4" w:space="0" w:color="auto"/>
              <w:left w:val="single" w:sz="4" w:space="0" w:color="auto"/>
              <w:bottom w:val="single" w:sz="4" w:space="0" w:color="auto"/>
              <w:right w:val="single" w:sz="4" w:space="0" w:color="auto"/>
            </w:tcBorders>
          </w:tcPr>
          <w:p w:rsidR="00541356" w:rsidRPr="008B0D6B" w:rsidRDefault="00541356" w:rsidP="00973787">
            <w:pPr>
              <w:spacing w:line="254" w:lineRule="auto"/>
              <w:jc w:val="center"/>
              <w:rPr>
                <w:b/>
                <w:iCs/>
                <w:sz w:val="24"/>
                <w:szCs w:val="24"/>
                <w:lang w:eastAsia="en-US"/>
              </w:rPr>
            </w:pPr>
          </w:p>
        </w:tc>
        <w:tc>
          <w:tcPr>
            <w:tcW w:w="595"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iCs/>
                <w:sz w:val="24"/>
                <w:szCs w:val="24"/>
                <w:lang w:eastAsia="en-US"/>
              </w:rPr>
            </w:pPr>
          </w:p>
        </w:tc>
        <w:tc>
          <w:tcPr>
            <w:tcW w:w="532"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iCs/>
                <w:sz w:val="24"/>
                <w:szCs w:val="24"/>
                <w:lang w:eastAsia="en-US"/>
              </w:rPr>
            </w:pPr>
            <w:r>
              <w:rPr>
                <w:b/>
                <w:iCs/>
                <w:sz w:val="24"/>
                <w:szCs w:val="24"/>
                <w:lang w:eastAsia="en-US"/>
              </w:rPr>
              <w:t>58</w:t>
            </w:r>
          </w:p>
        </w:tc>
        <w:tc>
          <w:tcPr>
            <w:tcW w:w="296"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iCs/>
                <w:sz w:val="24"/>
                <w:szCs w:val="24"/>
                <w:lang w:eastAsia="en-US"/>
              </w:rPr>
            </w:pPr>
            <w:r>
              <w:rPr>
                <w:b/>
                <w:iCs/>
                <w:sz w:val="24"/>
                <w:szCs w:val="24"/>
                <w:lang w:eastAsia="en-US"/>
              </w:rPr>
              <w:t>6</w:t>
            </w:r>
            <w:r w:rsidRPr="008B0D6B">
              <w:rPr>
                <w:b/>
                <w:iCs/>
                <w:sz w:val="24"/>
                <w:szCs w:val="24"/>
                <w:lang w:eastAsia="en-US"/>
              </w:rPr>
              <w:t>4</w:t>
            </w:r>
          </w:p>
        </w:tc>
        <w:tc>
          <w:tcPr>
            <w:tcW w:w="553"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iCs/>
                <w:sz w:val="24"/>
                <w:szCs w:val="24"/>
                <w:lang w:eastAsia="en-US"/>
              </w:rPr>
            </w:pPr>
            <w:r w:rsidRPr="008B0D6B">
              <w:rPr>
                <w:b/>
                <w:iCs/>
                <w:sz w:val="24"/>
                <w:szCs w:val="24"/>
                <w:lang w:eastAsia="en-US"/>
              </w:rPr>
              <w:t>6</w:t>
            </w:r>
          </w:p>
        </w:tc>
      </w:tr>
      <w:tr w:rsidR="00541356" w:rsidRPr="008B0D6B" w:rsidTr="00973787">
        <w:trPr>
          <w:cantSplit/>
          <w:trHeight w:val="425"/>
        </w:trPr>
        <w:tc>
          <w:tcPr>
            <w:tcW w:w="1612" w:type="pct"/>
            <w:gridSpan w:val="3"/>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bCs/>
                <w:iCs/>
                <w:sz w:val="24"/>
                <w:szCs w:val="24"/>
                <w:lang w:eastAsia="en-US"/>
              </w:rPr>
            </w:pPr>
            <w:r w:rsidRPr="008B0D6B">
              <w:rPr>
                <w:b/>
                <w:bCs/>
                <w:iCs/>
                <w:sz w:val="24"/>
                <w:szCs w:val="24"/>
                <w:lang w:eastAsia="en-US"/>
              </w:rPr>
              <w:t>Экзамен</w:t>
            </w:r>
          </w:p>
        </w:tc>
        <w:tc>
          <w:tcPr>
            <w:tcW w:w="446"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overflowPunct/>
              <w:autoSpaceDE/>
              <w:autoSpaceDN/>
              <w:adjustRightInd/>
              <w:spacing w:line="276" w:lineRule="auto"/>
              <w:rPr>
                <w:rFonts w:asciiTheme="minorHAnsi" w:eastAsiaTheme="minorHAnsi" w:hAnsiTheme="minorHAnsi"/>
                <w:sz w:val="22"/>
                <w:szCs w:val="22"/>
                <w:lang w:eastAsia="en-US"/>
              </w:rPr>
            </w:pPr>
          </w:p>
        </w:tc>
        <w:tc>
          <w:tcPr>
            <w:tcW w:w="520"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overflowPunct/>
              <w:autoSpaceDE/>
              <w:autoSpaceDN/>
              <w:adjustRightInd/>
              <w:spacing w:line="276" w:lineRule="auto"/>
              <w:rPr>
                <w:rFonts w:asciiTheme="minorHAnsi" w:eastAsiaTheme="minorHAnsi" w:hAnsiTheme="minorHAnsi"/>
                <w:sz w:val="22"/>
                <w:szCs w:val="22"/>
                <w:lang w:eastAsia="en-US"/>
              </w:rPr>
            </w:pPr>
          </w:p>
        </w:tc>
        <w:tc>
          <w:tcPr>
            <w:tcW w:w="446" w:type="pct"/>
            <w:tcBorders>
              <w:top w:val="single" w:sz="4" w:space="0" w:color="auto"/>
              <w:left w:val="single" w:sz="4" w:space="0" w:color="auto"/>
              <w:bottom w:val="single" w:sz="4" w:space="0" w:color="auto"/>
              <w:right w:val="single" w:sz="4" w:space="0" w:color="auto"/>
            </w:tcBorders>
          </w:tcPr>
          <w:p w:rsidR="00541356" w:rsidRPr="008B0D6B" w:rsidRDefault="00541356" w:rsidP="00973787">
            <w:pPr>
              <w:spacing w:line="254" w:lineRule="auto"/>
              <w:jc w:val="center"/>
              <w:rPr>
                <w:b/>
                <w:iCs/>
                <w:sz w:val="24"/>
                <w:szCs w:val="24"/>
                <w:lang w:eastAsia="en-US"/>
              </w:rPr>
            </w:pPr>
          </w:p>
        </w:tc>
        <w:tc>
          <w:tcPr>
            <w:tcW w:w="595" w:type="pct"/>
            <w:tcBorders>
              <w:top w:val="single" w:sz="4" w:space="0" w:color="auto"/>
              <w:left w:val="single" w:sz="4" w:space="0" w:color="auto"/>
              <w:bottom w:val="single" w:sz="4" w:space="0" w:color="auto"/>
              <w:right w:val="single" w:sz="4" w:space="0" w:color="auto"/>
            </w:tcBorders>
          </w:tcPr>
          <w:p w:rsidR="00541356" w:rsidRPr="008B0D6B" w:rsidRDefault="00541356" w:rsidP="00973787">
            <w:pPr>
              <w:spacing w:line="254" w:lineRule="auto"/>
              <w:jc w:val="center"/>
              <w:rPr>
                <w:b/>
                <w:iCs/>
                <w:sz w:val="24"/>
                <w:szCs w:val="24"/>
                <w:lang w:eastAsia="en-US"/>
              </w:rPr>
            </w:pPr>
          </w:p>
        </w:tc>
        <w:tc>
          <w:tcPr>
            <w:tcW w:w="532"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iCs/>
                <w:sz w:val="24"/>
                <w:szCs w:val="24"/>
                <w:lang w:eastAsia="en-US"/>
              </w:rPr>
            </w:pPr>
            <w:r>
              <w:rPr>
                <w:b/>
                <w:iCs/>
                <w:sz w:val="24"/>
                <w:szCs w:val="24"/>
                <w:lang w:eastAsia="en-US"/>
              </w:rPr>
              <w:t xml:space="preserve"> </w:t>
            </w:r>
          </w:p>
        </w:tc>
        <w:tc>
          <w:tcPr>
            <w:tcW w:w="296"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iCs/>
                <w:sz w:val="24"/>
                <w:szCs w:val="24"/>
                <w:lang w:eastAsia="en-US"/>
              </w:rPr>
            </w:pPr>
            <w:r>
              <w:rPr>
                <w:b/>
                <w:iCs/>
                <w:sz w:val="24"/>
                <w:szCs w:val="24"/>
                <w:lang w:eastAsia="en-US"/>
              </w:rPr>
              <w:t>8</w:t>
            </w:r>
          </w:p>
        </w:tc>
        <w:tc>
          <w:tcPr>
            <w:tcW w:w="553"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overflowPunct/>
              <w:autoSpaceDE/>
              <w:autoSpaceDN/>
              <w:adjustRightInd/>
              <w:spacing w:line="276" w:lineRule="auto"/>
              <w:rPr>
                <w:rFonts w:asciiTheme="minorHAnsi" w:eastAsiaTheme="minorHAnsi" w:hAnsiTheme="minorHAnsi"/>
                <w:sz w:val="22"/>
                <w:szCs w:val="22"/>
                <w:lang w:eastAsia="en-US"/>
              </w:rPr>
            </w:pPr>
          </w:p>
        </w:tc>
      </w:tr>
      <w:tr w:rsidR="00541356" w:rsidRPr="008B0D6B" w:rsidTr="00973787">
        <w:trPr>
          <w:cantSplit/>
          <w:trHeight w:val="425"/>
        </w:trPr>
        <w:tc>
          <w:tcPr>
            <w:tcW w:w="1612" w:type="pct"/>
            <w:gridSpan w:val="3"/>
            <w:tcBorders>
              <w:top w:val="single" w:sz="4" w:space="0" w:color="auto"/>
              <w:left w:val="single" w:sz="4" w:space="0" w:color="auto"/>
              <w:bottom w:val="single" w:sz="4" w:space="0" w:color="auto"/>
              <w:right w:val="single" w:sz="4" w:space="0" w:color="auto"/>
            </w:tcBorders>
          </w:tcPr>
          <w:p w:rsidR="00541356" w:rsidRPr="008B0D6B" w:rsidRDefault="00541356" w:rsidP="00973787">
            <w:pPr>
              <w:spacing w:line="254" w:lineRule="auto"/>
              <w:jc w:val="center"/>
              <w:rPr>
                <w:b/>
                <w:iCs/>
                <w:sz w:val="24"/>
                <w:szCs w:val="24"/>
                <w:lang w:eastAsia="en-US"/>
              </w:rPr>
            </w:pPr>
            <w:r w:rsidRPr="008B0D6B">
              <w:rPr>
                <w:b/>
                <w:iCs/>
                <w:sz w:val="24"/>
                <w:szCs w:val="24"/>
                <w:lang w:eastAsia="en-US"/>
              </w:rPr>
              <w:t>Итого</w:t>
            </w:r>
          </w:p>
        </w:tc>
        <w:tc>
          <w:tcPr>
            <w:tcW w:w="446"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iCs/>
                <w:sz w:val="24"/>
                <w:szCs w:val="24"/>
                <w:lang w:eastAsia="en-US"/>
              </w:rPr>
            </w:pPr>
            <w:r w:rsidRPr="008B0D6B">
              <w:rPr>
                <w:b/>
                <w:iCs/>
                <w:sz w:val="24"/>
                <w:szCs w:val="24"/>
                <w:lang w:eastAsia="en-US"/>
              </w:rPr>
              <w:t>8</w:t>
            </w:r>
          </w:p>
        </w:tc>
        <w:tc>
          <w:tcPr>
            <w:tcW w:w="520"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iCs/>
                <w:sz w:val="24"/>
                <w:szCs w:val="24"/>
                <w:lang w:eastAsia="en-US"/>
              </w:rPr>
            </w:pPr>
            <w:r w:rsidRPr="008B0D6B">
              <w:rPr>
                <w:b/>
                <w:iCs/>
                <w:sz w:val="24"/>
                <w:szCs w:val="24"/>
                <w:lang w:eastAsia="en-US"/>
              </w:rPr>
              <w:t>8</w:t>
            </w:r>
          </w:p>
        </w:tc>
        <w:tc>
          <w:tcPr>
            <w:tcW w:w="446" w:type="pct"/>
            <w:tcBorders>
              <w:top w:val="single" w:sz="4" w:space="0" w:color="auto"/>
              <w:left w:val="single" w:sz="4" w:space="0" w:color="auto"/>
              <w:bottom w:val="single" w:sz="4" w:space="0" w:color="auto"/>
              <w:right w:val="single" w:sz="4" w:space="0" w:color="auto"/>
            </w:tcBorders>
          </w:tcPr>
          <w:p w:rsidR="00541356" w:rsidRPr="008B0D6B" w:rsidRDefault="00541356" w:rsidP="00973787">
            <w:pPr>
              <w:spacing w:line="254" w:lineRule="auto"/>
              <w:jc w:val="center"/>
              <w:rPr>
                <w:b/>
                <w:iCs/>
                <w:sz w:val="24"/>
                <w:szCs w:val="24"/>
                <w:lang w:eastAsia="en-US"/>
              </w:rPr>
            </w:pPr>
          </w:p>
        </w:tc>
        <w:tc>
          <w:tcPr>
            <w:tcW w:w="595" w:type="pct"/>
            <w:tcBorders>
              <w:top w:val="single" w:sz="4" w:space="0" w:color="auto"/>
              <w:left w:val="single" w:sz="4" w:space="0" w:color="auto"/>
              <w:bottom w:val="single" w:sz="4" w:space="0" w:color="auto"/>
              <w:right w:val="single" w:sz="4" w:space="0" w:color="auto"/>
            </w:tcBorders>
            <w:hideMark/>
          </w:tcPr>
          <w:p w:rsidR="00541356" w:rsidRDefault="00541356" w:rsidP="00973787">
            <w:pPr>
              <w:spacing w:line="254" w:lineRule="auto"/>
              <w:jc w:val="center"/>
              <w:rPr>
                <w:b/>
                <w:iCs/>
                <w:sz w:val="24"/>
                <w:szCs w:val="24"/>
                <w:lang w:eastAsia="en-US"/>
              </w:rPr>
            </w:pPr>
          </w:p>
          <w:p w:rsidR="00541356" w:rsidRPr="008B0D6B" w:rsidRDefault="00541356" w:rsidP="00973787">
            <w:pPr>
              <w:spacing w:line="254" w:lineRule="auto"/>
              <w:jc w:val="center"/>
              <w:rPr>
                <w:b/>
                <w:iCs/>
                <w:sz w:val="24"/>
                <w:szCs w:val="24"/>
                <w:lang w:eastAsia="en-US"/>
              </w:rPr>
            </w:pPr>
          </w:p>
        </w:tc>
        <w:tc>
          <w:tcPr>
            <w:tcW w:w="532"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iCs/>
                <w:sz w:val="24"/>
                <w:szCs w:val="24"/>
                <w:lang w:eastAsia="en-US"/>
              </w:rPr>
            </w:pPr>
            <w:r w:rsidRPr="008B0D6B">
              <w:rPr>
                <w:b/>
                <w:iCs/>
                <w:sz w:val="24"/>
                <w:szCs w:val="24"/>
                <w:lang w:eastAsia="en-US"/>
              </w:rPr>
              <w:t>120</w:t>
            </w:r>
          </w:p>
        </w:tc>
        <w:tc>
          <w:tcPr>
            <w:tcW w:w="296"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ind w:left="-140" w:right="-119"/>
              <w:jc w:val="center"/>
              <w:rPr>
                <w:b/>
                <w:iCs/>
                <w:sz w:val="24"/>
                <w:szCs w:val="24"/>
                <w:lang w:eastAsia="en-US"/>
              </w:rPr>
            </w:pPr>
            <w:r w:rsidRPr="008B0D6B">
              <w:rPr>
                <w:b/>
                <w:iCs/>
                <w:sz w:val="24"/>
                <w:szCs w:val="24"/>
                <w:lang w:eastAsia="en-US"/>
              </w:rPr>
              <w:t>144</w:t>
            </w:r>
          </w:p>
        </w:tc>
        <w:tc>
          <w:tcPr>
            <w:tcW w:w="553"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iCs/>
                <w:sz w:val="24"/>
                <w:szCs w:val="24"/>
                <w:lang w:eastAsia="en-US"/>
              </w:rPr>
            </w:pPr>
            <w:r w:rsidRPr="008B0D6B">
              <w:rPr>
                <w:b/>
                <w:iCs/>
                <w:sz w:val="24"/>
                <w:szCs w:val="24"/>
                <w:lang w:eastAsia="en-US"/>
              </w:rPr>
              <w:t>16</w:t>
            </w:r>
          </w:p>
        </w:tc>
      </w:tr>
      <w:tr w:rsidR="00541356" w:rsidRPr="008B0D6B" w:rsidTr="00973787">
        <w:trPr>
          <w:cantSplit/>
          <w:trHeight w:val="425"/>
        </w:trPr>
        <w:tc>
          <w:tcPr>
            <w:tcW w:w="1612" w:type="pct"/>
            <w:gridSpan w:val="3"/>
            <w:tcBorders>
              <w:top w:val="single" w:sz="4" w:space="0" w:color="auto"/>
              <w:left w:val="single" w:sz="4" w:space="0" w:color="auto"/>
              <w:bottom w:val="single" w:sz="4" w:space="0" w:color="auto"/>
              <w:right w:val="single" w:sz="4" w:space="0" w:color="auto"/>
            </w:tcBorders>
          </w:tcPr>
          <w:p w:rsidR="00541356" w:rsidRPr="008B0D6B" w:rsidRDefault="00541356" w:rsidP="00973787">
            <w:pPr>
              <w:spacing w:line="254" w:lineRule="auto"/>
              <w:jc w:val="center"/>
              <w:rPr>
                <w:b/>
                <w:iCs/>
                <w:sz w:val="24"/>
                <w:szCs w:val="24"/>
                <w:lang w:eastAsia="en-US"/>
              </w:rPr>
            </w:pPr>
            <w:r>
              <w:rPr>
                <w:b/>
                <w:sz w:val="24"/>
                <w:szCs w:val="24"/>
                <w:lang w:eastAsia="ar-SA"/>
              </w:rPr>
              <w:t>Итого</w:t>
            </w:r>
            <w:r w:rsidRPr="008B0D6B">
              <w:rPr>
                <w:b/>
                <w:sz w:val="24"/>
                <w:szCs w:val="24"/>
                <w:lang w:eastAsia="ar-SA"/>
              </w:rPr>
              <w:t xml:space="preserve"> </w:t>
            </w:r>
            <w:proofErr w:type="spellStart"/>
            <w:r w:rsidRPr="008B0D6B">
              <w:rPr>
                <w:b/>
                <w:sz w:val="24"/>
                <w:szCs w:val="24"/>
                <w:lang w:eastAsia="ar-SA"/>
              </w:rPr>
              <w:t>з.е</w:t>
            </w:r>
            <w:proofErr w:type="spellEnd"/>
            <w:r w:rsidRPr="008B0D6B">
              <w:rPr>
                <w:b/>
                <w:sz w:val="24"/>
                <w:szCs w:val="24"/>
                <w:lang w:eastAsia="ar-SA"/>
              </w:rPr>
              <w:t>.</w:t>
            </w:r>
          </w:p>
        </w:tc>
        <w:tc>
          <w:tcPr>
            <w:tcW w:w="446"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overflowPunct/>
              <w:autoSpaceDE/>
              <w:autoSpaceDN/>
              <w:adjustRightInd/>
              <w:spacing w:line="276" w:lineRule="auto"/>
              <w:rPr>
                <w:rFonts w:asciiTheme="minorHAnsi" w:eastAsiaTheme="minorHAnsi" w:hAnsiTheme="minorHAnsi"/>
                <w:sz w:val="22"/>
                <w:szCs w:val="22"/>
                <w:lang w:eastAsia="en-US"/>
              </w:rPr>
            </w:pPr>
          </w:p>
        </w:tc>
        <w:tc>
          <w:tcPr>
            <w:tcW w:w="520" w:type="pct"/>
            <w:tcBorders>
              <w:top w:val="single" w:sz="4" w:space="0" w:color="auto"/>
              <w:left w:val="single" w:sz="4" w:space="0" w:color="auto"/>
              <w:bottom w:val="single" w:sz="4" w:space="0" w:color="auto"/>
              <w:right w:val="single" w:sz="4" w:space="0" w:color="auto"/>
            </w:tcBorders>
          </w:tcPr>
          <w:p w:rsidR="00541356" w:rsidRPr="008B0D6B" w:rsidRDefault="00541356" w:rsidP="00973787">
            <w:pPr>
              <w:spacing w:line="254" w:lineRule="auto"/>
              <w:jc w:val="center"/>
              <w:rPr>
                <w:b/>
                <w:iCs/>
                <w:sz w:val="24"/>
                <w:szCs w:val="24"/>
                <w:lang w:eastAsia="en-US"/>
              </w:rPr>
            </w:pPr>
          </w:p>
        </w:tc>
        <w:tc>
          <w:tcPr>
            <w:tcW w:w="446" w:type="pct"/>
            <w:tcBorders>
              <w:top w:val="single" w:sz="4" w:space="0" w:color="auto"/>
              <w:left w:val="single" w:sz="4" w:space="0" w:color="auto"/>
              <w:bottom w:val="single" w:sz="4" w:space="0" w:color="auto"/>
              <w:right w:val="single" w:sz="4" w:space="0" w:color="auto"/>
            </w:tcBorders>
          </w:tcPr>
          <w:p w:rsidR="00541356" w:rsidRPr="008B0D6B" w:rsidRDefault="00541356" w:rsidP="00973787">
            <w:pPr>
              <w:spacing w:line="254" w:lineRule="auto"/>
              <w:jc w:val="center"/>
              <w:rPr>
                <w:b/>
                <w:iCs/>
                <w:sz w:val="24"/>
                <w:szCs w:val="24"/>
                <w:lang w:eastAsia="en-US"/>
              </w:rPr>
            </w:pPr>
          </w:p>
        </w:tc>
        <w:tc>
          <w:tcPr>
            <w:tcW w:w="595" w:type="pct"/>
            <w:tcBorders>
              <w:top w:val="single" w:sz="4" w:space="0" w:color="auto"/>
              <w:left w:val="single" w:sz="4" w:space="0" w:color="auto"/>
              <w:bottom w:val="single" w:sz="4" w:space="0" w:color="auto"/>
              <w:right w:val="single" w:sz="4" w:space="0" w:color="auto"/>
            </w:tcBorders>
          </w:tcPr>
          <w:p w:rsidR="00541356" w:rsidRPr="008B0D6B" w:rsidRDefault="00541356" w:rsidP="00973787">
            <w:pPr>
              <w:spacing w:line="254" w:lineRule="auto"/>
              <w:jc w:val="center"/>
              <w:rPr>
                <w:b/>
                <w:iCs/>
                <w:sz w:val="24"/>
                <w:szCs w:val="24"/>
                <w:lang w:eastAsia="en-US"/>
              </w:rPr>
            </w:pPr>
          </w:p>
        </w:tc>
        <w:tc>
          <w:tcPr>
            <w:tcW w:w="532" w:type="pct"/>
            <w:tcBorders>
              <w:top w:val="single" w:sz="4" w:space="0" w:color="auto"/>
              <w:left w:val="single" w:sz="4" w:space="0" w:color="auto"/>
              <w:bottom w:val="single" w:sz="4" w:space="0" w:color="auto"/>
              <w:right w:val="single" w:sz="4" w:space="0" w:color="auto"/>
            </w:tcBorders>
          </w:tcPr>
          <w:p w:rsidR="00541356" w:rsidRPr="008B0D6B" w:rsidRDefault="00541356" w:rsidP="00973787">
            <w:pPr>
              <w:spacing w:line="254" w:lineRule="auto"/>
              <w:jc w:val="center"/>
              <w:rPr>
                <w:b/>
                <w:iCs/>
                <w:sz w:val="24"/>
                <w:szCs w:val="24"/>
                <w:lang w:eastAsia="en-US"/>
              </w:rPr>
            </w:pPr>
          </w:p>
        </w:tc>
        <w:tc>
          <w:tcPr>
            <w:tcW w:w="296" w:type="pct"/>
            <w:tcBorders>
              <w:top w:val="single" w:sz="4" w:space="0" w:color="auto"/>
              <w:left w:val="single" w:sz="4" w:space="0" w:color="auto"/>
              <w:bottom w:val="single" w:sz="4" w:space="0" w:color="auto"/>
              <w:right w:val="single" w:sz="4" w:space="0" w:color="auto"/>
            </w:tcBorders>
            <w:hideMark/>
          </w:tcPr>
          <w:p w:rsidR="00541356" w:rsidRPr="008B0D6B" w:rsidRDefault="00541356" w:rsidP="00973787">
            <w:pPr>
              <w:spacing w:line="254" w:lineRule="auto"/>
              <w:jc w:val="center"/>
              <w:rPr>
                <w:b/>
                <w:iCs/>
                <w:sz w:val="24"/>
                <w:szCs w:val="24"/>
                <w:lang w:eastAsia="en-US"/>
              </w:rPr>
            </w:pPr>
            <w:r w:rsidRPr="008B0D6B">
              <w:rPr>
                <w:b/>
                <w:iCs/>
                <w:sz w:val="24"/>
                <w:szCs w:val="24"/>
                <w:lang w:eastAsia="en-US"/>
              </w:rPr>
              <w:t>4</w:t>
            </w:r>
          </w:p>
        </w:tc>
        <w:tc>
          <w:tcPr>
            <w:tcW w:w="553" w:type="pct"/>
            <w:tcBorders>
              <w:top w:val="single" w:sz="4" w:space="0" w:color="auto"/>
              <w:left w:val="single" w:sz="4" w:space="0" w:color="auto"/>
              <w:bottom w:val="single" w:sz="4" w:space="0" w:color="auto"/>
              <w:right w:val="single" w:sz="4" w:space="0" w:color="auto"/>
            </w:tcBorders>
          </w:tcPr>
          <w:p w:rsidR="00541356" w:rsidRPr="008B0D6B" w:rsidRDefault="00541356" w:rsidP="00973787">
            <w:pPr>
              <w:spacing w:line="254" w:lineRule="auto"/>
              <w:jc w:val="center"/>
              <w:rPr>
                <w:b/>
                <w:iCs/>
                <w:sz w:val="24"/>
                <w:szCs w:val="24"/>
                <w:lang w:eastAsia="en-US"/>
              </w:rPr>
            </w:pPr>
          </w:p>
        </w:tc>
      </w:tr>
    </w:tbl>
    <w:p w:rsidR="00541356" w:rsidRDefault="00541356" w:rsidP="00541356">
      <w:pPr>
        <w:rPr>
          <w:szCs w:val="24"/>
        </w:rPr>
      </w:pPr>
    </w:p>
    <w:p w:rsidR="00541356" w:rsidRDefault="00541356" w:rsidP="00541356">
      <w:pPr>
        <w:pStyle w:val="2"/>
        <w:jc w:val="center"/>
        <w:rPr>
          <w:rFonts w:ascii="Times New Roman" w:hAnsi="Times New Roman" w:cs="Times New Roman"/>
          <w:i w:val="0"/>
          <w:sz w:val="24"/>
          <w:szCs w:val="24"/>
        </w:rPr>
      </w:pPr>
      <w:bookmarkStart w:id="1" w:name="_Toc494985517"/>
      <w:r>
        <w:rPr>
          <w:rFonts w:ascii="Times New Roman" w:hAnsi="Times New Roman" w:cs="Times New Roman"/>
          <w:i w:val="0"/>
          <w:sz w:val="24"/>
          <w:szCs w:val="24"/>
        </w:rPr>
        <w:t>4.4. Темы занятий и краткое содержание</w:t>
      </w:r>
      <w:bookmarkEnd w:id="1"/>
    </w:p>
    <w:p w:rsidR="007D0E01" w:rsidRDefault="007D0E01" w:rsidP="007D0E01"/>
    <w:p w:rsidR="007D0E01" w:rsidRDefault="007D0E01" w:rsidP="007D0E01">
      <w:pPr>
        <w:jc w:val="center"/>
        <w:rPr>
          <w:b/>
          <w:sz w:val="24"/>
          <w:szCs w:val="24"/>
        </w:rPr>
      </w:pPr>
      <w:r>
        <w:rPr>
          <w:b/>
          <w:sz w:val="24"/>
          <w:szCs w:val="24"/>
        </w:rPr>
        <w:t>Раздел 1. История России с древнейших времен до конца Х</w:t>
      </w:r>
      <w:proofErr w:type="gramStart"/>
      <w:r>
        <w:rPr>
          <w:b/>
          <w:sz w:val="24"/>
          <w:szCs w:val="24"/>
          <w:lang w:val="en-US"/>
        </w:rPr>
        <w:t>I</w:t>
      </w:r>
      <w:proofErr w:type="gramEnd"/>
      <w:r>
        <w:rPr>
          <w:b/>
          <w:sz w:val="24"/>
          <w:szCs w:val="24"/>
        </w:rPr>
        <w:t>Х в. Особенности становления государственности в России и мире.</w:t>
      </w:r>
    </w:p>
    <w:p w:rsidR="007D0E01" w:rsidRDefault="007D0E01" w:rsidP="007D0E01">
      <w:pPr>
        <w:jc w:val="center"/>
        <w:rPr>
          <w:b/>
          <w:sz w:val="24"/>
          <w:szCs w:val="24"/>
        </w:rPr>
      </w:pPr>
      <w:r>
        <w:rPr>
          <w:b/>
          <w:sz w:val="24"/>
          <w:szCs w:val="24"/>
        </w:rPr>
        <w:t>Тема 1. История в системе социально-гуманитарных наук. Основы методологии исторической науки.</w:t>
      </w:r>
    </w:p>
    <w:p w:rsidR="007D0E01" w:rsidRDefault="007D0E01" w:rsidP="007D0E01">
      <w:pPr>
        <w:ind w:firstLine="567"/>
        <w:jc w:val="both"/>
        <w:rPr>
          <w:sz w:val="24"/>
          <w:szCs w:val="24"/>
        </w:rPr>
      </w:pPr>
      <w:r>
        <w:rPr>
          <w:sz w:val="24"/>
          <w:szCs w:val="24"/>
        </w:rPr>
        <w:t>Введение. Место и значение истории в системе знаний. Методология и теория исторической науки. Место истории в системе гуманитарных наук. Объект и предмет исторической науки.   Развитие исторической школы и ее представители. Основные направления современной исторической науки. Становление и развитие историографии как научной дисциплины. Развитие русской исторической школы и ее представители</w:t>
      </w:r>
      <w:proofErr w:type="gramStart"/>
      <w:r>
        <w:rPr>
          <w:sz w:val="24"/>
          <w:szCs w:val="24"/>
        </w:rPr>
        <w:t xml:space="preserve">.. </w:t>
      </w:r>
      <w:proofErr w:type="gramEnd"/>
      <w:r>
        <w:rPr>
          <w:sz w:val="24"/>
          <w:szCs w:val="24"/>
        </w:rPr>
        <w:t xml:space="preserve">Методы и источники изучения истории. Понятие и классификация исторического источника. </w:t>
      </w:r>
      <w:proofErr w:type="gramStart"/>
      <w:r>
        <w:rPr>
          <w:sz w:val="24"/>
          <w:szCs w:val="24"/>
        </w:rPr>
        <w:t xml:space="preserve">Источники по отечественной истории (письменные, вещественные, лингвистические, фольклорные, </w:t>
      </w:r>
      <w:proofErr w:type="spellStart"/>
      <w:r>
        <w:rPr>
          <w:sz w:val="24"/>
          <w:szCs w:val="24"/>
        </w:rPr>
        <w:t>аудио-визуальные</w:t>
      </w:r>
      <w:proofErr w:type="spellEnd"/>
      <w:r>
        <w:rPr>
          <w:sz w:val="24"/>
          <w:szCs w:val="24"/>
        </w:rPr>
        <w:t>, научно-технические, изобразительные).</w:t>
      </w:r>
      <w:proofErr w:type="gramEnd"/>
      <w:r>
        <w:rPr>
          <w:sz w:val="24"/>
          <w:szCs w:val="24"/>
        </w:rPr>
        <w:t xml:space="preserve"> Способы и формы получения, анализа и сохранения  исторической информации.</w:t>
      </w:r>
    </w:p>
    <w:p w:rsidR="007D0E01" w:rsidRDefault="007D0E01" w:rsidP="007D0E01">
      <w:pPr>
        <w:jc w:val="center"/>
        <w:rPr>
          <w:b/>
          <w:sz w:val="24"/>
          <w:szCs w:val="24"/>
        </w:rPr>
      </w:pPr>
      <w:r>
        <w:rPr>
          <w:b/>
          <w:sz w:val="24"/>
          <w:szCs w:val="24"/>
        </w:rPr>
        <w:t>Тема 2. Особенности становления государственности в России и мире.</w:t>
      </w:r>
    </w:p>
    <w:p w:rsidR="007D0E01" w:rsidRDefault="007D0E01" w:rsidP="007D0E01">
      <w:pPr>
        <w:jc w:val="center"/>
        <w:rPr>
          <w:b/>
          <w:sz w:val="24"/>
          <w:szCs w:val="24"/>
        </w:rPr>
      </w:pPr>
      <w:r>
        <w:rPr>
          <w:b/>
          <w:sz w:val="24"/>
          <w:szCs w:val="24"/>
        </w:rPr>
        <w:t>Лекция 2. Особенности становления государственности в России и мире.</w:t>
      </w:r>
    </w:p>
    <w:p w:rsidR="007D0E01" w:rsidRDefault="007D0E01" w:rsidP="007D0E01">
      <w:pPr>
        <w:ind w:firstLine="567"/>
        <w:jc w:val="both"/>
        <w:rPr>
          <w:sz w:val="24"/>
          <w:szCs w:val="24"/>
        </w:rPr>
      </w:pPr>
      <w:r>
        <w:rPr>
          <w:sz w:val="24"/>
          <w:szCs w:val="24"/>
        </w:rPr>
        <w:t xml:space="preserve">Цивилизации Востока в древности: Древний Египет, Месопотамия, Китай, Индия, эллинизм. Античный мир и его влияние на последующую историю стран и народов. </w:t>
      </w:r>
      <w:r>
        <w:rPr>
          <w:sz w:val="24"/>
          <w:szCs w:val="24"/>
        </w:rPr>
        <w:lastRenderedPageBreak/>
        <w:t xml:space="preserve">Народы России в древности и раннее средневековье. Древнейшие культуры Северной Евразии (неолит и бронзовый век). Образование и развитие Древнерусского государства. Киевская Русь: социально-экономическое развитие и государственный строй. Особенности социально-политического развития Древнерусского государства. Древнерусское государство в оценках современных историков. Проблема особенностей социального строя Древней Руси. Дискуссия о характере общественно-экономической формации в отечественной науке. Концепции «государственного феодализма» и «общинного строя». Проблема формирования элиты Древней Руси. Принятие христианства и его историческое значение. Распространение ислама.  </w:t>
      </w:r>
    </w:p>
    <w:p w:rsidR="007D0E01" w:rsidRDefault="007D0E01" w:rsidP="007D0E01">
      <w:pPr>
        <w:ind w:firstLine="567"/>
        <w:jc w:val="center"/>
        <w:rPr>
          <w:b/>
          <w:sz w:val="24"/>
          <w:szCs w:val="24"/>
        </w:rPr>
      </w:pPr>
      <w:r>
        <w:rPr>
          <w:b/>
          <w:sz w:val="24"/>
          <w:szCs w:val="24"/>
        </w:rPr>
        <w:t>Практическое занятие 1. Социально-политическое и духовное развитие Руси в удельный период.</w:t>
      </w:r>
    </w:p>
    <w:p w:rsidR="007D0E01" w:rsidRDefault="007D0E01" w:rsidP="007D0E01">
      <w:pPr>
        <w:pStyle w:val="24"/>
        <w:ind w:left="0" w:firstLine="567"/>
        <w:jc w:val="both"/>
        <w:rPr>
          <w:sz w:val="24"/>
          <w:szCs w:val="24"/>
        </w:rPr>
      </w:pPr>
      <w:r>
        <w:rPr>
          <w:sz w:val="24"/>
          <w:szCs w:val="24"/>
        </w:rPr>
        <w:t>Переход к удельному периоду: предпосылки феодальной раздробленности, ее значение и последствия; феодальная раздробленность на Руси и на Западе: общее и особенное. Крупнейшие политические образования на территории Руси в конце XI – первой половине XIII вв.: Ростово-Суздальское княжество; Галицко-Волынское княжество; Новгородская феодальная республика.  Борьба русского народа с агрессией немецких, шведских и датских феодалов. Памятники Древнерусской культуры.</w:t>
      </w:r>
    </w:p>
    <w:p w:rsidR="007D0E01" w:rsidRDefault="007D0E01" w:rsidP="007D0E01">
      <w:pPr>
        <w:jc w:val="both"/>
        <w:rPr>
          <w:sz w:val="24"/>
          <w:szCs w:val="24"/>
        </w:rPr>
      </w:pPr>
    </w:p>
    <w:p w:rsidR="007D0E01" w:rsidRDefault="007D0E01" w:rsidP="007D0E01">
      <w:pPr>
        <w:jc w:val="center"/>
        <w:rPr>
          <w:b/>
          <w:sz w:val="24"/>
          <w:szCs w:val="24"/>
        </w:rPr>
      </w:pPr>
      <w:r>
        <w:rPr>
          <w:b/>
          <w:sz w:val="24"/>
          <w:szCs w:val="24"/>
        </w:rPr>
        <w:t xml:space="preserve">Тема 3. Русские земли в середине в контексте развития Европы </w:t>
      </w:r>
      <w:proofErr w:type="gramStart"/>
      <w:r>
        <w:rPr>
          <w:b/>
          <w:sz w:val="24"/>
          <w:szCs w:val="24"/>
        </w:rPr>
        <w:t>Х</w:t>
      </w:r>
      <w:proofErr w:type="gramEnd"/>
      <w:r>
        <w:rPr>
          <w:b/>
          <w:sz w:val="24"/>
          <w:szCs w:val="24"/>
        </w:rPr>
        <w:t>III-ХV веках</w:t>
      </w:r>
    </w:p>
    <w:p w:rsidR="007D0E01" w:rsidRDefault="007D0E01" w:rsidP="007D0E01">
      <w:pPr>
        <w:jc w:val="center"/>
        <w:rPr>
          <w:b/>
          <w:sz w:val="24"/>
          <w:szCs w:val="24"/>
        </w:rPr>
      </w:pPr>
      <w:r>
        <w:rPr>
          <w:b/>
          <w:sz w:val="24"/>
          <w:szCs w:val="24"/>
        </w:rPr>
        <w:t xml:space="preserve">Лекция 3. Русские земли в середине в контексте развития Европы </w:t>
      </w:r>
      <w:proofErr w:type="gramStart"/>
      <w:r>
        <w:rPr>
          <w:b/>
          <w:sz w:val="24"/>
          <w:szCs w:val="24"/>
        </w:rPr>
        <w:t>Х</w:t>
      </w:r>
      <w:proofErr w:type="gramEnd"/>
      <w:r>
        <w:rPr>
          <w:b/>
          <w:sz w:val="24"/>
          <w:szCs w:val="24"/>
        </w:rPr>
        <w:t>III-ХV веках</w:t>
      </w:r>
    </w:p>
    <w:p w:rsidR="007D0E01" w:rsidRDefault="007D0E01" w:rsidP="007D0E01">
      <w:pPr>
        <w:jc w:val="center"/>
        <w:rPr>
          <w:b/>
          <w:sz w:val="24"/>
          <w:szCs w:val="24"/>
        </w:rPr>
      </w:pPr>
    </w:p>
    <w:p w:rsidR="007D0E01" w:rsidRDefault="007D0E01" w:rsidP="007D0E01">
      <w:pPr>
        <w:ind w:firstLine="567"/>
        <w:jc w:val="both"/>
        <w:rPr>
          <w:sz w:val="24"/>
          <w:szCs w:val="24"/>
        </w:rPr>
      </w:pPr>
      <w:r>
        <w:rPr>
          <w:sz w:val="24"/>
          <w:szCs w:val="24"/>
        </w:rPr>
        <w:t>Средневековье как закономерная стадия исторического процесса в западной Европе, на Востоке и в России. Русь, Орда и Литва. Образование монгольской державы. Социальная структура монголов. Причины и направления монгольской экспансии. Великое княжество Литовское как второй центр объединения русских земель. Объединение княжеств Северо-Восточной Руси вокруг Москвы. Отношения с княжествами и землями. Рост территории Московского княжества. Присоединение Новгорода и Твери. Процесс централизации в законодательном оформлении. Судебник 1497 г. Формирование дворянства как опоры центральной власти. Борьба против монгольского ига и объединение земель вокруг Москвы.</w:t>
      </w:r>
    </w:p>
    <w:p w:rsidR="007D0E01" w:rsidRDefault="007D0E01" w:rsidP="007D0E01">
      <w:pPr>
        <w:ind w:firstLine="567"/>
        <w:jc w:val="both"/>
        <w:rPr>
          <w:sz w:val="24"/>
          <w:szCs w:val="24"/>
        </w:rPr>
      </w:pPr>
      <w:r>
        <w:rPr>
          <w:sz w:val="24"/>
          <w:szCs w:val="24"/>
        </w:rPr>
        <w:t xml:space="preserve">Россия и средневековые государства Европы и Азии. Специфика формирования единого российского государства. Возвышение Москвы и начало объединения русских земель. Социально-политические изменения в русских землях в </w:t>
      </w:r>
      <w:proofErr w:type="gramStart"/>
      <w:r>
        <w:rPr>
          <w:sz w:val="24"/>
          <w:szCs w:val="24"/>
        </w:rPr>
        <w:t>Х</w:t>
      </w:r>
      <w:proofErr w:type="gramEnd"/>
      <w:r>
        <w:rPr>
          <w:sz w:val="24"/>
          <w:szCs w:val="24"/>
        </w:rPr>
        <w:t>III-ХV вв. Политический, экономический, географический, религиозный, демографический факторы, обеспечивающие приоритет Москвы. Москва и Тверь. Москва и Золотая Орда. Влияние монголо-татарского господства на развитие русских земель. Углубление восточных черт в социально-политическом устройстве Московской Руси. Историческое значение образования единого Российского централизованного государства. Складывание великорусской народности. Роль «литовского фактора» в становлении новой русской цивилизации.</w:t>
      </w:r>
    </w:p>
    <w:p w:rsidR="007D0E01" w:rsidRDefault="007D0E01" w:rsidP="007D0E01">
      <w:pPr>
        <w:ind w:firstLine="567"/>
        <w:jc w:val="center"/>
        <w:rPr>
          <w:b/>
          <w:sz w:val="24"/>
          <w:szCs w:val="24"/>
        </w:rPr>
      </w:pPr>
      <w:r>
        <w:rPr>
          <w:b/>
          <w:sz w:val="24"/>
          <w:szCs w:val="24"/>
        </w:rPr>
        <w:t>Практическое занятие 2. Создание Российского централизованного государства.</w:t>
      </w:r>
    </w:p>
    <w:p w:rsidR="007D0E01" w:rsidRDefault="007D0E01" w:rsidP="007D0E01">
      <w:pPr>
        <w:pStyle w:val="24"/>
        <w:ind w:left="0" w:firstLine="567"/>
        <w:jc w:val="both"/>
        <w:rPr>
          <w:sz w:val="24"/>
          <w:szCs w:val="24"/>
        </w:rPr>
      </w:pPr>
      <w:r>
        <w:rPr>
          <w:sz w:val="24"/>
          <w:szCs w:val="24"/>
        </w:rPr>
        <w:t>Предпосылки объединения русских земель. Причины возвышения Москвы. Этапы объединения русских земель в единое государство: Москва и Тверь; Феодальная война; Москва и Новгород. Роль русской православной церкви в становлении единого государства. Влияние монгольского господства на развитие русской культуры.</w:t>
      </w:r>
    </w:p>
    <w:p w:rsidR="007D0E01" w:rsidRDefault="007D0E01" w:rsidP="007D0E01">
      <w:pPr>
        <w:jc w:val="both"/>
        <w:rPr>
          <w:sz w:val="24"/>
          <w:szCs w:val="24"/>
        </w:rPr>
      </w:pPr>
    </w:p>
    <w:p w:rsidR="007D0E01" w:rsidRDefault="007D0E01" w:rsidP="007D0E01">
      <w:pPr>
        <w:jc w:val="center"/>
        <w:rPr>
          <w:b/>
          <w:sz w:val="24"/>
          <w:szCs w:val="24"/>
        </w:rPr>
      </w:pPr>
      <w:r>
        <w:rPr>
          <w:b/>
          <w:sz w:val="24"/>
          <w:szCs w:val="24"/>
        </w:rPr>
        <w:t xml:space="preserve">Тема 4.  Россия в </w:t>
      </w:r>
      <w:proofErr w:type="gramStart"/>
      <w:r>
        <w:rPr>
          <w:b/>
          <w:sz w:val="24"/>
          <w:szCs w:val="24"/>
        </w:rPr>
        <w:t>Х</w:t>
      </w:r>
      <w:proofErr w:type="gramEnd"/>
      <w:r>
        <w:rPr>
          <w:b/>
          <w:sz w:val="24"/>
          <w:szCs w:val="24"/>
        </w:rPr>
        <w:t xml:space="preserve">VI-ХVII веках в контексте развития европейской </w:t>
      </w:r>
    </w:p>
    <w:p w:rsidR="007D0E01" w:rsidRDefault="007D0E01" w:rsidP="007D0E01">
      <w:pPr>
        <w:jc w:val="center"/>
        <w:rPr>
          <w:b/>
          <w:sz w:val="24"/>
          <w:szCs w:val="24"/>
        </w:rPr>
      </w:pPr>
      <w:r>
        <w:rPr>
          <w:b/>
          <w:sz w:val="24"/>
          <w:szCs w:val="24"/>
        </w:rPr>
        <w:t>цивилизации в новое время.</w:t>
      </w:r>
    </w:p>
    <w:p w:rsidR="007D0E01" w:rsidRDefault="007D0E01" w:rsidP="007D0E01">
      <w:pPr>
        <w:jc w:val="center"/>
        <w:rPr>
          <w:b/>
          <w:sz w:val="24"/>
          <w:szCs w:val="24"/>
        </w:rPr>
      </w:pPr>
      <w:r>
        <w:rPr>
          <w:b/>
          <w:sz w:val="24"/>
          <w:szCs w:val="24"/>
        </w:rPr>
        <w:t xml:space="preserve">Лекция 4.  Россия в </w:t>
      </w:r>
      <w:proofErr w:type="gramStart"/>
      <w:r>
        <w:rPr>
          <w:b/>
          <w:sz w:val="24"/>
          <w:szCs w:val="24"/>
        </w:rPr>
        <w:t>Х</w:t>
      </w:r>
      <w:proofErr w:type="gramEnd"/>
      <w:r>
        <w:rPr>
          <w:b/>
          <w:sz w:val="24"/>
          <w:szCs w:val="24"/>
        </w:rPr>
        <w:t xml:space="preserve">VI-ХVII веках в контексте развития европейской </w:t>
      </w:r>
    </w:p>
    <w:p w:rsidR="007D0E01" w:rsidRDefault="007D0E01" w:rsidP="007D0E01">
      <w:pPr>
        <w:jc w:val="center"/>
        <w:rPr>
          <w:b/>
          <w:sz w:val="24"/>
          <w:szCs w:val="24"/>
        </w:rPr>
      </w:pPr>
      <w:r>
        <w:rPr>
          <w:b/>
          <w:sz w:val="24"/>
          <w:szCs w:val="24"/>
        </w:rPr>
        <w:t>цивилизации в новое время.</w:t>
      </w:r>
    </w:p>
    <w:p w:rsidR="007D0E01" w:rsidRDefault="007D0E01" w:rsidP="007D0E01">
      <w:pPr>
        <w:ind w:firstLine="567"/>
        <w:jc w:val="both"/>
        <w:rPr>
          <w:sz w:val="24"/>
          <w:szCs w:val="24"/>
        </w:rPr>
      </w:pPr>
      <w:r>
        <w:rPr>
          <w:sz w:val="24"/>
          <w:szCs w:val="24"/>
        </w:rPr>
        <w:t xml:space="preserve">Образование и укрепление Российского централизованного государства. Формы, характер и основные направления экономического развития в </w:t>
      </w:r>
      <w:proofErr w:type="gramStart"/>
      <w:r>
        <w:rPr>
          <w:sz w:val="24"/>
          <w:szCs w:val="24"/>
        </w:rPr>
        <w:t>Х</w:t>
      </w:r>
      <w:proofErr w:type="gramEnd"/>
      <w:r>
        <w:rPr>
          <w:sz w:val="24"/>
          <w:szCs w:val="24"/>
        </w:rPr>
        <w:t xml:space="preserve">VI-ХVII вв. Оформление </w:t>
      </w:r>
      <w:r>
        <w:rPr>
          <w:sz w:val="24"/>
          <w:szCs w:val="24"/>
        </w:rPr>
        <w:lastRenderedPageBreak/>
        <w:t xml:space="preserve">царской власти при Иване Грозном. Династический кризис в России на рубеже </w:t>
      </w:r>
      <w:proofErr w:type="gramStart"/>
      <w:r>
        <w:rPr>
          <w:sz w:val="24"/>
          <w:szCs w:val="24"/>
        </w:rPr>
        <w:t>Х</w:t>
      </w:r>
      <w:proofErr w:type="gramEnd"/>
      <w:r>
        <w:rPr>
          <w:sz w:val="24"/>
          <w:szCs w:val="24"/>
        </w:rPr>
        <w:t xml:space="preserve">VI- ХVII вв. и его последствия. Смутное время на Руси. Развитие русской средневековой культуры. Подъем национального духа. Превращение Московской Руси в «Святую Русь».  Великие географические открытия и начало Нового времени в Западной Европе. Эпоха Возрождения. Реформация и её экономические, политические, </w:t>
      </w:r>
      <w:proofErr w:type="spellStart"/>
      <w:r>
        <w:rPr>
          <w:sz w:val="24"/>
          <w:szCs w:val="24"/>
        </w:rPr>
        <w:t>социокультурные</w:t>
      </w:r>
      <w:proofErr w:type="spellEnd"/>
      <w:r>
        <w:rPr>
          <w:sz w:val="24"/>
          <w:szCs w:val="24"/>
        </w:rPr>
        <w:t xml:space="preserve"> причины.  Эпоха Ивана IV Грозного и «Смутное время». </w:t>
      </w:r>
    </w:p>
    <w:p w:rsidR="007D0E01" w:rsidRDefault="007D0E01" w:rsidP="007D0E01">
      <w:pPr>
        <w:ind w:firstLine="567"/>
        <w:jc w:val="both"/>
        <w:rPr>
          <w:sz w:val="24"/>
          <w:szCs w:val="24"/>
        </w:rPr>
      </w:pPr>
      <w:r>
        <w:rPr>
          <w:sz w:val="24"/>
          <w:szCs w:val="24"/>
        </w:rPr>
        <w:t xml:space="preserve">Иван IV Грозный: поиск альтернативных путей социально-политического развития Руси. Сущность и последствия опричной политики. Системный кризис русского общества к концу </w:t>
      </w:r>
      <w:r>
        <w:rPr>
          <w:sz w:val="24"/>
          <w:szCs w:val="24"/>
          <w:lang w:val="en-US"/>
        </w:rPr>
        <w:t>XVI</w:t>
      </w:r>
      <w:r>
        <w:rPr>
          <w:sz w:val="24"/>
          <w:szCs w:val="24"/>
        </w:rPr>
        <w:t xml:space="preserve"> в. «Смутное время»: ослабление государственных начал, попытки возрождения традиционных («</w:t>
      </w:r>
      <w:proofErr w:type="spellStart"/>
      <w:r>
        <w:rPr>
          <w:sz w:val="24"/>
          <w:szCs w:val="24"/>
        </w:rPr>
        <w:t>домонгольских</w:t>
      </w:r>
      <w:proofErr w:type="spellEnd"/>
      <w:r>
        <w:rPr>
          <w:sz w:val="24"/>
          <w:szCs w:val="24"/>
        </w:rPr>
        <w:t xml:space="preserve">») норм отношений между властью и обществом. Феномен </w:t>
      </w:r>
      <w:proofErr w:type="spellStart"/>
      <w:r>
        <w:rPr>
          <w:sz w:val="24"/>
          <w:szCs w:val="24"/>
        </w:rPr>
        <w:t>самозванчества</w:t>
      </w:r>
      <w:proofErr w:type="spellEnd"/>
      <w:r>
        <w:rPr>
          <w:sz w:val="24"/>
          <w:szCs w:val="24"/>
        </w:rPr>
        <w:t>. Усиление шляхетско-католической экспансии на Восток. Роль ополчения в освобождении Москвы и изгнании чужеземцев. К.Минин и Д.Пожарский. Земский собор 1613 г. и воцарение династии Романовых. Соборное уложение 1649 г.: юридическое закрепление крепостного права и сословных функций. Генезис абсолютистских явлений в государственно-политическом развитии: Боярская Дума. Земские соборы. Церковь и государство. Церковный раскол; его социально-политическая сущность и последствия. Особенности сословно-представительной монархии в России. Дискуссии о генезисе самодержавия. Развитие русской культуры.</w:t>
      </w:r>
    </w:p>
    <w:p w:rsidR="007D0E01" w:rsidRDefault="007D0E01" w:rsidP="007D0E01">
      <w:pPr>
        <w:ind w:firstLine="567"/>
        <w:jc w:val="center"/>
        <w:rPr>
          <w:b/>
          <w:sz w:val="24"/>
          <w:szCs w:val="24"/>
        </w:rPr>
      </w:pPr>
      <w:r>
        <w:rPr>
          <w:b/>
          <w:sz w:val="24"/>
          <w:szCs w:val="24"/>
        </w:rPr>
        <w:t>Практическое занятие 3. Русская культура XVI-XVII вв.</w:t>
      </w:r>
    </w:p>
    <w:p w:rsidR="007D0E01" w:rsidRDefault="007D0E01" w:rsidP="007D0E01">
      <w:pPr>
        <w:pStyle w:val="24"/>
        <w:ind w:left="0" w:firstLine="567"/>
        <w:jc w:val="both"/>
        <w:rPr>
          <w:sz w:val="24"/>
          <w:szCs w:val="24"/>
        </w:rPr>
      </w:pPr>
      <w:r>
        <w:rPr>
          <w:sz w:val="24"/>
          <w:szCs w:val="24"/>
        </w:rPr>
        <w:t xml:space="preserve">Основные черты развития древнерусской культуры. Культура России и Европы в </w:t>
      </w:r>
      <w:r>
        <w:rPr>
          <w:sz w:val="24"/>
          <w:szCs w:val="24"/>
          <w:lang w:val="en-US"/>
        </w:rPr>
        <w:t>XVI</w:t>
      </w:r>
      <w:r>
        <w:rPr>
          <w:sz w:val="24"/>
          <w:szCs w:val="24"/>
        </w:rPr>
        <w:t>-</w:t>
      </w:r>
      <w:r>
        <w:rPr>
          <w:sz w:val="24"/>
          <w:szCs w:val="24"/>
          <w:lang w:val="en-US"/>
        </w:rPr>
        <w:t>XVII</w:t>
      </w:r>
      <w:r>
        <w:rPr>
          <w:sz w:val="24"/>
          <w:szCs w:val="24"/>
        </w:rPr>
        <w:t xml:space="preserve"> вв.: сравнительный анализ. Просвещение в России: грамотность, домашнее обучение и школьное образование. Ф.Ртищев; книгопечатание и книжное дело; создание и деятельность Славяно-греко-латинской академии. Научные знания: металлургия и металлообработка; естественные науки и астрономия; исторические сведения. </w:t>
      </w:r>
      <w:proofErr w:type="gramStart"/>
      <w:r>
        <w:rPr>
          <w:sz w:val="24"/>
          <w:szCs w:val="24"/>
        </w:rPr>
        <w:t xml:space="preserve">Искусство: зодчество; живопись; </w:t>
      </w:r>
      <w:proofErr w:type="spellStart"/>
      <w:r>
        <w:rPr>
          <w:sz w:val="24"/>
          <w:szCs w:val="24"/>
        </w:rPr>
        <w:t>друвнерусская</w:t>
      </w:r>
      <w:proofErr w:type="spellEnd"/>
      <w:r>
        <w:rPr>
          <w:sz w:val="24"/>
          <w:szCs w:val="24"/>
        </w:rPr>
        <w:t xml:space="preserve"> литература: новые жанры, идеи, герои; народный и придворный театр.</w:t>
      </w:r>
      <w:proofErr w:type="gramEnd"/>
    </w:p>
    <w:p w:rsidR="007D0E01" w:rsidRDefault="007D0E01" w:rsidP="007D0E01">
      <w:pPr>
        <w:pStyle w:val="24"/>
        <w:ind w:left="927"/>
        <w:jc w:val="both"/>
        <w:rPr>
          <w:sz w:val="24"/>
          <w:szCs w:val="24"/>
        </w:rPr>
      </w:pPr>
    </w:p>
    <w:p w:rsidR="007D0E01" w:rsidRDefault="007D0E01" w:rsidP="007D0E01">
      <w:pPr>
        <w:jc w:val="center"/>
        <w:rPr>
          <w:b/>
          <w:sz w:val="24"/>
          <w:szCs w:val="24"/>
        </w:rPr>
      </w:pPr>
      <w:r>
        <w:rPr>
          <w:b/>
          <w:sz w:val="24"/>
          <w:szCs w:val="24"/>
        </w:rPr>
        <w:t xml:space="preserve">Тема 5. Вступление России в новый период </w:t>
      </w:r>
      <w:proofErr w:type="spellStart"/>
      <w:r>
        <w:rPr>
          <w:b/>
          <w:sz w:val="24"/>
          <w:szCs w:val="24"/>
        </w:rPr>
        <w:t>цивилизационного</w:t>
      </w:r>
      <w:proofErr w:type="spellEnd"/>
      <w:r>
        <w:rPr>
          <w:b/>
          <w:sz w:val="24"/>
          <w:szCs w:val="24"/>
        </w:rPr>
        <w:t xml:space="preserve"> развития, повышение ее роли в европейской жизни в </w:t>
      </w:r>
      <w:proofErr w:type="gramStart"/>
      <w:r>
        <w:rPr>
          <w:b/>
          <w:sz w:val="24"/>
          <w:szCs w:val="24"/>
        </w:rPr>
        <w:t>Х</w:t>
      </w:r>
      <w:proofErr w:type="gramEnd"/>
      <w:r>
        <w:rPr>
          <w:b/>
          <w:sz w:val="24"/>
          <w:szCs w:val="24"/>
        </w:rPr>
        <w:t>VIII веке.</w:t>
      </w:r>
    </w:p>
    <w:p w:rsidR="007D0E01" w:rsidRDefault="007D0E01" w:rsidP="007D0E01">
      <w:pPr>
        <w:jc w:val="center"/>
        <w:rPr>
          <w:b/>
          <w:sz w:val="24"/>
          <w:szCs w:val="24"/>
        </w:rPr>
      </w:pPr>
      <w:r>
        <w:rPr>
          <w:b/>
          <w:sz w:val="24"/>
          <w:szCs w:val="24"/>
        </w:rPr>
        <w:t xml:space="preserve">Лекция 5. Вступление России в новый период </w:t>
      </w:r>
      <w:proofErr w:type="spellStart"/>
      <w:r>
        <w:rPr>
          <w:b/>
          <w:sz w:val="24"/>
          <w:szCs w:val="24"/>
        </w:rPr>
        <w:t>цивилизационного</w:t>
      </w:r>
      <w:proofErr w:type="spellEnd"/>
      <w:r>
        <w:rPr>
          <w:b/>
          <w:sz w:val="24"/>
          <w:szCs w:val="24"/>
        </w:rPr>
        <w:t xml:space="preserve"> развития, повышение ее роли в европейской жизни в </w:t>
      </w:r>
      <w:proofErr w:type="gramStart"/>
      <w:r>
        <w:rPr>
          <w:b/>
          <w:sz w:val="24"/>
          <w:szCs w:val="24"/>
        </w:rPr>
        <w:t>Х</w:t>
      </w:r>
      <w:proofErr w:type="gramEnd"/>
      <w:r>
        <w:rPr>
          <w:b/>
          <w:sz w:val="24"/>
          <w:szCs w:val="24"/>
        </w:rPr>
        <w:t>VIII веке.</w:t>
      </w:r>
    </w:p>
    <w:p w:rsidR="007D0E01" w:rsidRDefault="007D0E01" w:rsidP="007D0E01">
      <w:pPr>
        <w:ind w:firstLine="567"/>
        <w:jc w:val="both"/>
        <w:rPr>
          <w:sz w:val="24"/>
          <w:szCs w:val="24"/>
        </w:rPr>
      </w:pPr>
      <w:r>
        <w:rPr>
          <w:sz w:val="24"/>
          <w:szCs w:val="24"/>
        </w:rPr>
        <w:t xml:space="preserve">XVIII век в европейской и мировой истории. Европейские страны в </w:t>
      </w:r>
      <w:r>
        <w:rPr>
          <w:sz w:val="24"/>
          <w:szCs w:val="24"/>
          <w:lang w:val="en-US"/>
        </w:rPr>
        <w:t>XVII</w:t>
      </w:r>
      <w:r>
        <w:rPr>
          <w:sz w:val="24"/>
          <w:szCs w:val="24"/>
        </w:rPr>
        <w:t xml:space="preserve"> в.: формирование новых ценностей, идеалов, приоритетов. Процесс первоначального накопления капитала и переход к индустриальному обществу. Россия и Европа: новые взаимосвязи и различия. Освещение петровских реформ в современной отечественной историографии. Вступление России в новый период </w:t>
      </w:r>
      <w:proofErr w:type="spellStart"/>
      <w:r>
        <w:rPr>
          <w:sz w:val="24"/>
          <w:szCs w:val="24"/>
        </w:rPr>
        <w:t>цивилизационного</w:t>
      </w:r>
      <w:proofErr w:type="spellEnd"/>
      <w:r>
        <w:rPr>
          <w:sz w:val="24"/>
          <w:szCs w:val="24"/>
        </w:rPr>
        <w:t xml:space="preserve"> развития, повышение ее роли в европейской жизни в </w:t>
      </w:r>
      <w:proofErr w:type="gramStart"/>
      <w:r>
        <w:rPr>
          <w:sz w:val="24"/>
          <w:szCs w:val="24"/>
        </w:rPr>
        <w:t>Х</w:t>
      </w:r>
      <w:proofErr w:type="gramEnd"/>
      <w:r>
        <w:rPr>
          <w:sz w:val="24"/>
          <w:szCs w:val="24"/>
        </w:rPr>
        <w:t xml:space="preserve">VIII веке. Пути трансформации западноевропейского абсолютизма в XVIII в. Европейское Просвещение и рационализм. Вступление России в новый период </w:t>
      </w:r>
      <w:proofErr w:type="spellStart"/>
      <w:r>
        <w:rPr>
          <w:sz w:val="24"/>
          <w:szCs w:val="24"/>
        </w:rPr>
        <w:t>цивилизационного</w:t>
      </w:r>
      <w:proofErr w:type="spellEnd"/>
      <w:r>
        <w:rPr>
          <w:sz w:val="24"/>
          <w:szCs w:val="24"/>
        </w:rPr>
        <w:t xml:space="preserve"> развития. Петр I – первый русский император. Петровские реформы – первая значительная попытка модернизации России. Начало догоняющего типа развития российского общества. Северная война и завоевания выхода к Балтийскому морю. Церковная реформа. Провозглашение России империей. «Просвещенный абсолютизм» Екатерины II. Русско-турецкие войны. Русская политика на Кавказе. Союзники и противники России в дипломатической борьбе. Православная церковь в условиях российской империи. От раскола к ликвидации патриаршества. Екатерина II: истоки и сущность дуализма внутренней политики. Участие России в разделах Польши.  Присоединение Крыма и ряда других территорий на юге. Новейшие исследования истории Российского государства в XVII-XVIII вв.</w:t>
      </w:r>
    </w:p>
    <w:p w:rsidR="007D0E01" w:rsidRDefault="007D0E01" w:rsidP="007D0E01">
      <w:pPr>
        <w:ind w:firstLine="567"/>
        <w:jc w:val="center"/>
        <w:rPr>
          <w:b/>
          <w:sz w:val="24"/>
          <w:szCs w:val="24"/>
        </w:rPr>
      </w:pPr>
      <w:r>
        <w:rPr>
          <w:b/>
          <w:sz w:val="24"/>
          <w:szCs w:val="24"/>
        </w:rPr>
        <w:t xml:space="preserve">Практическое занятие 4. Внешняя политика России в XVIII </w:t>
      </w:r>
      <w:proofErr w:type="gramStart"/>
      <w:r>
        <w:rPr>
          <w:b/>
          <w:sz w:val="24"/>
          <w:szCs w:val="24"/>
        </w:rPr>
        <w:t>в</w:t>
      </w:r>
      <w:proofErr w:type="gramEnd"/>
      <w:r>
        <w:rPr>
          <w:b/>
          <w:sz w:val="24"/>
          <w:szCs w:val="24"/>
        </w:rPr>
        <w:t>.</w:t>
      </w:r>
    </w:p>
    <w:p w:rsidR="007D0E01" w:rsidRDefault="007D0E01" w:rsidP="007D0E01">
      <w:pPr>
        <w:pStyle w:val="24"/>
        <w:ind w:left="0" w:firstLine="567"/>
        <w:jc w:val="both"/>
        <w:rPr>
          <w:sz w:val="24"/>
          <w:szCs w:val="24"/>
        </w:rPr>
      </w:pPr>
      <w:r>
        <w:rPr>
          <w:sz w:val="24"/>
          <w:szCs w:val="24"/>
        </w:rPr>
        <w:t xml:space="preserve">Эволюция внешней политики Петра I: от назревших национальных задач к решению задач имперских. Внешняя политика России в 1725-1762 гг.: направления, успехи и неудачи. «Великий прорыв» Екатерины II на южном и западном направлениях. Россия и </w:t>
      </w:r>
      <w:r>
        <w:rPr>
          <w:sz w:val="24"/>
          <w:szCs w:val="24"/>
        </w:rPr>
        <w:lastRenderedPageBreak/>
        <w:t xml:space="preserve">Великая французская буржуазная революция. Внешняя политика Павла I. Россия и мир в конце </w:t>
      </w:r>
      <w:r>
        <w:rPr>
          <w:sz w:val="24"/>
          <w:szCs w:val="24"/>
          <w:lang w:val="en-US"/>
        </w:rPr>
        <w:t>XVIII</w:t>
      </w:r>
      <w:r>
        <w:rPr>
          <w:sz w:val="24"/>
          <w:szCs w:val="24"/>
        </w:rPr>
        <w:t xml:space="preserve"> в.: сотрудничество и противостояние.</w:t>
      </w:r>
    </w:p>
    <w:p w:rsidR="007D0E01" w:rsidRDefault="007D0E01" w:rsidP="007D0E01">
      <w:pPr>
        <w:jc w:val="both"/>
        <w:rPr>
          <w:sz w:val="24"/>
          <w:szCs w:val="24"/>
        </w:rPr>
      </w:pPr>
    </w:p>
    <w:p w:rsidR="007D0E01" w:rsidRDefault="007D0E01" w:rsidP="007D0E01">
      <w:pPr>
        <w:jc w:val="center"/>
        <w:rPr>
          <w:b/>
          <w:sz w:val="24"/>
          <w:szCs w:val="24"/>
        </w:rPr>
      </w:pPr>
      <w:r>
        <w:rPr>
          <w:b/>
          <w:sz w:val="24"/>
          <w:szCs w:val="24"/>
        </w:rPr>
        <w:t>Тема 6. Россия в Х</w:t>
      </w:r>
      <w:proofErr w:type="gramStart"/>
      <w:r>
        <w:rPr>
          <w:b/>
          <w:sz w:val="24"/>
          <w:szCs w:val="24"/>
        </w:rPr>
        <w:t>I</w:t>
      </w:r>
      <w:proofErr w:type="gramEnd"/>
      <w:r>
        <w:rPr>
          <w:b/>
          <w:sz w:val="24"/>
          <w:szCs w:val="24"/>
        </w:rPr>
        <w:t>Х веке: внутренняя и внешняя политика.</w:t>
      </w:r>
    </w:p>
    <w:p w:rsidR="007D0E01" w:rsidRDefault="007D0E01" w:rsidP="007D0E01">
      <w:pPr>
        <w:ind w:firstLine="567"/>
        <w:jc w:val="both"/>
        <w:rPr>
          <w:sz w:val="24"/>
          <w:szCs w:val="24"/>
        </w:rPr>
      </w:pPr>
      <w:r>
        <w:rPr>
          <w:sz w:val="24"/>
          <w:szCs w:val="24"/>
        </w:rPr>
        <w:t xml:space="preserve">Попытки реформирования политической системы. Характерные особенности общественно-политической жизни. Александр I и его реформы. Попытки реформирования политической системы России при Александре I: проекты М.М. Сперанского и Н.Н. Новосильцева. Изменение политического курса </w:t>
      </w:r>
      <w:proofErr w:type="gramStart"/>
      <w:r>
        <w:rPr>
          <w:sz w:val="24"/>
          <w:szCs w:val="24"/>
        </w:rPr>
        <w:t>в начале</w:t>
      </w:r>
      <w:proofErr w:type="gramEnd"/>
      <w:r>
        <w:rPr>
          <w:sz w:val="24"/>
          <w:szCs w:val="24"/>
        </w:rPr>
        <w:t xml:space="preserve"> 20-х гг. XIX в.: причины и последствия. Внутренняя политика Николая I. Россия и Кавказ. Внутренняя политика Александра II. Политические преобразования 60-70-х гг. XIX в. Особенности внутренней политики Александра III. Отмена крепостного права. Этапы решения крестьянского вопроса.  Внешняя политика. Особенности внешней политики в 1801-1825 гг. Отечественная война 1812 г. Значение победы России в войне против Наполеона и освободительного похода России в Европу для укрепления международных позиций России. Российское самодержавие и «Священный Союз». Внешняя политика второй четверти XIX </w:t>
      </w:r>
      <w:proofErr w:type="gramStart"/>
      <w:r>
        <w:rPr>
          <w:sz w:val="24"/>
          <w:szCs w:val="24"/>
        </w:rPr>
        <w:t>в</w:t>
      </w:r>
      <w:proofErr w:type="gramEnd"/>
      <w:r>
        <w:rPr>
          <w:sz w:val="24"/>
          <w:szCs w:val="24"/>
        </w:rPr>
        <w:t>. Николай I. Крымская война. Внешняя политика Александра II: характер и особенности. Берлинский конгресс и его итоги. Присоединение Средней Азии. Русско-турецкая война 1877-1878 гг. Александр I</w:t>
      </w:r>
      <w:r>
        <w:rPr>
          <w:sz w:val="24"/>
          <w:szCs w:val="24"/>
          <w:lang w:val="en-US"/>
        </w:rPr>
        <w:t>II</w:t>
      </w:r>
      <w:r>
        <w:rPr>
          <w:sz w:val="24"/>
          <w:szCs w:val="24"/>
        </w:rPr>
        <w:t xml:space="preserve"> «Миротворец». Особенности внешней политики Николая II.  Конфессиональная и национальная политика российских властей.</w:t>
      </w:r>
    </w:p>
    <w:p w:rsidR="007D0E01" w:rsidRDefault="007D0E01" w:rsidP="007D0E01">
      <w:pPr>
        <w:jc w:val="both"/>
        <w:rPr>
          <w:sz w:val="24"/>
          <w:szCs w:val="24"/>
        </w:rPr>
      </w:pPr>
    </w:p>
    <w:p w:rsidR="007D0E01" w:rsidRDefault="007D0E01" w:rsidP="007D0E01">
      <w:pPr>
        <w:jc w:val="center"/>
        <w:rPr>
          <w:b/>
          <w:sz w:val="24"/>
          <w:szCs w:val="24"/>
        </w:rPr>
      </w:pPr>
      <w:r>
        <w:rPr>
          <w:b/>
          <w:sz w:val="24"/>
          <w:szCs w:val="24"/>
        </w:rPr>
        <w:t>Тема 7. Россия и мир в Х</w:t>
      </w:r>
      <w:proofErr w:type="gramStart"/>
      <w:r>
        <w:rPr>
          <w:b/>
          <w:sz w:val="24"/>
          <w:szCs w:val="24"/>
        </w:rPr>
        <w:t>I</w:t>
      </w:r>
      <w:proofErr w:type="gramEnd"/>
      <w:r>
        <w:rPr>
          <w:b/>
          <w:sz w:val="24"/>
          <w:szCs w:val="24"/>
        </w:rPr>
        <w:t xml:space="preserve">Х веке: попытки модернизации и промышленный </w:t>
      </w:r>
    </w:p>
    <w:p w:rsidR="007D0E01" w:rsidRDefault="007D0E01" w:rsidP="007D0E01">
      <w:pPr>
        <w:jc w:val="center"/>
        <w:rPr>
          <w:b/>
          <w:sz w:val="24"/>
          <w:szCs w:val="24"/>
        </w:rPr>
      </w:pPr>
      <w:r>
        <w:rPr>
          <w:b/>
          <w:sz w:val="24"/>
          <w:szCs w:val="24"/>
        </w:rPr>
        <w:t>переворот.</w:t>
      </w:r>
    </w:p>
    <w:p w:rsidR="007D0E01" w:rsidRDefault="007D0E01" w:rsidP="007D0E01">
      <w:pPr>
        <w:jc w:val="center"/>
        <w:rPr>
          <w:b/>
          <w:sz w:val="24"/>
          <w:szCs w:val="24"/>
        </w:rPr>
      </w:pPr>
      <w:r>
        <w:rPr>
          <w:b/>
          <w:sz w:val="24"/>
          <w:szCs w:val="24"/>
        </w:rPr>
        <w:t>Лекция 7. Россия и мир в Х</w:t>
      </w:r>
      <w:proofErr w:type="gramStart"/>
      <w:r>
        <w:rPr>
          <w:b/>
          <w:sz w:val="24"/>
          <w:szCs w:val="24"/>
        </w:rPr>
        <w:t>I</w:t>
      </w:r>
      <w:proofErr w:type="gramEnd"/>
      <w:r>
        <w:rPr>
          <w:b/>
          <w:sz w:val="24"/>
          <w:szCs w:val="24"/>
        </w:rPr>
        <w:t xml:space="preserve">Х веке: попытки модернизации и промышленный </w:t>
      </w:r>
    </w:p>
    <w:p w:rsidR="007D0E01" w:rsidRDefault="007D0E01" w:rsidP="007D0E01">
      <w:pPr>
        <w:jc w:val="center"/>
        <w:rPr>
          <w:b/>
          <w:sz w:val="24"/>
          <w:szCs w:val="24"/>
        </w:rPr>
      </w:pPr>
      <w:r>
        <w:rPr>
          <w:b/>
          <w:sz w:val="24"/>
          <w:szCs w:val="24"/>
        </w:rPr>
        <w:t>переворот.</w:t>
      </w:r>
    </w:p>
    <w:p w:rsidR="007D0E01" w:rsidRDefault="007D0E01" w:rsidP="007D0E01">
      <w:pPr>
        <w:ind w:firstLine="567"/>
        <w:jc w:val="both"/>
        <w:rPr>
          <w:sz w:val="24"/>
          <w:szCs w:val="24"/>
        </w:rPr>
      </w:pPr>
      <w:r>
        <w:rPr>
          <w:sz w:val="24"/>
          <w:szCs w:val="24"/>
        </w:rPr>
        <w:t xml:space="preserve">Становление индустриального общества в России. Промышленный переворот в России. Становление индустриального общества в России и странах Западной Европы: общее и особенное. Начало формирования в России элементов гражданского общества. Ускорение и особенности социально-экономического развития страны в пореформенный период. Глубокие изменения в социальной структуре российского общества. Специфика формирования российского пролетариата. Рабочий вопрос. Русская буржуазия: особенности возникновения, отношения с самодержавием, новый тип предпринимателя. Нерешенность крестьянского вопроса. Пережитки крепостнических отношений в деревне. Живучесть крестьянской общины. Образ жизни в городе и деревне. Уровень материального благосостояния. Перемены в массовом сознании. Противоречия социально-экономического развития в России в пореформенный период. Развитие системы международных отношений. Формирование колониальной системы и мирового капиталистического хозяйства. Роль международной торговли. Источники первоначального накопления капитала. Роль городов и цеховых структур. Развитие мануфактурного производства. Промышленный переворот в Европе и России: общее и особенное. Наполеоновские войны и Священный союз как система общеевропейского порядка.  Формирование европейских наций. Воссоединение Италии и Германии. Война за независимость североамериканских колоний. Декларация независимости и Декларация прав человека и гражданина. Наука и культура в мире в XIX веке. Ценности буржуазного общества. Начало секуляризации сознания, широкое распространение грамотности в западном мире.  Система просвещения в России. Наука и техника. Печать. Литература и искусство. Быт города и деревни. Общие достижения и противоречия. Общественная мысль и особенности общественного движения в России ХIХ </w:t>
      </w:r>
      <w:proofErr w:type="gramStart"/>
      <w:r>
        <w:rPr>
          <w:sz w:val="24"/>
          <w:szCs w:val="24"/>
        </w:rPr>
        <w:t>в</w:t>
      </w:r>
      <w:proofErr w:type="gramEnd"/>
      <w:r>
        <w:rPr>
          <w:sz w:val="24"/>
          <w:szCs w:val="24"/>
        </w:rPr>
        <w:t xml:space="preserve">. </w:t>
      </w:r>
      <w:proofErr w:type="gramStart"/>
      <w:r>
        <w:rPr>
          <w:sz w:val="24"/>
          <w:szCs w:val="24"/>
        </w:rPr>
        <w:t>Русская</w:t>
      </w:r>
      <w:proofErr w:type="gramEnd"/>
      <w:r>
        <w:rPr>
          <w:sz w:val="24"/>
          <w:szCs w:val="24"/>
        </w:rPr>
        <w:t xml:space="preserve"> культура ХIХ века и ее вклад в мировую культуру.</w:t>
      </w:r>
    </w:p>
    <w:p w:rsidR="007D0E01" w:rsidRDefault="007D0E01" w:rsidP="007D0E01">
      <w:pPr>
        <w:ind w:firstLine="567"/>
        <w:jc w:val="center"/>
        <w:rPr>
          <w:b/>
          <w:sz w:val="24"/>
          <w:szCs w:val="24"/>
        </w:rPr>
      </w:pPr>
      <w:r>
        <w:rPr>
          <w:b/>
          <w:sz w:val="24"/>
          <w:szCs w:val="24"/>
        </w:rPr>
        <w:t>Практическое занятие 5. Становление индустриального общества в России в Х</w:t>
      </w:r>
      <w:proofErr w:type="gramStart"/>
      <w:r>
        <w:rPr>
          <w:b/>
          <w:sz w:val="24"/>
          <w:szCs w:val="24"/>
        </w:rPr>
        <w:t>I</w:t>
      </w:r>
      <w:proofErr w:type="gramEnd"/>
      <w:r>
        <w:rPr>
          <w:b/>
          <w:sz w:val="24"/>
          <w:szCs w:val="24"/>
        </w:rPr>
        <w:t>Х веке.</w:t>
      </w:r>
    </w:p>
    <w:p w:rsidR="007D0E01" w:rsidRDefault="007D0E01" w:rsidP="007D0E01">
      <w:pPr>
        <w:pStyle w:val="24"/>
        <w:tabs>
          <w:tab w:val="left" w:pos="709"/>
          <w:tab w:val="left" w:pos="851"/>
        </w:tabs>
        <w:ind w:left="0" w:firstLine="567"/>
        <w:jc w:val="both"/>
        <w:rPr>
          <w:sz w:val="24"/>
          <w:szCs w:val="24"/>
        </w:rPr>
      </w:pPr>
      <w:r>
        <w:rPr>
          <w:sz w:val="24"/>
          <w:szCs w:val="24"/>
        </w:rPr>
        <w:t>Движение декабристов. Общественно-политическая мысль в 30-50-е гг. Х</w:t>
      </w:r>
      <w:proofErr w:type="gramStart"/>
      <w:r>
        <w:rPr>
          <w:sz w:val="24"/>
          <w:szCs w:val="24"/>
        </w:rPr>
        <w:t>I</w:t>
      </w:r>
      <w:proofErr w:type="gramEnd"/>
      <w:r>
        <w:rPr>
          <w:sz w:val="24"/>
          <w:szCs w:val="24"/>
        </w:rPr>
        <w:t xml:space="preserve">Х в. Развитие российской империи в первой половине ХIХ века. Промышленный переворот в </w:t>
      </w:r>
      <w:r>
        <w:rPr>
          <w:sz w:val="24"/>
          <w:szCs w:val="24"/>
        </w:rPr>
        <w:lastRenderedPageBreak/>
        <w:t>России и его особенности. Кризис крепостнической системы. Отмена крепостного права. Русская деревня в пореформенный период. Реформы 60-70-х гг. Х</w:t>
      </w:r>
      <w:proofErr w:type="gramStart"/>
      <w:r>
        <w:rPr>
          <w:sz w:val="24"/>
          <w:szCs w:val="24"/>
        </w:rPr>
        <w:t>I</w:t>
      </w:r>
      <w:proofErr w:type="gramEnd"/>
      <w:r>
        <w:rPr>
          <w:sz w:val="24"/>
          <w:szCs w:val="24"/>
        </w:rPr>
        <w:t>Х в. Появление в России институтов гражданского общества. Правление Александра III. Особенности социально-экономического развития страны после отмены крепостного права.</w:t>
      </w:r>
    </w:p>
    <w:p w:rsidR="007D0E01" w:rsidRDefault="007D0E01" w:rsidP="007D0E01">
      <w:pPr>
        <w:ind w:firstLine="567"/>
        <w:jc w:val="both"/>
        <w:rPr>
          <w:i/>
          <w:sz w:val="24"/>
          <w:szCs w:val="24"/>
        </w:rPr>
      </w:pPr>
    </w:p>
    <w:p w:rsidR="007D0E01" w:rsidRDefault="007D0E01" w:rsidP="007D0E01">
      <w:pPr>
        <w:jc w:val="both"/>
        <w:rPr>
          <w:b/>
          <w:sz w:val="24"/>
          <w:szCs w:val="24"/>
        </w:rPr>
      </w:pPr>
      <w:r>
        <w:rPr>
          <w:b/>
          <w:sz w:val="24"/>
          <w:szCs w:val="24"/>
        </w:rPr>
        <w:t>Раздел. 2. История России ХХ-ХХ</w:t>
      </w:r>
      <w:proofErr w:type="gramStart"/>
      <w:r>
        <w:rPr>
          <w:b/>
          <w:sz w:val="24"/>
          <w:szCs w:val="24"/>
          <w:lang w:val="en-US"/>
        </w:rPr>
        <w:t>I</w:t>
      </w:r>
      <w:proofErr w:type="gramEnd"/>
      <w:r>
        <w:rPr>
          <w:b/>
          <w:sz w:val="24"/>
          <w:szCs w:val="24"/>
        </w:rPr>
        <w:t xml:space="preserve"> вв. в контексте развития мировой цивилизации.</w:t>
      </w:r>
    </w:p>
    <w:p w:rsidR="007D0E01" w:rsidRDefault="007D0E01" w:rsidP="007D0E01">
      <w:pPr>
        <w:jc w:val="center"/>
        <w:rPr>
          <w:b/>
          <w:sz w:val="24"/>
          <w:szCs w:val="24"/>
        </w:rPr>
      </w:pPr>
    </w:p>
    <w:p w:rsidR="007D0E01" w:rsidRDefault="007D0E01" w:rsidP="007D0E01">
      <w:pPr>
        <w:jc w:val="center"/>
        <w:rPr>
          <w:b/>
          <w:sz w:val="24"/>
          <w:szCs w:val="24"/>
        </w:rPr>
      </w:pPr>
      <w:r>
        <w:rPr>
          <w:b/>
          <w:sz w:val="24"/>
          <w:szCs w:val="24"/>
        </w:rPr>
        <w:t>Тема 8. Место ХХ века во всемирно-историческом процессе. Вступление России в полосу глубоких социальных потрясений в начале ХХ века.</w:t>
      </w:r>
    </w:p>
    <w:p w:rsidR="007D0E01" w:rsidRDefault="007D0E01" w:rsidP="007D0E01">
      <w:pPr>
        <w:jc w:val="center"/>
        <w:rPr>
          <w:b/>
          <w:sz w:val="24"/>
          <w:szCs w:val="24"/>
        </w:rPr>
      </w:pPr>
      <w:r>
        <w:rPr>
          <w:b/>
          <w:sz w:val="24"/>
          <w:szCs w:val="24"/>
        </w:rPr>
        <w:t>Лекция 8. Место ХХ века во всемирно-историческом процессе. Вступление России в полосу глубоких социальных потрясений в начале ХХ века.</w:t>
      </w:r>
    </w:p>
    <w:p w:rsidR="007D0E01" w:rsidRDefault="007D0E01" w:rsidP="007D0E01">
      <w:pPr>
        <w:ind w:firstLine="567"/>
        <w:jc w:val="both"/>
        <w:rPr>
          <w:sz w:val="24"/>
          <w:szCs w:val="24"/>
        </w:rPr>
      </w:pPr>
      <w:r>
        <w:rPr>
          <w:sz w:val="24"/>
          <w:szCs w:val="24"/>
        </w:rPr>
        <w:t xml:space="preserve">Характерные особенности развития западной цивилизации в ХХ веке. Модернизация стран традиционалистских цивилизаций. </w:t>
      </w:r>
    </w:p>
    <w:p w:rsidR="007D0E01" w:rsidRDefault="007D0E01" w:rsidP="007D0E01">
      <w:pPr>
        <w:ind w:firstLine="567"/>
        <w:jc w:val="both"/>
        <w:rPr>
          <w:sz w:val="24"/>
          <w:szCs w:val="24"/>
        </w:rPr>
      </w:pPr>
      <w:r>
        <w:rPr>
          <w:sz w:val="24"/>
          <w:szCs w:val="24"/>
        </w:rPr>
        <w:t xml:space="preserve">Россия в начале ХХ </w:t>
      </w:r>
      <w:proofErr w:type="gramStart"/>
      <w:r>
        <w:rPr>
          <w:sz w:val="24"/>
          <w:szCs w:val="24"/>
        </w:rPr>
        <w:t>в</w:t>
      </w:r>
      <w:proofErr w:type="gramEnd"/>
      <w:r>
        <w:rPr>
          <w:sz w:val="24"/>
          <w:szCs w:val="24"/>
        </w:rPr>
        <w:t xml:space="preserve">. </w:t>
      </w:r>
      <w:proofErr w:type="gramStart"/>
      <w:r>
        <w:rPr>
          <w:sz w:val="24"/>
          <w:szCs w:val="24"/>
        </w:rPr>
        <w:t>Объективная</w:t>
      </w:r>
      <w:proofErr w:type="gramEnd"/>
      <w:r>
        <w:rPr>
          <w:sz w:val="24"/>
          <w:szCs w:val="24"/>
        </w:rPr>
        <w:t xml:space="preserve"> потребность индустриальной модернизации России. Российские реформы в  контексте общемирового развития в начале века. Российская экономика конца XIX – начала ХХ вв.: подъемы и кризисы, их причины. Проблема экономического роста и модернизации. Форсирование российской индустриализации «сверху». Усиление государственного регулирования экономики. Реформы С.Ю.Витте. Русская деревня в начале века. Обострение споров вокруг решения аграрного вопроса. Первая российская революция. </w:t>
      </w:r>
      <w:proofErr w:type="spellStart"/>
      <w:r>
        <w:rPr>
          <w:sz w:val="24"/>
          <w:szCs w:val="24"/>
        </w:rPr>
        <w:t>Столыпинская</w:t>
      </w:r>
      <w:proofErr w:type="spellEnd"/>
      <w:r>
        <w:rPr>
          <w:sz w:val="24"/>
          <w:szCs w:val="24"/>
        </w:rPr>
        <w:t xml:space="preserve"> аграрная реформа: экономическая, социальная и политическая сущность, итоги, последствия. Политические партии в России в начале ХХ века. Россия в</w:t>
      </w:r>
      <w:proofErr w:type="gramStart"/>
      <w:r>
        <w:rPr>
          <w:sz w:val="24"/>
          <w:szCs w:val="24"/>
        </w:rPr>
        <w:t xml:space="preserve"> П</w:t>
      </w:r>
      <w:proofErr w:type="gramEnd"/>
      <w:r>
        <w:rPr>
          <w:sz w:val="24"/>
          <w:szCs w:val="24"/>
        </w:rPr>
        <w:t xml:space="preserve">ервой мировой войне. Международное положение в начале </w:t>
      </w:r>
      <w:r>
        <w:rPr>
          <w:sz w:val="24"/>
          <w:szCs w:val="24"/>
          <w:lang w:val="en-US"/>
        </w:rPr>
        <w:t>XX</w:t>
      </w:r>
      <w:r>
        <w:rPr>
          <w:sz w:val="24"/>
          <w:szCs w:val="24"/>
        </w:rPr>
        <w:t xml:space="preserve"> века. I мировая война: предпосылки, ход, итоги. Участие России в</w:t>
      </w:r>
      <w:proofErr w:type="gramStart"/>
      <w:r>
        <w:rPr>
          <w:sz w:val="24"/>
          <w:szCs w:val="24"/>
        </w:rPr>
        <w:t xml:space="preserve"> П</w:t>
      </w:r>
      <w:proofErr w:type="gramEnd"/>
      <w:r>
        <w:rPr>
          <w:sz w:val="24"/>
          <w:szCs w:val="24"/>
        </w:rPr>
        <w:t>ервой мировой войне. Истоки общенационального кризиса. Основные военно-политические блоки. Театры военных действий. Влияние</w:t>
      </w:r>
      <w:proofErr w:type="gramStart"/>
      <w:r>
        <w:rPr>
          <w:sz w:val="24"/>
          <w:szCs w:val="24"/>
        </w:rPr>
        <w:t xml:space="preserve"> П</w:t>
      </w:r>
      <w:proofErr w:type="gramEnd"/>
      <w:r>
        <w:rPr>
          <w:sz w:val="24"/>
          <w:szCs w:val="24"/>
        </w:rPr>
        <w:t xml:space="preserve">ервой мировой войны на европейское развитие. Крушение империй. Новая этнополитическая карта Европы и мира. Версальско-Вашингтонская система международных отношений. Новая фаза европейского капитализма. Диспропорции в структуре собственности и производства в промышленности. Кризис власти в годы войны и его истоки. Влияние войны на приближение общенационального кризиса. </w:t>
      </w:r>
    </w:p>
    <w:p w:rsidR="007D0E01" w:rsidRDefault="007D0E01" w:rsidP="007D0E01">
      <w:pPr>
        <w:jc w:val="both"/>
        <w:rPr>
          <w:sz w:val="24"/>
          <w:szCs w:val="24"/>
        </w:rPr>
      </w:pPr>
    </w:p>
    <w:p w:rsidR="007D0E01" w:rsidRDefault="007D0E01" w:rsidP="007D0E01">
      <w:pPr>
        <w:jc w:val="center"/>
        <w:rPr>
          <w:b/>
          <w:sz w:val="24"/>
          <w:szCs w:val="24"/>
        </w:rPr>
      </w:pPr>
      <w:r>
        <w:rPr>
          <w:b/>
          <w:sz w:val="24"/>
          <w:szCs w:val="24"/>
        </w:rPr>
        <w:t>Тема 9. Установление советской власти. Гражданская война и иностранная  интервенция  в России.</w:t>
      </w:r>
    </w:p>
    <w:p w:rsidR="007D0E01" w:rsidRDefault="007D0E01" w:rsidP="007D0E01">
      <w:pPr>
        <w:jc w:val="center"/>
        <w:rPr>
          <w:b/>
          <w:sz w:val="24"/>
          <w:szCs w:val="24"/>
        </w:rPr>
      </w:pPr>
      <w:r>
        <w:rPr>
          <w:b/>
          <w:sz w:val="24"/>
          <w:szCs w:val="24"/>
        </w:rPr>
        <w:t>Тема 9. Установление советской власти. Гражданская война и иностранная  интервенция  в России.</w:t>
      </w:r>
    </w:p>
    <w:p w:rsidR="007D0E01" w:rsidRDefault="007D0E01" w:rsidP="007D0E01">
      <w:pPr>
        <w:ind w:firstLine="567"/>
        <w:jc w:val="both"/>
        <w:rPr>
          <w:sz w:val="24"/>
          <w:szCs w:val="24"/>
        </w:rPr>
      </w:pPr>
      <w:r>
        <w:rPr>
          <w:sz w:val="24"/>
          <w:szCs w:val="24"/>
        </w:rPr>
        <w:t xml:space="preserve">Февральская революция в России. Октябрьский переворот. Альтернативы развития России после Февральской революции. Временное правительство и Петроградский Совет. Социально-экономическая политика новой власти. Кризисы власти. Большевистская стратегия: причины победы. Октябрь 1917 г. Экономическая программа большевиков. Начало формирования однопартийной политической системы. Установление советской власти. Гражданская война и интервенция. Установление советской власти. Сущность и особенности Гражданской войны и интервенции, их результаты и последствия. Превращение Советской республики в единый военный лагерь. «Военный коммунизм». Принятие первой Советской Конституции. Первая волна русской эмиграции: центры, идеология, политическая деятельность, лидеры.  Формирование однопартийного политического режима. Государственно-политическое развитие России. Образование СССР. Особенности международных отношений в </w:t>
      </w:r>
      <w:proofErr w:type="spellStart"/>
      <w:r>
        <w:rPr>
          <w:sz w:val="24"/>
          <w:szCs w:val="24"/>
        </w:rPr>
        <w:t>межвоенный</w:t>
      </w:r>
      <w:proofErr w:type="spellEnd"/>
      <w:r>
        <w:rPr>
          <w:sz w:val="24"/>
          <w:szCs w:val="24"/>
        </w:rPr>
        <w:t xml:space="preserve"> период. Особенности международных отношений. Лига Наций. Политические, социальные, экономические истоки и предпосылки формирования нового строя в Советской России. Структура режима власти. Адаптация Советской России на мировой арене. СССР и великие державы. Коминтерн как орган всемирного революционного движения. Антикоминтерновский пакт и секретное соглашение. Культурная жизнь страны в 20-е гг. ХХ </w:t>
      </w:r>
      <w:proofErr w:type="gramStart"/>
      <w:r>
        <w:rPr>
          <w:sz w:val="24"/>
          <w:szCs w:val="24"/>
        </w:rPr>
        <w:t>в</w:t>
      </w:r>
      <w:proofErr w:type="gramEnd"/>
      <w:r>
        <w:rPr>
          <w:sz w:val="24"/>
          <w:szCs w:val="24"/>
        </w:rPr>
        <w:t xml:space="preserve">. </w:t>
      </w:r>
      <w:proofErr w:type="gramStart"/>
      <w:r>
        <w:rPr>
          <w:sz w:val="24"/>
          <w:szCs w:val="24"/>
        </w:rPr>
        <w:t>Церковная</w:t>
      </w:r>
      <w:proofErr w:type="gramEnd"/>
      <w:r>
        <w:rPr>
          <w:sz w:val="24"/>
          <w:szCs w:val="24"/>
        </w:rPr>
        <w:t xml:space="preserve"> политика </w:t>
      </w:r>
      <w:r>
        <w:rPr>
          <w:sz w:val="24"/>
          <w:szCs w:val="24"/>
        </w:rPr>
        <w:lastRenderedPageBreak/>
        <w:t>советской власти. Внешняя политика. Курс на строительство социализма в одной стране и его последствия. Современная отечественная и зарубежная историография о причинах, содержании и последствиях общенационального кризиса в России в 1917 году.</w:t>
      </w:r>
    </w:p>
    <w:p w:rsidR="007D0E01" w:rsidRDefault="007D0E01" w:rsidP="007D0E01">
      <w:pPr>
        <w:jc w:val="both"/>
        <w:rPr>
          <w:sz w:val="24"/>
          <w:szCs w:val="24"/>
        </w:rPr>
      </w:pPr>
    </w:p>
    <w:p w:rsidR="007D0E01" w:rsidRDefault="007D0E01" w:rsidP="007D0E01">
      <w:pPr>
        <w:jc w:val="center"/>
        <w:rPr>
          <w:b/>
          <w:sz w:val="24"/>
          <w:szCs w:val="24"/>
        </w:rPr>
      </w:pPr>
      <w:r>
        <w:rPr>
          <w:b/>
          <w:sz w:val="24"/>
          <w:szCs w:val="24"/>
        </w:rPr>
        <w:t>Тема 10. Россия и СССР в годы осуществления новой экономической политики.</w:t>
      </w:r>
    </w:p>
    <w:p w:rsidR="007D0E01" w:rsidRDefault="007D0E01" w:rsidP="007D0E01">
      <w:pPr>
        <w:jc w:val="center"/>
        <w:rPr>
          <w:b/>
          <w:sz w:val="24"/>
          <w:szCs w:val="24"/>
        </w:rPr>
      </w:pPr>
      <w:r>
        <w:rPr>
          <w:b/>
          <w:sz w:val="24"/>
          <w:szCs w:val="24"/>
        </w:rPr>
        <w:t>Лекция 10. Россия и СССР в годы осуществления новой экономической политики.</w:t>
      </w:r>
    </w:p>
    <w:p w:rsidR="007D0E01" w:rsidRDefault="007D0E01" w:rsidP="007D0E01">
      <w:pPr>
        <w:jc w:val="center"/>
        <w:rPr>
          <w:b/>
          <w:sz w:val="24"/>
          <w:szCs w:val="24"/>
        </w:rPr>
      </w:pPr>
    </w:p>
    <w:p w:rsidR="007D0E01" w:rsidRDefault="007D0E01" w:rsidP="007D0E01">
      <w:pPr>
        <w:ind w:firstLine="567"/>
        <w:jc w:val="both"/>
        <w:rPr>
          <w:sz w:val="24"/>
          <w:szCs w:val="24"/>
        </w:rPr>
      </w:pPr>
      <w:r>
        <w:rPr>
          <w:sz w:val="24"/>
          <w:szCs w:val="24"/>
        </w:rPr>
        <w:t xml:space="preserve">Россия в годы осуществления новой экономической политики. Экономический и социальный кризис конца 1920-го – начала 1921 гг. и поиски выхода из него после окончания гражданской войны. Социально-экономическое развитие страны в 20-е гг. ХХ </w:t>
      </w:r>
      <w:proofErr w:type="gramStart"/>
      <w:r>
        <w:rPr>
          <w:sz w:val="24"/>
          <w:szCs w:val="24"/>
        </w:rPr>
        <w:t>в</w:t>
      </w:r>
      <w:proofErr w:type="gramEnd"/>
      <w:r>
        <w:rPr>
          <w:sz w:val="24"/>
          <w:szCs w:val="24"/>
        </w:rPr>
        <w:t xml:space="preserve">. </w:t>
      </w:r>
      <w:proofErr w:type="gramStart"/>
      <w:r>
        <w:rPr>
          <w:sz w:val="24"/>
          <w:szCs w:val="24"/>
        </w:rPr>
        <w:t>Замена</w:t>
      </w:r>
      <w:proofErr w:type="gramEnd"/>
      <w:r>
        <w:rPr>
          <w:sz w:val="24"/>
          <w:szCs w:val="24"/>
        </w:rPr>
        <w:t xml:space="preserve"> разверстки натуральным налогом. Сущность и цели нэпа. Трудности перехода к нэпу и его противники. Непоследовательность в осуществлении нэпа: причины и последствия. Борьба вокруг свертывания нэпа и установления </w:t>
      </w:r>
      <w:proofErr w:type="spellStart"/>
      <w:r>
        <w:rPr>
          <w:sz w:val="24"/>
          <w:szCs w:val="24"/>
        </w:rPr>
        <w:t>чрезвычайщины</w:t>
      </w:r>
      <w:proofErr w:type="spellEnd"/>
      <w:r>
        <w:rPr>
          <w:sz w:val="24"/>
          <w:szCs w:val="24"/>
        </w:rPr>
        <w:t>. Историческое значение нэпа. Особенности политической системы СССР. Формирование однопартийной политической системы. Политический кризис начала 20-х гг. ХХ века. Переход от военного коммунизма к нэпу. Борьба в руководстве РК</w:t>
      </w:r>
      <w:proofErr w:type="gramStart"/>
      <w:r>
        <w:rPr>
          <w:sz w:val="24"/>
          <w:szCs w:val="24"/>
        </w:rPr>
        <w:t>П(</w:t>
      </w:r>
      <w:proofErr w:type="gramEnd"/>
      <w:r>
        <w:rPr>
          <w:sz w:val="24"/>
          <w:szCs w:val="24"/>
        </w:rPr>
        <w:t xml:space="preserve">б)- ВКП(б) по вопросам развития страны. Возвышение И.В.Сталина. Курс на строительство социализма в одной стране. Внешняя политика. Характерные особенности развития западных цивилизаций в ХХ веке. Капиталистическая мировая экономика в </w:t>
      </w:r>
      <w:proofErr w:type="spellStart"/>
      <w:r>
        <w:rPr>
          <w:sz w:val="24"/>
          <w:szCs w:val="24"/>
        </w:rPr>
        <w:t>межвоенный</w:t>
      </w:r>
      <w:proofErr w:type="spellEnd"/>
      <w:r>
        <w:rPr>
          <w:sz w:val="24"/>
          <w:szCs w:val="24"/>
        </w:rPr>
        <w:t xml:space="preserve"> период. Мировой экономический кризис 1929 г. и «великая депрессия». Альтернативные пути выхода из кризиса. Общее и особенное в экономической истории развитых стран в 1920-е гг. Государственно-монополистический капитализм. Кейнсианство. Идеологическое обновление капитализма под влиянием социалистической угрозы: консерватизм, либерализм, социал-демократия, фашизм и национал-социализм. Приход фашизма к власти в Германии и Италии. «Новый курс» Ф. Рузвельта. «Народные фронты» в Европе. Проблема тоталитаризма в современной историографии.</w:t>
      </w:r>
    </w:p>
    <w:p w:rsidR="007D0E01" w:rsidRDefault="007D0E01" w:rsidP="007D0E01">
      <w:pPr>
        <w:jc w:val="both"/>
        <w:rPr>
          <w:sz w:val="24"/>
          <w:szCs w:val="24"/>
        </w:rPr>
      </w:pPr>
    </w:p>
    <w:p w:rsidR="007D0E01" w:rsidRDefault="007D0E01" w:rsidP="007D0E01">
      <w:pPr>
        <w:jc w:val="center"/>
        <w:rPr>
          <w:b/>
          <w:sz w:val="24"/>
          <w:szCs w:val="24"/>
        </w:rPr>
      </w:pPr>
      <w:r>
        <w:rPr>
          <w:b/>
          <w:sz w:val="24"/>
          <w:szCs w:val="24"/>
        </w:rPr>
        <w:t xml:space="preserve">Тема 11. Советское государство в конце 20-х – начале 30-х гг. ХХ </w:t>
      </w:r>
      <w:proofErr w:type="gramStart"/>
      <w:r>
        <w:rPr>
          <w:b/>
          <w:sz w:val="24"/>
          <w:szCs w:val="24"/>
        </w:rPr>
        <w:t>в</w:t>
      </w:r>
      <w:proofErr w:type="gramEnd"/>
      <w:r>
        <w:rPr>
          <w:b/>
          <w:sz w:val="24"/>
          <w:szCs w:val="24"/>
        </w:rPr>
        <w:t xml:space="preserve">. </w:t>
      </w:r>
    </w:p>
    <w:p w:rsidR="007D0E01" w:rsidRDefault="007D0E01" w:rsidP="007D0E01">
      <w:pPr>
        <w:jc w:val="center"/>
        <w:rPr>
          <w:b/>
          <w:sz w:val="24"/>
          <w:szCs w:val="24"/>
        </w:rPr>
      </w:pPr>
      <w:r>
        <w:rPr>
          <w:b/>
          <w:sz w:val="24"/>
          <w:szCs w:val="24"/>
        </w:rPr>
        <w:t>Форсированная модернизация СССР.</w:t>
      </w:r>
    </w:p>
    <w:p w:rsidR="007D0E01" w:rsidRDefault="007D0E01" w:rsidP="007D0E01">
      <w:pPr>
        <w:jc w:val="center"/>
        <w:rPr>
          <w:b/>
          <w:sz w:val="24"/>
          <w:szCs w:val="24"/>
        </w:rPr>
      </w:pPr>
      <w:r>
        <w:rPr>
          <w:b/>
          <w:sz w:val="24"/>
          <w:szCs w:val="24"/>
        </w:rPr>
        <w:t xml:space="preserve">Лекция 11. Советское государство в конце 20-х – начале 30-х гг. ХХ </w:t>
      </w:r>
      <w:proofErr w:type="gramStart"/>
      <w:r>
        <w:rPr>
          <w:b/>
          <w:sz w:val="24"/>
          <w:szCs w:val="24"/>
        </w:rPr>
        <w:t>в</w:t>
      </w:r>
      <w:proofErr w:type="gramEnd"/>
      <w:r>
        <w:rPr>
          <w:b/>
          <w:sz w:val="24"/>
          <w:szCs w:val="24"/>
        </w:rPr>
        <w:t xml:space="preserve">. </w:t>
      </w:r>
    </w:p>
    <w:p w:rsidR="007D0E01" w:rsidRDefault="007D0E01" w:rsidP="007D0E01">
      <w:pPr>
        <w:jc w:val="center"/>
        <w:rPr>
          <w:b/>
          <w:sz w:val="24"/>
          <w:szCs w:val="24"/>
        </w:rPr>
      </w:pPr>
      <w:r>
        <w:rPr>
          <w:b/>
          <w:sz w:val="24"/>
          <w:szCs w:val="24"/>
        </w:rPr>
        <w:t>Форсированная модернизация СССР.</w:t>
      </w:r>
    </w:p>
    <w:p w:rsidR="007D0E01" w:rsidRDefault="007D0E01" w:rsidP="007D0E01">
      <w:pPr>
        <w:ind w:firstLine="567"/>
        <w:jc w:val="both"/>
        <w:rPr>
          <w:sz w:val="24"/>
          <w:szCs w:val="24"/>
        </w:rPr>
      </w:pPr>
      <w:r>
        <w:rPr>
          <w:sz w:val="24"/>
          <w:szCs w:val="24"/>
        </w:rPr>
        <w:t xml:space="preserve">Курс на ускоренную индустриализацию страны. Курс на строительство социализма в одной стране и его последствия. Социально-экономические преобразования в 30-е годы. Советская модель индустриализации. Ускоренное развитие тяжелой промышленности в годы предвоенных пятилеток. Форсированная индустриализация: предпосылки, источники накопления, метод, темпы.  Коллективизация сельского хозяйства – экономическая основа индустриализации. Сплошная коллективизация сельского хозяйства. Политика сплошной коллективизации сельского хозяйства, ее экономические и социальные последствия. Особенности советской экономической системы. Плановое хозяйство. Формы собственности. Утверждение командно-административной системы управления и ее пагубные последствия. Внутренняя и внешняя политика советского государства. Экономические основы советского политического режима. Разнотипность </w:t>
      </w:r>
      <w:proofErr w:type="spellStart"/>
      <w:r>
        <w:rPr>
          <w:sz w:val="24"/>
          <w:szCs w:val="24"/>
        </w:rPr>
        <w:t>цивилизационных</w:t>
      </w:r>
      <w:proofErr w:type="spellEnd"/>
      <w:r>
        <w:rPr>
          <w:sz w:val="24"/>
          <w:szCs w:val="24"/>
        </w:rPr>
        <w:t xml:space="preserve"> укладов, унаследованных от прошлого. Этнические и </w:t>
      </w:r>
      <w:proofErr w:type="spellStart"/>
      <w:r>
        <w:rPr>
          <w:sz w:val="24"/>
          <w:szCs w:val="24"/>
        </w:rPr>
        <w:t>социокультурные</w:t>
      </w:r>
      <w:proofErr w:type="spellEnd"/>
      <w:r>
        <w:rPr>
          <w:sz w:val="24"/>
          <w:szCs w:val="24"/>
        </w:rPr>
        <w:t xml:space="preserve"> изменения. Особенности советской национальной политики и модели национально-государственного устройства. Усиление режима личной власти Сталина.  Конституция «победившего социализма» и борьба с «врагами народа». Массовые репрессии 30-х годов. Сопротивление сталинизму. Советская внешняя политика. Современные споры о международном кризисе 1939–1941 гг. Борьба за создание системы коллективной безопасности в Европе. Мюнхенское соглашение. Договор с Германией и его последствия. Советско-финляндская война. Наука, культура и идеология в 20-30-е гг. ХХ </w:t>
      </w:r>
      <w:proofErr w:type="gramStart"/>
      <w:r>
        <w:rPr>
          <w:sz w:val="24"/>
          <w:szCs w:val="24"/>
        </w:rPr>
        <w:t>в</w:t>
      </w:r>
      <w:proofErr w:type="gramEnd"/>
      <w:r>
        <w:rPr>
          <w:sz w:val="24"/>
          <w:szCs w:val="24"/>
        </w:rPr>
        <w:t>.</w:t>
      </w:r>
    </w:p>
    <w:p w:rsidR="007D0E01" w:rsidRDefault="007D0E01" w:rsidP="007D0E01">
      <w:pPr>
        <w:ind w:firstLine="567"/>
        <w:jc w:val="center"/>
        <w:rPr>
          <w:b/>
          <w:sz w:val="24"/>
          <w:szCs w:val="24"/>
        </w:rPr>
      </w:pPr>
      <w:r>
        <w:rPr>
          <w:b/>
          <w:sz w:val="24"/>
          <w:szCs w:val="24"/>
        </w:rPr>
        <w:t xml:space="preserve">Практическое занятие 6.  Наука и культура в 20-30-е гг. ХХ </w:t>
      </w:r>
      <w:proofErr w:type="gramStart"/>
      <w:r>
        <w:rPr>
          <w:b/>
          <w:sz w:val="24"/>
          <w:szCs w:val="24"/>
        </w:rPr>
        <w:t>в</w:t>
      </w:r>
      <w:proofErr w:type="gramEnd"/>
      <w:r>
        <w:rPr>
          <w:b/>
          <w:sz w:val="24"/>
          <w:szCs w:val="24"/>
        </w:rPr>
        <w:t>.</w:t>
      </w:r>
    </w:p>
    <w:p w:rsidR="007D0E01" w:rsidRDefault="007D0E01" w:rsidP="007D0E01">
      <w:pPr>
        <w:pStyle w:val="24"/>
        <w:ind w:left="0" w:firstLine="567"/>
        <w:jc w:val="both"/>
        <w:rPr>
          <w:sz w:val="24"/>
          <w:szCs w:val="24"/>
        </w:rPr>
      </w:pPr>
      <w:r>
        <w:rPr>
          <w:sz w:val="24"/>
          <w:szCs w:val="24"/>
        </w:rPr>
        <w:lastRenderedPageBreak/>
        <w:t>Культура русского зарубежья: эмиграция русской интеллигенции; философская мысль; развитие культуры и искусства. Культура и искусство в СССР: культурная революция: теория и практические результаты к концу 30-х годов; развитие науки и техники; литература, театр и кинематограф; живопись, архитектура и скульптура.</w:t>
      </w:r>
    </w:p>
    <w:p w:rsidR="007D0E01" w:rsidRDefault="007D0E01" w:rsidP="007D0E01">
      <w:pPr>
        <w:jc w:val="both"/>
        <w:rPr>
          <w:sz w:val="24"/>
          <w:szCs w:val="24"/>
        </w:rPr>
      </w:pPr>
    </w:p>
    <w:p w:rsidR="007D0E01" w:rsidRDefault="007D0E01" w:rsidP="007D0E01">
      <w:pPr>
        <w:jc w:val="center"/>
        <w:rPr>
          <w:b/>
          <w:sz w:val="24"/>
          <w:szCs w:val="24"/>
        </w:rPr>
      </w:pPr>
      <w:r>
        <w:rPr>
          <w:b/>
          <w:sz w:val="24"/>
          <w:szCs w:val="24"/>
        </w:rPr>
        <w:t>Тема 12. СССР в годы</w:t>
      </w:r>
      <w:proofErr w:type="gramStart"/>
      <w:r>
        <w:rPr>
          <w:b/>
          <w:sz w:val="24"/>
          <w:szCs w:val="24"/>
        </w:rPr>
        <w:t xml:space="preserve"> В</w:t>
      </w:r>
      <w:proofErr w:type="gramEnd"/>
      <w:r>
        <w:rPr>
          <w:b/>
          <w:sz w:val="24"/>
          <w:szCs w:val="24"/>
        </w:rPr>
        <w:t>торой мировой  войны. Великая Отечественная война        Советского Союза: итоги и уроки.</w:t>
      </w:r>
    </w:p>
    <w:p w:rsidR="007D0E01" w:rsidRDefault="007D0E01" w:rsidP="007D0E01">
      <w:pPr>
        <w:jc w:val="center"/>
        <w:rPr>
          <w:b/>
          <w:sz w:val="24"/>
          <w:szCs w:val="24"/>
        </w:rPr>
      </w:pPr>
      <w:r>
        <w:rPr>
          <w:b/>
          <w:sz w:val="24"/>
          <w:szCs w:val="24"/>
        </w:rPr>
        <w:t>Лекция 12. СССР в годы</w:t>
      </w:r>
      <w:proofErr w:type="gramStart"/>
      <w:r>
        <w:rPr>
          <w:b/>
          <w:sz w:val="24"/>
          <w:szCs w:val="24"/>
        </w:rPr>
        <w:t xml:space="preserve"> В</w:t>
      </w:r>
      <w:proofErr w:type="gramEnd"/>
      <w:r>
        <w:rPr>
          <w:b/>
          <w:sz w:val="24"/>
          <w:szCs w:val="24"/>
        </w:rPr>
        <w:t>торой мировой  войны. Великая Отечественная война        Советского Союза: итоги и уроки.</w:t>
      </w:r>
    </w:p>
    <w:p w:rsidR="007D0E01" w:rsidRDefault="007D0E01" w:rsidP="007D0E01">
      <w:pPr>
        <w:ind w:firstLine="567"/>
        <w:jc w:val="both"/>
        <w:rPr>
          <w:sz w:val="24"/>
          <w:szCs w:val="24"/>
        </w:rPr>
      </w:pPr>
      <w:r>
        <w:rPr>
          <w:sz w:val="24"/>
          <w:szCs w:val="24"/>
        </w:rPr>
        <w:t>Причины</w:t>
      </w:r>
      <w:proofErr w:type="gramStart"/>
      <w:r>
        <w:rPr>
          <w:sz w:val="24"/>
          <w:szCs w:val="24"/>
        </w:rPr>
        <w:t xml:space="preserve"> В</w:t>
      </w:r>
      <w:proofErr w:type="gramEnd"/>
      <w:r>
        <w:rPr>
          <w:sz w:val="24"/>
          <w:szCs w:val="24"/>
        </w:rPr>
        <w:t>торой мировой войны. Начало Великой Отечественной войны, ее национально-освободительный характер. Международное положение в Европе в 30-е годы. СССР накануне и в начальный период</w:t>
      </w:r>
      <w:proofErr w:type="gramStart"/>
      <w:r>
        <w:rPr>
          <w:sz w:val="24"/>
          <w:szCs w:val="24"/>
        </w:rPr>
        <w:t xml:space="preserve"> В</w:t>
      </w:r>
      <w:proofErr w:type="gramEnd"/>
      <w:r>
        <w:rPr>
          <w:sz w:val="24"/>
          <w:szCs w:val="24"/>
        </w:rPr>
        <w:t>торой мировой войны. Причины, характер, начало</w:t>
      </w:r>
      <w:proofErr w:type="gramStart"/>
      <w:r>
        <w:rPr>
          <w:sz w:val="24"/>
          <w:szCs w:val="24"/>
        </w:rPr>
        <w:t xml:space="preserve"> В</w:t>
      </w:r>
      <w:proofErr w:type="gramEnd"/>
      <w:r>
        <w:rPr>
          <w:sz w:val="24"/>
          <w:szCs w:val="24"/>
        </w:rPr>
        <w:t xml:space="preserve">торой мировой войны, ее периодизация. «Странная война» и ее последствия. Политика и экономика воюющих государств. Присоединение к СССР Западной Украины, Западной Белоруссии, Бессарабии и Северной </w:t>
      </w:r>
      <w:proofErr w:type="spellStart"/>
      <w:r>
        <w:rPr>
          <w:sz w:val="24"/>
          <w:szCs w:val="24"/>
        </w:rPr>
        <w:t>Буковины</w:t>
      </w:r>
      <w:proofErr w:type="spellEnd"/>
      <w:r>
        <w:rPr>
          <w:sz w:val="24"/>
          <w:szCs w:val="24"/>
        </w:rPr>
        <w:t>. Советско-финляндская война и советско-прибалтийские отношения в 1939-1940 гг. Начало Великой Отечественной войны. Советско-германский фронт – главный фронт</w:t>
      </w:r>
      <w:proofErr w:type="gramStart"/>
      <w:r>
        <w:rPr>
          <w:sz w:val="24"/>
          <w:szCs w:val="24"/>
        </w:rPr>
        <w:t xml:space="preserve"> В</w:t>
      </w:r>
      <w:proofErr w:type="gramEnd"/>
      <w:r>
        <w:rPr>
          <w:sz w:val="24"/>
          <w:szCs w:val="24"/>
        </w:rPr>
        <w:t xml:space="preserve">торой мировой войны. Поражение Красной Армии в начальный период Великой Отечественной войны и его причины.  Сражение под Москвой. Предпосылки и ход военных действий. Создание антифашистской коалиции.  </w:t>
      </w:r>
    </w:p>
    <w:p w:rsidR="007D0E01" w:rsidRDefault="007D0E01" w:rsidP="007D0E01">
      <w:pPr>
        <w:ind w:firstLine="567"/>
        <w:jc w:val="both"/>
        <w:rPr>
          <w:sz w:val="24"/>
          <w:szCs w:val="24"/>
        </w:rPr>
      </w:pPr>
      <w:r>
        <w:rPr>
          <w:sz w:val="24"/>
          <w:szCs w:val="24"/>
        </w:rPr>
        <w:t>Предпосылки и ход</w:t>
      </w:r>
      <w:proofErr w:type="gramStart"/>
      <w:r>
        <w:rPr>
          <w:sz w:val="24"/>
          <w:szCs w:val="24"/>
        </w:rPr>
        <w:t xml:space="preserve"> В</w:t>
      </w:r>
      <w:proofErr w:type="gramEnd"/>
      <w:r>
        <w:rPr>
          <w:sz w:val="24"/>
          <w:szCs w:val="24"/>
        </w:rPr>
        <w:t>торой мировой войны. Создание антигитлеровской коалиции. Сопротивление народов порабощенных стран новому фашистскому порядку в Европе.  Развитие сотрудничества антифашистского блока. Выработка союзниками глобальных стратегических решений по послевоенному переустройству мира (Тегеранская, Ялтинская, Потсдамская конференции). Роль союзников в разгроме фашизма. Великая Отечественная война: итоги и уроки. Решающий вклад Советского Союза в разгром фашизма. Причины и цена победы. Консолидация советского общества в годы войны. Сталинградская и Курская битвы. Коренной перелом в ходе Великой Отечественной войны. Мобилизация всех сил и средств на разгром врага. Массовый героизм советских воинов и тружеников тыла. Героический подвиг и цена победы советского народа. Завершение Великой Отечественной и окончание</w:t>
      </w:r>
      <w:proofErr w:type="gramStart"/>
      <w:r>
        <w:rPr>
          <w:sz w:val="24"/>
          <w:szCs w:val="24"/>
        </w:rPr>
        <w:t xml:space="preserve"> В</w:t>
      </w:r>
      <w:proofErr w:type="gramEnd"/>
      <w:r>
        <w:rPr>
          <w:sz w:val="24"/>
          <w:szCs w:val="24"/>
        </w:rPr>
        <w:t xml:space="preserve">торой мировой войны. Итоги и уроки войны. </w:t>
      </w:r>
    </w:p>
    <w:p w:rsidR="007D0E01" w:rsidRDefault="007D0E01" w:rsidP="007D0E01">
      <w:pPr>
        <w:ind w:firstLine="567"/>
        <w:jc w:val="center"/>
        <w:rPr>
          <w:b/>
          <w:sz w:val="24"/>
          <w:szCs w:val="24"/>
        </w:rPr>
      </w:pPr>
      <w:r>
        <w:rPr>
          <w:b/>
          <w:sz w:val="24"/>
          <w:szCs w:val="24"/>
        </w:rPr>
        <w:t>Практическое занятие 7. СССР накануне и в годы</w:t>
      </w:r>
      <w:proofErr w:type="gramStart"/>
      <w:r>
        <w:rPr>
          <w:b/>
          <w:sz w:val="24"/>
          <w:szCs w:val="24"/>
        </w:rPr>
        <w:t xml:space="preserve"> В</w:t>
      </w:r>
      <w:proofErr w:type="gramEnd"/>
      <w:r>
        <w:rPr>
          <w:b/>
          <w:sz w:val="24"/>
          <w:szCs w:val="24"/>
        </w:rPr>
        <w:t>торой мировой войны. Великая Отечественная война Советского Союза.</w:t>
      </w:r>
    </w:p>
    <w:p w:rsidR="007D0E01" w:rsidRDefault="007D0E01" w:rsidP="007D0E01">
      <w:pPr>
        <w:pStyle w:val="24"/>
        <w:ind w:left="0" w:firstLine="567"/>
        <w:jc w:val="both"/>
        <w:rPr>
          <w:sz w:val="24"/>
          <w:szCs w:val="24"/>
        </w:rPr>
      </w:pPr>
      <w:r>
        <w:rPr>
          <w:sz w:val="24"/>
          <w:szCs w:val="24"/>
        </w:rPr>
        <w:t>Причины, характер и основные этапы</w:t>
      </w:r>
      <w:proofErr w:type="gramStart"/>
      <w:r>
        <w:rPr>
          <w:sz w:val="24"/>
          <w:szCs w:val="24"/>
        </w:rPr>
        <w:t xml:space="preserve"> В</w:t>
      </w:r>
      <w:proofErr w:type="gramEnd"/>
      <w:r>
        <w:rPr>
          <w:sz w:val="24"/>
          <w:szCs w:val="24"/>
        </w:rPr>
        <w:t>торой мировой войны. Великая Отечественная война и ее основные этапы. Роль антигитлеровской коалиции в разгроме фашизма. Итоги и уроки</w:t>
      </w:r>
      <w:proofErr w:type="gramStart"/>
      <w:r>
        <w:rPr>
          <w:sz w:val="24"/>
          <w:szCs w:val="24"/>
        </w:rPr>
        <w:t xml:space="preserve"> В</w:t>
      </w:r>
      <w:proofErr w:type="gramEnd"/>
      <w:r>
        <w:rPr>
          <w:sz w:val="24"/>
          <w:szCs w:val="24"/>
        </w:rPr>
        <w:t>торой мировой войны. Наука, культура, идеология в годы войны.</w:t>
      </w:r>
    </w:p>
    <w:p w:rsidR="007D0E01" w:rsidRDefault="007D0E01" w:rsidP="007D0E01">
      <w:pPr>
        <w:ind w:firstLine="567"/>
        <w:jc w:val="both"/>
        <w:rPr>
          <w:sz w:val="24"/>
          <w:szCs w:val="24"/>
        </w:rPr>
      </w:pPr>
    </w:p>
    <w:p w:rsidR="007D0E01" w:rsidRDefault="007D0E01" w:rsidP="007D0E01">
      <w:pPr>
        <w:jc w:val="center"/>
        <w:rPr>
          <w:b/>
          <w:sz w:val="24"/>
          <w:szCs w:val="24"/>
        </w:rPr>
      </w:pPr>
      <w:r>
        <w:rPr>
          <w:b/>
          <w:sz w:val="24"/>
          <w:szCs w:val="24"/>
        </w:rPr>
        <w:t xml:space="preserve">Тема 13. Советский Союз и мировое сообщество в послевоенное десятилетие </w:t>
      </w:r>
    </w:p>
    <w:p w:rsidR="007D0E01" w:rsidRDefault="007D0E01" w:rsidP="007D0E01">
      <w:pPr>
        <w:jc w:val="center"/>
        <w:rPr>
          <w:b/>
          <w:sz w:val="24"/>
          <w:szCs w:val="24"/>
        </w:rPr>
      </w:pPr>
      <w:r>
        <w:rPr>
          <w:b/>
          <w:sz w:val="24"/>
          <w:szCs w:val="24"/>
        </w:rPr>
        <w:t xml:space="preserve"> (1945-1953 гг.).</w:t>
      </w:r>
    </w:p>
    <w:p w:rsidR="007D0E01" w:rsidRDefault="007D0E01" w:rsidP="007D0E01">
      <w:pPr>
        <w:jc w:val="center"/>
        <w:rPr>
          <w:b/>
          <w:sz w:val="24"/>
          <w:szCs w:val="24"/>
        </w:rPr>
      </w:pPr>
      <w:r>
        <w:rPr>
          <w:b/>
          <w:sz w:val="24"/>
          <w:szCs w:val="24"/>
        </w:rPr>
        <w:t xml:space="preserve">Лекция 13. Советский Союз и мировое сообщество в послевоенное десятилетие </w:t>
      </w:r>
    </w:p>
    <w:p w:rsidR="007D0E01" w:rsidRDefault="007D0E01" w:rsidP="007D0E01">
      <w:pPr>
        <w:jc w:val="center"/>
        <w:rPr>
          <w:b/>
          <w:sz w:val="24"/>
          <w:szCs w:val="24"/>
        </w:rPr>
      </w:pPr>
      <w:r>
        <w:rPr>
          <w:b/>
          <w:sz w:val="24"/>
          <w:szCs w:val="24"/>
        </w:rPr>
        <w:t xml:space="preserve"> (1945-1953 гг.).</w:t>
      </w:r>
    </w:p>
    <w:p w:rsidR="007D0E01" w:rsidRDefault="007D0E01" w:rsidP="007D0E01">
      <w:pPr>
        <w:ind w:firstLine="567"/>
        <w:jc w:val="both"/>
        <w:rPr>
          <w:sz w:val="24"/>
          <w:szCs w:val="24"/>
        </w:rPr>
      </w:pPr>
      <w:r>
        <w:rPr>
          <w:sz w:val="24"/>
          <w:szCs w:val="24"/>
        </w:rPr>
        <w:t xml:space="preserve">Восстановление разрушенного народного хозяйства после Великой Отечественной войны и переход к довоенной внутренней политике. Восстановление экономик европейских стран и реализация плана Маршалла. Социально-экономическое развитие, общественно-политическая жизнь, внешняя политика СССР в послевоенные годы. Трудности послевоенного переустройства: восстановление народного хозяйства и ликвидация атомной монополии США. Военно-промышленный комплекс. Причины и истоки «холодной войны». Превращение США в сверхдержаву. Новые международные организации. Осложнение международной обстановки; распад антигитлеровской коалиции. Начало «холодной войны». НАТО. Создание Совета экономической </w:t>
      </w:r>
      <w:r>
        <w:rPr>
          <w:sz w:val="24"/>
          <w:szCs w:val="24"/>
        </w:rPr>
        <w:lastRenderedPageBreak/>
        <w:t xml:space="preserve">взаимопомощи (СЭВ). Формирование социалистического лагеря и ОВД. Победа революции в Китае и создание КНР.  Корейская война 1950-1953 гг. и противостояние СССР и США. 3. Советское общество и государство в годы «оттепели». Изменения в политическом руководстве страны. Борьба за власть после смерти Сталина. Попытки осуществления политических и экономических реформ. Первое </w:t>
      </w:r>
      <w:proofErr w:type="spellStart"/>
      <w:r>
        <w:rPr>
          <w:sz w:val="24"/>
          <w:szCs w:val="24"/>
        </w:rPr>
        <w:t>послесталинское</w:t>
      </w:r>
      <w:proofErr w:type="spellEnd"/>
      <w:r>
        <w:rPr>
          <w:sz w:val="24"/>
          <w:szCs w:val="24"/>
        </w:rPr>
        <w:t xml:space="preserve"> десятилетие. Реформаторские поиски в советском руководстве. Попытки обновления социалистической системы. «Оттепель» в духовной сфере. Изменения в теории и практике советской внешней политики. Значение XX и XXII съездов КПСС. Власть и общество </w:t>
      </w:r>
      <w:proofErr w:type="gramStart"/>
      <w:r>
        <w:rPr>
          <w:sz w:val="24"/>
          <w:szCs w:val="24"/>
        </w:rPr>
        <w:t>в первые</w:t>
      </w:r>
      <w:proofErr w:type="gramEnd"/>
      <w:r>
        <w:rPr>
          <w:sz w:val="24"/>
          <w:szCs w:val="24"/>
        </w:rPr>
        <w:t xml:space="preserve"> послевоенные годы. Культурная жизнь. Послевоенные достижения и проблемы советской науки, образования и культуры. Идеологические кампании и дискуссии. Ужесточение политического режима и идеологического контроля. Конституция 1977 г. и расхождения с практической реальностью. Хельсинкский процесс, диссидентство.</w:t>
      </w:r>
    </w:p>
    <w:p w:rsidR="007D0E01" w:rsidRDefault="007D0E01" w:rsidP="007D0E01">
      <w:pPr>
        <w:jc w:val="both"/>
        <w:rPr>
          <w:sz w:val="24"/>
          <w:szCs w:val="24"/>
        </w:rPr>
      </w:pPr>
    </w:p>
    <w:p w:rsidR="007D0E01" w:rsidRDefault="007D0E01" w:rsidP="007D0E01">
      <w:pPr>
        <w:jc w:val="center"/>
        <w:rPr>
          <w:b/>
          <w:sz w:val="24"/>
          <w:szCs w:val="24"/>
        </w:rPr>
      </w:pPr>
      <w:r>
        <w:rPr>
          <w:b/>
          <w:sz w:val="24"/>
          <w:szCs w:val="24"/>
        </w:rPr>
        <w:t>Тема 14. СССР и мир в 1953-1985 гг.</w:t>
      </w:r>
    </w:p>
    <w:p w:rsidR="007D0E01" w:rsidRDefault="007D0E01" w:rsidP="007D0E01">
      <w:pPr>
        <w:jc w:val="center"/>
        <w:rPr>
          <w:b/>
          <w:sz w:val="24"/>
          <w:szCs w:val="24"/>
        </w:rPr>
      </w:pPr>
      <w:r>
        <w:rPr>
          <w:b/>
          <w:sz w:val="24"/>
          <w:szCs w:val="24"/>
        </w:rPr>
        <w:t>Лекция 14. СССР и мир в 1953-1985 гг.</w:t>
      </w:r>
    </w:p>
    <w:p w:rsidR="007D0E01" w:rsidRDefault="007D0E01" w:rsidP="007D0E01">
      <w:pPr>
        <w:jc w:val="center"/>
        <w:rPr>
          <w:b/>
          <w:sz w:val="24"/>
          <w:szCs w:val="24"/>
        </w:rPr>
      </w:pPr>
    </w:p>
    <w:p w:rsidR="007D0E01" w:rsidRDefault="007D0E01" w:rsidP="007D0E01">
      <w:pPr>
        <w:ind w:firstLine="567"/>
        <w:jc w:val="both"/>
        <w:rPr>
          <w:sz w:val="24"/>
          <w:szCs w:val="24"/>
        </w:rPr>
      </w:pPr>
      <w:r>
        <w:rPr>
          <w:sz w:val="24"/>
          <w:szCs w:val="24"/>
        </w:rPr>
        <w:t xml:space="preserve">Социально-экономическое развитие СССР в 1953 – 1985 гг.  «Оттепель». НТР и его влияние на ход общественного развития. СССР в середине 60-80-х гг. ХХ в.: нарастание негативных явлений в социально-экономической и духовной  жизни   страны. Реформы Косыгина. Внешняя политика. Конституция СССР 1977 г. Свертывание демократических процессов и усиление консервативно-бюрократических тенденций в политическом руководстве обществом. Правозащитное движение в СССР. Диссидентство как форма политической оппозиции: предпосылки, сущность, классификация, основные этапы развития. Назревание глобального кризиса советской политической и социально-экономической системы. Противоречия общественной жизни и культуры. Национальная политика и национальные движения. Мировое сообщество в 1953-1985 гг. Крах колониальной системы. Формирование движения неприсоединения. Арабские революции, «свободная Африка» и соперничество сверхдержав. Революция на Кубе. Усиление конфронтации двух мировых систем. </w:t>
      </w:r>
      <w:proofErr w:type="spellStart"/>
      <w:r>
        <w:rPr>
          <w:sz w:val="24"/>
          <w:szCs w:val="24"/>
        </w:rPr>
        <w:t>Карибский</w:t>
      </w:r>
      <w:proofErr w:type="spellEnd"/>
      <w:r>
        <w:rPr>
          <w:sz w:val="24"/>
          <w:szCs w:val="24"/>
        </w:rPr>
        <w:t xml:space="preserve"> кризис (1962 г.). Война во Вьетнаме. Арабо-израильский конфликт. Социалистическое движение в странах Запада и Востока. События 1968 г. Научно-техническая революция и ее влияние на ход мирового общественного развития. Гонка вооружений, распространение оружия массового поражения (типы, системы доставки) и его роль в международных отношениях. Ядерный клуб. МАГАТЭ. Становление систем </w:t>
      </w:r>
      <w:proofErr w:type="gramStart"/>
      <w:r>
        <w:rPr>
          <w:sz w:val="24"/>
          <w:szCs w:val="24"/>
        </w:rPr>
        <w:t>контроля за</w:t>
      </w:r>
      <w:proofErr w:type="gramEnd"/>
      <w:r>
        <w:rPr>
          <w:sz w:val="24"/>
          <w:szCs w:val="24"/>
        </w:rPr>
        <w:t xml:space="preserve"> нераспространением ядерного оружия. Развитие мировой экономики. Создание и развитие международных финансовых структур (Всемирный банк, МВФ, МБРР). Трансформация неоколониализма и экономическая глобализация. Интеграционные процессы в послевоенной Европе. Римский договор и создание ЕЭС.  Капиталистическая мировая экономика и социалистические модели (СССР, КНР, Югославия). Доминирующая роль США в мировой экономике. Экономические циклы и кризисы. Поиск путей интенсификации экономики СССР и разрядки международной напряженности в 60-е – 80-е гг. ХХ </w:t>
      </w:r>
      <w:proofErr w:type="gramStart"/>
      <w:r>
        <w:rPr>
          <w:sz w:val="24"/>
          <w:szCs w:val="24"/>
        </w:rPr>
        <w:t>в</w:t>
      </w:r>
      <w:proofErr w:type="gramEnd"/>
      <w:r>
        <w:rPr>
          <w:sz w:val="24"/>
          <w:szCs w:val="24"/>
        </w:rPr>
        <w:t xml:space="preserve">. Внутренняя политика в 1965-1985 гг. Стагнация в экономике и предкризисные явления в конце 70-х – начале 80-х гг. ХХ в. стране. Вторжение СССР в Афганистан и его внутри- и внешнеполитические последствия. Власть и общество в первой половине 80-х гг. ХХ </w:t>
      </w:r>
      <w:proofErr w:type="gramStart"/>
      <w:r>
        <w:rPr>
          <w:sz w:val="24"/>
          <w:szCs w:val="24"/>
        </w:rPr>
        <w:t>в</w:t>
      </w:r>
      <w:proofErr w:type="gramEnd"/>
      <w:r>
        <w:rPr>
          <w:sz w:val="24"/>
          <w:szCs w:val="24"/>
        </w:rPr>
        <w:t>.</w:t>
      </w:r>
    </w:p>
    <w:p w:rsidR="007D0E01" w:rsidRDefault="007D0E01" w:rsidP="007D0E01">
      <w:pPr>
        <w:jc w:val="both"/>
        <w:rPr>
          <w:sz w:val="24"/>
          <w:szCs w:val="24"/>
        </w:rPr>
      </w:pPr>
    </w:p>
    <w:p w:rsidR="007D0E01" w:rsidRDefault="007D0E01" w:rsidP="007D0E01">
      <w:pPr>
        <w:jc w:val="center"/>
        <w:rPr>
          <w:b/>
          <w:sz w:val="24"/>
          <w:szCs w:val="24"/>
        </w:rPr>
      </w:pPr>
      <w:r>
        <w:rPr>
          <w:b/>
          <w:sz w:val="24"/>
          <w:szCs w:val="24"/>
        </w:rPr>
        <w:t>Тема 15. Кризис советской системы и перестройка. Россия на пути обновления</w:t>
      </w:r>
    </w:p>
    <w:p w:rsidR="007D0E01" w:rsidRDefault="007D0E01" w:rsidP="007D0E01">
      <w:pPr>
        <w:jc w:val="center"/>
        <w:rPr>
          <w:b/>
          <w:sz w:val="24"/>
          <w:szCs w:val="24"/>
        </w:rPr>
      </w:pPr>
      <w:r>
        <w:rPr>
          <w:b/>
          <w:sz w:val="24"/>
          <w:szCs w:val="24"/>
        </w:rPr>
        <w:t>(середина 80-х – 90-е годы ХХ века).</w:t>
      </w:r>
    </w:p>
    <w:p w:rsidR="007D0E01" w:rsidRDefault="007D0E01" w:rsidP="007D0E01">
      <w:pPr>
        <w:jc w:val="center"/>
        <w:rPr>
          <w:b/>
          <w:sz w:val="24"/>
          <w:szCs w:val="24"/>
        </w:rPr>
      </w:pPr>
      <w:r>
        <w:rPr>
          <w:b/>
          <w:sz w:val="24"/>
          <w:szCs w:val="24"/>
        </w:rPr>
        <w:t>Лекция 15. Кризис советской системы и перестройка. Россия на пути обновления</w:t>
      </w:r>
    </w:p>
    <w:p w:rsidR="007D0E01" w:rsidRDefault="007D0E01" w:rsidP="007D0E01">
      <w:pPr>
        <w:jc w:val="center"/>
        <w:rPr>
          <w:b/>
          <w:sz w:val="24"/>
          <w:szCs w:val="24"/>
        </w:rPr>
      </w:pPr>
      <w:r>
        <w:rPr>
          <w:b/>
          <w:sz w:val="24"/>
          <w:szCs w:val="24"/>
        </w:rPr>
        <w:t>(середина 80-х – 90-е годы ХХ века).</w:t>
      </w:r>
    </w:p>
    <w:p w:rsidR="007D0E01" w:rsidRDefault="007D0E01" w:rsidP="007D0E01">
      <w:pPr>
        <w:ind w:firstLine="567"/>
        <w:jc w:val="both"/>
        <w:rPr>
          <w:sz w:val="24"/>
          <w:szCs w:val="24"/>
        </w:rPr>
      </w:pPr>
      <w:r>
        <w:rPr>
          <w:sz w:val="24"/>
          <w:szCs w:val="24"/>
        </w:rPr>
        <w:t xml:space="preserve">Кризис советской системы и перестройка. Россия на пути обновления (середина 1980-х – 90-е гг. ХХ </w:t>
      </w:r>
      <w:proofErr w:type="gramStart"/>
      <w:r>
        <w:rPr>
          <w:sz w:val="24"/>
          <w:szCs w:val="24"/>
        </w:rPr>
        <w:t>в</w:t>
      </w:r>
      <w:proofErr w:type="gramEnd"/>
      <w:r>
        <w:rPr>
          <w:sz w:val="24"/>
          <w:szCs w:val="24"/>
        </w:rPr>
        <w:t xml:space="preserve">.). Причины и первые попытки всестороннего реформирования советской системы в 1985 г. Цели и основные этапы «перестройки» в экономическом и </w:t>
      </w:r>
      <w:r>
        <w:rPr>
          <w:sz w:val="24"/>
          <w:szCs w:val="24"/>
        </w:rPr>
        <w:lastRenderedPageBreak/>
        <w:t>политическом развитии СССР. Концепция обновления советского общества. Ускорение социально-экономического развития страны. Реформы социально-экономической и политической сферах, их непоследовательность. Борьба между новым и старым. Возникновение общественных движений и политических партий. Утверждение многопартийности. Съезды народных депутатов. Переход к президентской форме правления. Августовские события 1991 года и их последствия. Беловежское соглашение. Распад СССР. ГКЧП и крах социалистического реформаторства в СССР. «Новое политическое мышление» и изменение геополитического положения СССР. Внешняя политика СССР в 1985-1991 гг. Конец холодной войны. Вывод советских войск из Афганистана. Распад КПСС и СССР. Россия в 90-е годы ХХ века.  Изменения экономического и политического строя в России. Либеральная концепция российских реформ: переход к рынку, формирование гражданского общества и правового государства. «Шоковая терапия» экономических реформ в начале 90-х годов. Резкая поляризация общества в России. Ухудшение экономического положения значительной части населения. Октябрьские события 1993 г.  Этапы экономической модернизации. Либерализация цен и переход к рыночным отношениям. Приватизация государственной собственности. Противоречивость реформ. Корректировка курса проводимых реформ. Новые политические лидеры страны. Усиление противоборства политических сил. Обострение национальных отношений. Социальные конфликты в обществе и пути их разрешения. Проблема взаимоотношений между центром и регионами. Конституционный кризис в России 1993 г. и демонтаж системы власти Советов. Конституция РФ 1993 г. Военно-политический кризис в Чечне. Наука, культура, образование в рыночных условиях. Социальная цена и первые результаты реформ. Внешняя политика Российской Федерации в 1991-1999 г. Политические партии и общественные движения России на современном этапе.</w:t>
      </w:r>
    </w:p>
    <w:p w:rsidR="007D0E01" w:rsidRDefault="007D0E01" w:rsidP="007D0E01">
      <w:pPr>
        <w:ind w:firstLine="567"/>
        <w:jc w:val="both"/>
        <w:rPr>
          <w:sz w:val="24"/>
          <w:szCs w:val="24"/>
        </w:rPr>
      </w:pPr>
      <w:r>
        <w:rPr>
          <w:sz w:val="24"/>
          <w:szCs w:val="24"/>
        </w:rPr>
        <w:t>Создание Содружества Независимых Государств. Россия в системе мировой экономики и международных связей. Спад промышленного и сельскохозяйственного производства. Инфляция и ее причины. Темпы и результаты экономических реформ. Их общественная оценка. Падение жизненного уровня основной массы населения. Имущественное расслоение в обществе. Состояние науки и культуры. Обострение проблемы преступности. Ухудшение экологической ситуации в стране.</w:t>
      </w:r>
    </w:p>
    <w:p w:rsidR="007D0E01" w:rsidRDefault="007D0E01" w:rsidP="007D0E01">
      <w:pPr>
        <w:ind w:firstLine="567"/>
        <w:jc w:val="center"/>
        <w:rPr>
          <w:b/>
          <w:sz w:val="24"/>
          <w:szCs w:val="24"/>
        </w:rPr>
      </w:pPr>
      <w:r>
        <w:rPr>
          <w:b/>
          <w:sz w:val="24"/>
          <w:szCs w:val="24"/>
        </w:rPr>
        <w:t xml:space="preserve">Практическое занятие 8. Кризис Советского общества во второй половине </w:t>
      </w:r>
    </w:p>
    <w:p w:rsidR="007D0E01" w:rsidRDefault="007D0E01" w:rsidP="007D0E01">
      <w:pPr>
        <w:ind w:firstLine="567"/>
        <w:jc w:val="center"/>
        <w:rPr>
          <w:b/>
          <w:sz w:val="24"/>
          <w:szCs w:val="24"/>
        </w:rPr>
      </w:pPr>
      <w:r>
        <w:rPr>
          <w:b/>
          <w:sz w:val="24"/>
          <w:szCs w:val="24"/>
        </w:rPr>
        <w:t>80-х гг. Распад СССР.</w:t>
      </w:r>
    </w:p>
    <w:p w:rsidR="007D0E01" w:rsidRDefault="007D0E01" w:rsidP="007D0E01">
      <w:pPr>
        <w:ind w:firstLine="567"/>
        <w:jc w:val="both"/>
        <w:rPr>
          <w:sz w:val="24"/>
          <w:szCs w:val="24"/>
        </w:rPr>
      </w:pPr>
      <w:r>
        <w:rPr>
          <w:sz w:val="24"/>
          <w:szCs w:val="24"/>
        </w:rPr>
        <w:t>Перестройка: ее эволюция, основные этапы и причины краха (дискуссия). Новое политическое мышление на международной арене и его несостоятельность (дискуссия).  Развал СССР и его последствия (доклад). М.С. Горбачев как политик и государственный деятель (дискуссия).</w:t>
      </w:r>
    </w:p>
    <w:p w:rsidR="007D0E01" w:rsidRDefault="007D0E01" w:rsidP="007D0E01">
      <w:pPr>
        <w:ind w:firstLine="567"/>
        <w:jc w:val="both"/>
        <w:rPr>
          <w:sz w:val="24"/>
          <w:szCs w:val="24"/>
        </w:rPr>
      </w:pPr>
    </w:p>
    <w:p w:rsidR="007D0E01" w:rsidRDefault="007D0E01" w:rsidP="007D0E01">
      <w:pPr>
        <w:ind w:firstLine="567"/>
        <w:jc w:val="center"/>
        <w:rPr>
          <w:b/>
          <w:sz w:val="24"/>
          <w:szCs w:val="24"/>
        </w:rPr>
      </w:pPr>
      <w:r>
        <w:rPr>
          <w:b/>
          <w:sz w:val="24"/>
          <w:szCs w:val="24"/>
        </w:rPr>
        <w:t xml:space="preserve">Тема 16. Россия и мир в конце ХХ – начале ХХI </w:t>
      </w:r>
      <w:proofErr w:type="gramStart"/>
      <w:r>
        <w:rPr>
          <w:b/>
          <w:sz w:val="24"/>
          <w:szCs w:val="24"/>
        </w:rPr>
        <w:t>в</w:t>
      </w:r>
      <w:proofErr w:type="gramEnd"/>
      <w:r>
        <w:rPr>
          <w:b/>
          <w:sz w:val="24"/>
          <w:szCs w:val="24"/>
        </w:rPr>
        <w:t>.</w:t>
      </w:r>
    </w:p>
    <w:p w:rsidR="007D0E01" w:rsidRDefault="007D0E01" w:rsidP="007D0E01">
      <w:pPr>
        <w:ind w:firstLine="567"/>
        <w:jc w:val="center"/>
        <w:rPr>
          <w:b/>
          <w:sz w:val="24"/>
          <w:szCs w:val="24"/>
        </w:rPr>
      </w:pPr>
      <w:r>
        <w:rPr>
          <w:b/>
          <w:sz w:val="24"/>
          <w:szCs w:val="24"/>
        </w:rPr>
        <w:t xml:space="preserve">Лекция 16. Россия и мир в конце ХХ – начале ХХI </w:t>
      </w:r>
      <w:proofErr w:type="gramStart"/>
      <w:r>
        <w:rPr>
          <w:b/>
          <w:sz w:val="24"/>
          <w:szCs w:val="24"/>
        </w:rPr>
        <w:t>в</w:t>
      </w:r>
      <w:proofErr w:type="gramEnd"/>
      <w:r>
        <w:rPr>
          <w:b/>
          <w:sz w:val="24"/>
          <w:szCs w:val="24"/>
        </w:rPr>
        <w:t>.</w:t>
      </w:r>
    </w:p>
    <w:p w:rsidR="007D0E01" w:rsidRDefault="007D0E01" w:rsidP="007D0E01">
      <w:pPr>
        <w:ind w:firstLine="567"/>
        <w:jc w:val="both"/>
        <w:rPr>
          <w:sz w:val="24"/>
          <w:szCs w:val="24"/>
        </w:rPr>
      </w:pPr>
      <w:r>
        <w:rPr>
          <w:sz w:val="24"/>
          <w:szCs w:val="24"/>
        </w:rPr>
        <w:t xml:space="preserve">Россия на перепутье. Реальные достижения на пути создания правового государства. Формирование в обществе новой ментальности. Россия и Западный мир. Взаимоотношения со странами СНГ и Балтии. Россия на пути радикальной социально-экономической модернизации. Культура в современной России. Образование и наука. Проблемы духовного развития общества. Внешнеполитическая деятельность в условиях новой геополитической ситуации. Основные уроки истории России. Постановка новых задач. Новый уровень исторического синтеза – глобальная </w:t>
      </w:r>
      <w:proofErr w:type="spellStart"/>
      <w:r>
        <w:rPr>
          <w:sz w:val="24"/>
          <w:szCs w:val="24"/>
        </w:rPr>
        <w:t>общепланетарная</w:t>
      </w:r>
      <w:proofErr w:type="spellEnd"/>
      <w:r>
        <w:rPr>
          <w:sz w:val="24"/>
          <w:szCs w:val="24"/>
        </w:rPr>
        <w:t xml:space="preserve"> цивилизация. Глобализация мира, положительные ее следствия, формирование глобальных проблем современности и попытки их решения. Сущность современного мирового экономического, политического и культурного пространства. Тенденции развития современного мира. Конец однополярного мира. Повышение роли КНР в мировой экономике и политике. Расширение ЕС на восток. «Зона евро». Роль Российской </w:t>
      </w:r>
      <w:r>
        <w:rPr>
          <w:sz w:val="24"/>
          <w:szCs w:val="24"/>
        </w:rPr>
        <w:lastRenderedPageBreak/>
        <w:t xml:space="preserve">Федерации в современном мировом сообществе. Региональные и глобальные интересы России. Россия в конце ХХ – начале XXI века. Современные проблемы человечества и роль России в их решении. Модернизация общественно-политических отношений. Социально-экономическое положение РФ в начале </w:t>
      </w:r>
      <w:r>
        <w:rPr>
          <w:sz w:val="24"/>
          <w:szCs w:val="24"/>
          <w:lang w:val="en-US"/>
        </w:rPr>
        <w:t>XXI</w:t>
      </w:r>
      <w:r>
        <w:rPr>
          <w:sz w:val="24"/>
          <w:szCs w:val="24"/>
        </w:rPr>
        <w:t xml:space="preserve"> столетия. Мировой финансовый и экономический кризис и Россия. Внешняя политика Российской Федерации. Место России в современном мире. </w:t>
      </w:r>
    </w:p>
    <w:p w:rsidR="007D0E01" w:rsidRDefault="007D0E01" w:rsidP="007D0E01">
      <w:pPr>
        <w:ind w:firstLine="567"/>
        <w:jc w:val="both"/>
        <w:rPr>
          <w:b/>
          <w:sz w:val="24"/>
          <w:szCs w:val="24"/>
        </w:rPr>
      </w:pPr>
    </w:p>
    <w:p w:rsidR="007D0E01" w:rsidRDefault="007D0E01" w:rsidP="007D0E01">
      <w:pPr>
        <w:ind w:firstLine="567"/>
        <w:jc w:val="center"/>
        <w:rPr>
          <w:b/>
          <w:sz w:val="24"/>
          <w:szCs w:val="24"/>
        </w:rPr>
      </w:pPr>
      <w:r>
        <w:rPr>
          <w:b/>
          <w:sz w:val="24"/>
          <w:szCs w:val="24"/>
        </w:rPr>
        <w:t>5. Образовательные технологии.</w:t>
      </w:r>
    </w:p>
    <w:p w:rsidR="007D0E01" w:rsidRDefault="007D0E01" w:rsidP="007D0E01">
      <w:pPr>
        <w:pStyle w:val="a6"/>
        <w:ind w:left="0" w:firstLine="567"/>
        <w:rPr>
          <w:sz w:val="24"/>
          <w:szCs w:val="24"/>
        </w:rPr>
      </w:pPr>
      <w:r>
        <w:rPr>
          <w:sz w:val="24"/>
          <w:szCs w:val="24"/>
        </w:rPr>
        <w:t xml:space="preserve"> </w:t>
      </w:r>
    </w:p>
    <w:p w:rsidR="007D0E01" w:rsidRDefault="007D0E01" w:rsidP="007D0E01">
      <w:pPr>
        <w:pStyle w:val="a6"/>
        <w:ind w:left="0" w:firstLine="567"/>
        <w:jc w:val="both"/>
        <w:rPr>
          <w:sz w:val="24"/>
          <w:szCs w:val="24"/>
        </w:rPr>
      </w:pPr>
      <w:r>
        <w:rPr>
          <w:sz w:val="24"/>
          <w:szCs w:val="24"/>
        </w:rPr>
        <w:t>В рамках дисциплины используются следующие формы проведения занятий и образовательные технологии:</w:t>
      </w:r>
    </w:p>
    <w:p w:rsidR="007D0E01" w:rsidRDefault="007D0E01" w:rsidP="007D0E01">
      <w:pPr>
        <w:pStyle w:val="a6"/>
        <w:numPr>
          <w:ilvl w:val="0"/>
          <w:numId w:val="4"/>
        </w:numPr>
        <w:ind w:left="0" w:firstLine="567"/>
        <w:jc w:val="both"/>
        <w:rPr>
          <w:sz w:val="24"/>
          <w:szCs w:val="24"/>
        </w:rPr>
      </w:pPr>
      <w:r>
        <w:rPr>
          <w:sz w:val="24"/>
          <w:szCs w:val="24"/>
        </w:rPr>
        <w:t xml:space="preserve"> лекции – для изложения нового материала может использоваться интерактивная форма проведения занятия, а именно – разбор моделей прогнозирования, обсуждение актуальных научно-исследовательских работ по философии;</w:t>
      </w:r>
    </w:p>
    <w:p w:rsidR="007D0E01" w:rsidRDefault="007D0E01" w:rsidP="007D0E01">
      <w:pPr>
        <w:pStyle w:val="a6"/>
        <w:numPr>
          <w:ilvl w:val="0"/>
          <w:numId w:val="4"/>
        </w:numPr>
        <w:ind w:left="0" w:firstLine="567"/>
        <w:jc w:val="both"/>
        <w:rPr>
          <w:sz w:val="24"/>
          <w:szCs w:val="24"/>
        </w:rPr>
      </w:pPr>
      <w:r>
        <w:rPr>
          <w:sz w:val="24"/>
          <w:szCs w:val="24"/>
        </w:rPr>
        <w:t xml:space="preserve"> практические занятия – в ходе интерактивных занятий проводится коллективное обсуждение и разбор конкретных ситуаций и дискуссии по применению философии методов исследования;</w:t>
      </w:r>
    </w:p>
    <w:p w:rsidR="007D0E01" w:rsidRDefault="007D0E01" w:rsidP="007D0E01">
      <w:pPr>
        <w:pStyle w:val="a6"/>
        <w:numPr>
          <w:ilvl w:val="0"/>
          <w:numId w:val="4"/>
        </w:numPr>
        <w:ind w:left="0" w:firstLine="567"/>
        <w:jc w:val="both"/>
        <w:rPr>
          <w:sz w:val="24"/>
          <w:szCs w:val="24"/>
        </w:rPr>
      </w:pPr>
      <w:r>
        <w:rPr>
          <w:sz w:val="24"/>
          <w:szCs w:val="24"/>
        </w:rPr>
        <w:t xml:space="preserve"> применение </w:t>
      </w:r>
      <w:proofErr w:type="spellStart"/>
      <w:r>
        <w:rPr>
          <w:sz w:val="24"/>
          <w:szCs w:val="24"/>
        </w:rPr>
        <w:t>мультимедийных</w:t>
      </w:r>
      <w:proofErr w:type="spellEnd"/>
      <w:r>
        <w:rPr>
          <w:sz w:val="24"/>
          <w:szCs w:val="24"/>
        </w:rPr>
        <w:t xml:space="preserve"> средств (электронные доски, проекторы) – для повышения качества восприятия изучаемого материала;</w:t>
      </w:r>
    </w:p>
    <w:p w:rsidR="007D0E01" w:rsidRDefault="007D0E01" w:rsidP="007D0E01">
      <w:pPr>
        <w:pStyle w:val="a6"/>
        <w:numPr>
          <w:ilvl w:val="0"/>
          <w:numId w:val="4"/>
        </w:numPr>
        <w:ind w:left="0" w:firstLine="567"/>
        <w:jc w:val="both"/>
        <w:rPr>
          <w:sz w:val="24"/>
          <w:szCs w:val="24"/>
        </w:rPr>
      </w:pPr>
      <w:r>
        <w:rPr>
          <w:sz w:val="24"/>
          <w:szCs w:val="24"/>
        </w:rPr>
        <w:t xml:space="preserve"> контролируемые домашние задания – для побуждения </w:t>
      </w:r>
      <w:proofErr w:type="gramStart"/>
      <w:r>
        <w:rPr>
          <w:sz w:val="24"/>
          <w:szCs w:val="24"/>
        </w:rPr>
        <w:t>обучающихся</w:t>
      </w:r>
      <w:proofErr w:type="gramEnd"/>
      <w:r>
        <w:rPr>
          <w:sz w:val="24"/>
          <w:szCs w:val="24"/>
        </w:rPr>
        <w:t xml:space="preserve"> к самостоятельной работе.</w:t>
      </w:r>
    </w:p>
    <w:p w:rsidR="007D0E01" w:rsidRDefault="007D0E01" w:rsidP="007D0E01">
      <w:pPr>
        <w:pStyle w:val="a6"/>
        <w:ind w:left="567"/>
        <w:jc w:val="both"/>
        <w:rPr>
          <w:sz w:val="24"/>
          <w:szCs w:val="24"/>
        </w:rPr>
      </w:pPr>
    </w:p>
    <w:p w:rsidR="007D0E01" w:rsidRDefault="007D0E01" w:rsidP="007D0E01">
      <w:pPr>
        <w:pStyle w:val="a6"/>
        <w:ind w:left="0" w:firstLine="567"/>
        <w:jc w:val="center"/>
        <w:rPr>
          <w:b/>
          <w:sz w:val="24"/>
          <w:szCs w:val="24"/>
        </w:rPr>
      </w:pPr>
      <w:r>
        <w:rPr>
          <w:b/>
          <w:sz w:val="24"/>
          <w:szCs w:val="24"/>
        </w:rPr>
        <w:t>6. Оценочные средства для текущего контроля успеваемости, промежуточной аттестации по итогам освоения дисциплины.</w:t>
      </w:r>
    </w:p>
    <w:p w:rsidR="007D0E01" w:rsidRDefault="007D0E01" w:rsidP="007D0E01">
      <w:pPr>
        <w:pStyle w:val="a6"/>
        <w:ind w:left="0" w:firstLine="567"/>
        <w:jc w:val="center"/>
        <w:rPr>
          <w:b/>
          <w:sz w:val="24"/>
          <w:szCs w:val="24"/>
        </w:rPr>
      </w:pPr>
    </w:p>
    <w:p w:rsidR="007D0E01" w:rsidRDefault="007D0E01" w:rsidP="007D0E01">
      <w:pPr>
        <w:pStyle w:val="a6"/>
        <w:ind w:left="0" w:firstLine="567"/>
        <w:jc w:val="both"/>
        <w:rPr>
          <w:sz w:val="24"/>
          <w:szCs w:val="24"/>
        </w:rPr>
      </w:pPr>
      <w:r>
        <w:rPr>
          <w:sz w:val="24"/>
          <w:szCs w:val="24"/>
        </w:rPr>
        <w:t>Формы и виды контроля знаний обучающихся, предусмотренные по данной дисциплине: текущий контроль и промежуточная аттестация - экзамен.</w:t>
      </w:r>
    </w:p>
    <w:p w:rsidR="007D0E01" w:rsidRDefault="007D0E01" w:rsidP="007D0E01">
      <w:pPr>
        <w:pStyle w:val="a6"/>
        <w:ind w:left="0" w:firstLine="567"/>
        <w:jc w:val="both"/>
        <w:rPr>
          <w:sz w:val="24"/>
          <w:szCs w:val="24"/>
        </w:rPr>
      </w:pPr>
      <w:r>
        <w:rPr>
          <w:sz w:val="24"/>
          <w:szCs w:val="24"/>
        </w:rPr>
        <w:t>Критерии экзаменационной оценки:</w:t>
      </w:r>
    </w:p>
    <w:p w:rsidR="007D0E01" w:rsidRDefault="007D0E01" w:rsidP="007D0E01">
      <w:pPr>
        <w:pStyle w:val="a6"/>
        <w:ind w:left="0" w:firstLine="567"/>
        <w:jc w:val="both"/>
        <w:rPr>
          <w:sz w:val="24"/>
          <w:szCs w:val="24"/>
        </w:rPr>
      </w:pPr>
      <w:r>
        <w:rPr>
          <w:sz w:val="24"/>
          <w:szCs w:val="24"/>
        </w:rPr>
        <w:t>- для оценки «отлично» - наличие глубоких и исчерпывающих знаний в объёме пройденного программного материала правильные и уверенные действия по применению полученных знаний на практике, грамотное и логически стройное изложение материала при ответе, знание дополнительно рекомендованной литературы;</w:t>
      </w:r>
    </w:p>
    <w:p w:rsidR="007D0E01" w:rsidRDefault="007D0E01" w:rsidP="007D0E01">
      <w:pPr>
        <w:pStyle w:val="a6"/>
        <w:ind w:left="0" w:firstLine="567"/>
        <w:jc w:val="both"/>
        <w:rPr>
          <w:sz w:val="24"/>
          <w:szCs w:val="24"/>
        </w:rPr>
      </w:pPr>
      <w:r>
        <w:rPr>
          <w:sz w:val="24"/>
          <w:szCs w:val="24"/>
        </w:rPr>
        <w:t>- для оценки «хорошо» - наличие твердых и достаточно полных знаний программного материала, незначительные ошибки при освещении заданных вопросов, правильные действия по применению знаний на практике, четкое изложение материала;</w:t>
      </w:r>
    </w:p>
    <w:p w:rsidR="007D0E01" w:rsidRDefault="007D0E01" w:rsidP="007D0E01">
      <w:pPr>
        <w:pStyle w:val="a6"/>
        <w:ind w:left="0" w:firstLine="567"/>
        <w:jc w:val="both"/>
        <w:rPr>
          <w:sz w:val="24"/>
          <w:szCs w:val="24"/>
        </w:rPr>
      </w:pPr>
      <w:r>
        <w:rPr>
          <w:sz w:val="24"/>
          <w:szCs w:val="24"/>
        </w:rPr>
        <w:t>- для оценки «удовлетворительно» - наличие твердых знаний пройденного материала, изложение ответов с ошибками, уверенно исправляемыми после дополнительных     вопросов, необходимость наводящих вопросов, правильные действия по применению   знаний на практике;</w:t>
      </w:r>
    </w:p>
    <w:p w:rsidR="007D0E01" w:rsidRDefault="007D0E01" w:rsidP="007D0E01">
      <w:pPr>
        <w:pStyle w:val="a6"/>
        <w:ind w:left="0" w:firstLine="567"/>
        <w:jc w:val="both"/>
        <w:rPr>
          <w:sz w:val="24"/>
          <w:szCs w:val="24"/>
        </w:rPr>
      </w:pPr>
      <w:r>
        <w:rPr>
          <w:sz w:val="24"/>
          <w:szCs w:val="24"/>
        </w:rPr>
        <w:t>- для оценки «неудовлетворительно» - наличие грубых ошибок в ответе, непонимание сущности излагаемого вопроса, неумение применять знания на практике, неуверенность и неточность ответов на дополнительные и наводящие вопросы.</w:t>
      </w:r>
    </w:p>
    <w:p w:rsidR="007D0E01" w:rsidRDefault="007D0E01" w:rsidP="007D0E01">
      <w:pPr>
        <w:ind w:firstLine="567"/>
        <w:jc w:val="both"/>
        <w:rPr>
          <w:b/>
          <w:sz w:val="24"/>
          <w:szCs w:val="24"/>
        </w:rPr>
      </w:pPr>
    </w:p>
    <w:p w:rsidR="007D0E01" w:rsidRDefault="007D0E01" w:rsidP="007D0E01">
      <w:pPr>
        <w:pStyle w:val="a6"/>
        <w:ind w:left="567"/>
        <w:rPr>
          <w:b/>
          <w:i/>
          <w:sz w:val="24"/>
          <w:szCs w:val="24"/>
        </w:rPr>
      </w:pPr>
      <w:r>
        <w:rPr>
          <w:b/>
          <w:i/>
          <w:sz w:val="24"/>
          <w:szCs w:val="24"/>
        </w:rPr>
        <w:t xml:space="preserve"> 6.1. Примерный перечень вопросов к зачету</w:t>
      </w:r>
    </w:p>
    <w:p w:rsidR="007D0E01" w:rsidRDefault="007D0E01" w:rsidP="007D0E01">
      <w:pPr>
        <w:pStyle w:val="a6"/>
        <w:ind w:left="567"/>
        <w:rPr>
          <w:sz w:val="24"/>
          <w:szCs w:val="24"/>
        </w:rPr>
      </w:pPr>
      <w:r>
        <w:rPr>
          <w:sz w:val="24"/>
          <w:szCs w:val="24"/>
        </w:rPr>
        <w:t>Зачет не предусмотрен</w:t>
      </w:r>
    </w:p>
    <w:p w:rsidR="007D0E01" w:rsidRDefault="007D0E01" w:rsidP="007D0E01">
      <w:pPr>
        <w:ind w:left="567"/>
        <w:jc w:val="both"/>
        <w:rPr>
          <w:sz w:val="24"/>
          <w:szCs w:val="24"/>
        </w:rPr>
      </w:pPr>
    </w:p>
    <w:p w:rsidR="007D0E01" w:rsidRDefault="007D0E01" w:rsidP="007D0E01">
      <w:pPr>
        <w:pStyle w:val="a6"/>
        <w:ind w:left="0" w:firstLine="567"/>
        <w:rPr>
          <w:b/>
          <w:i/>
          <w:sz w:val="24"/>
          <w:szCs w:val="24"/>
        </w:rPr>
      </w:pPr>
      <w:bookmarkStart w:id="2" w:name="_Toc494985520"/>
      <w:r>
        <w:rPr>
          <w:b/>
          <w:i/>
          <w:sz w:val="24"/>
          <w:szCs w:val="24"/>
        </w:rPr>
        <w:t xml:space="preserve">6.1. Примерный перечень вопросов к </w:t>
      </w:r>
      <w:bookmarkEnd w:id="2"/>
      <w:r>
        <w:rPr>
          <w:b/>
          <w:i/>
          <w:sz w:val="24"/>
          <w:szCs w:val="24"/>
        </w:rPr>
        <w:t>экзамену</w:t>
      </w:r>
    </w:p>
    <w:p w:rsidR="007D0E01" w:rsidRDefault="007D0E01" w:rsidP="007D0E01">
      <w:pPr>
        <w:pStyle w:val="a6"/>
        <w:ind w:left="0" w:firstLine="567"/>
        <w:rPr>
          <w:b/>
          <w:i/>
          <w:sz w:val="24"/>
          <w:szCs w:val="24"/>
        </w:rPr>
      </w:pPr>
    </w:p>
    <w:p w:rsidR="007D0E01" w:rsidRDefault="007D0E01" w:rsidP="007D0E01">
      <w:pPr>
        <w:pStyle w:val="a6"/>
        <w:numPr>
          <w:ilvl w:val="0"/>
          <w:numId w:val="6"/>
        </w:numPr>
        <w:tabs>
          <w:tab w:val="left" w:pos="567"/>
        </w:tabs>
        <w:ind w:left="0" w:firstLine="360"/>
        <w:jc w:val="both"/>
        <w:rPr>
          <w:sz w:val="24"/>
          <w:szCs w:val="24"/>
        </w:rPr>
      </w:pPr>
      <w:r>
        <w:rPr>
          <w:sz w:val="24"/>
          <w:szCs w:val="24"/>
        </w:rPr>
        <w:t xml:space="preserve">История: понятие, роль и место в обществе, системе </w:t>
      </w:r>
      <w:proofErr w:type="spellStart"/>
      <w:r>
        <w:rPr>
          <w:sz w:val="24"/>
          <w:szCs w:val="24"/>
        </w:rPr>
        <w:t>социогуманитарного</w:t>
      </w:r>
      <w:proofErr w:type="spellEnd"/>
      <w:r>
        <w:rPr>
          <w:sz w:val="24"/>
          <w:szCs w:val="24"/>
        </w:rPr>
        <w:t xml:space="preserve"> знания. Цель и задачи, объект и предмет курса. История России как часть всемирной истории. </w:t>
      </w:r>
    </w:p>
    <w:p w:rsidR="007D0E01" w:rsidRDefault="007D0E01" w:rsidP="007D0E01">
      <w:pPr>
        <w:numPr>
          <w:ilvl w:val="0"/>
          <w:numId w:val="6"/>
        </w:numPr>
        <w:tabs>
          <w:tab w:val="left" w:pos="567"/>
          <w:tab w:val="left" w:pos="851"/>
        </w:tabs>
        <w:overflowPunct/>
        <w:autoSpaceDE/>
        <w:adjustRightInd/>
        <w:ind w:left="0" w:firstLine="360"/>
        <w:jc w:val="both"/>
        <w:rPr>
          <w:sz w:val="24"/>
          <w:szCs w:val="24"/>
        </w:rPr>
      </w:pPr>
      <w:r>
        <w:rPr>
          <w:sz w:val="24"/>
          <w:szCs w:val="24"/>
        </w:rPr>
        <w:t xml:space="preserve">Исторический процесс: понятие, основные способы интерпретации и классификации. </w:t>
      </w:r>
      <w:proofErr w:type="gramStart"/>
      <w:r>
        <w:rPr>
          <w:sz w:val="24"/>
          <w:szCs w:val="24"/>
        </w:rPr>
        <w:t>Формационный</w:t>
      </w:r>
      <w:proofErr w:type="gramEnd"/>
      <w:r>
        <w:rPr>
          <w:sz w:val="24"/>
          <w:szCs w:val="24"/>
        </w:rPr>
        <w:t xml:space="preserve"> и </w:t>
      </w:r>
      <w:proofErr w:type="spellStart"/>
      <w:r>
        <w:rPr>
          <w:sz w:val="24"/>
          <w:szCs w:val="24"/>
        </w:rPr>
        <w:t>цивилизационный</w:t>
      </w:r>
      <w:proofErr w:type="spellEnd"/>
      <w:r>
        <w:rPr>
          <w:sz w:val="24"/>
          <w:szCs w:val="24"/>
        </w:rPr>
        <w:t xml:space="preserve"> подходы к изучению истории. </w:t>
      </w:r>
      <w:r>
        <w:rPr>
          <w:sz w:val="24"/>
          <w:szCs w:val="24"/>
        </w:rPr>
        <w:lastRenderedPageBreak/>
        <w:t>Историческое сознание. Исторические источники. Выдающиеся отечественные и зарубежные историки.</w:t>
      </w:r>
    </w:p>
    <w:p w:rsidR="007D0E01" w:rsidRDefault="007D0E01" w:rsidP="007D0E01">
      <w:pPr>
        <w:numPr>
          <w:ilvl w:val="0"/>
          <w:numId w:val="6"/>
        </w:numPr>
        <w:tabs>
          <w:tab w:val="left" w:pos="567"/>
          <w:tab w:val="left" w:pos="851"/>
        </w:tabs>
        <w:overflowPunct/>
        <w:autoSpaceDE/>
        <w:adjustRightInd/>
        <w:ind w:left="0" w:firstLine="360"/>
        <w:jc w:val="both"/>
        <w:rPr>
          <w:sz w:val="24"/>
          <w:szCs w:val="24"/>
        </w:rPr>
      </w:pPr>
      <w:r>
        <w:rPr>
          <w:sz w:val="24"/>
          <w:szCs w:val="24"/>
        </w:rPr>
        <w:t xml:space="preserve">Цивилизация, государство: смысл понятий, теории и факторы происхождения, типы и их характерные черты.  </w:t>
      </w:r>
    </w:p>
    <w:p w:rsidR="007D0E01" w:rsidRDefault="007D0E01" w:rsidP="007D0E01">
      <w:pPr>
        <w:numPr>
          <w:ilvl w:val="0"/>
          <w:numId w:val="6"/>
        </w:numPr>
        <w:tabs>
          <w:tab w:val="left" w:pos="567"/>
          <w:tab w:val="left" w:pos="851"/>
        </w:tabs>
        <w:overflowPunct/>
        <w:autoSpaceDE/>
        <w:adjustRightInd/>
        <w:ind w:left="0" w:firstLine="360"/>
        <w:jc w:val="both"/>
        <w:rPr>
          <w:sz w:val="24"/>
          <w:szCs w:val="24"/>
        </w:rPr>
      </w:pPr>
      <w:r>
        <w:rPr>
          <w:sz w:val="24"/>
          <w:szCs w:val="24"/>
        </w:rPr>
        <w:t xml:space="preserve">Этнополитическая обстановка на территории России в эпоху Античности. Великое переселение народов в </w:t>
      </w:r>
      <w:r>
        <w:rPr>
          <w:sz w:val="24"/>
          <w:szCs w:val="24"/>
          <w:lang w:val="en-US"/>
        </w:rPr>
        <w:t>III</w:t>
      </w:r>
      <w:r>
        <w:rPr>
          <w:sz w:val="24"/>
          <w:szCs w:val="24"/>
        </w:rPr>
        <w:t>-</w:t>
      </w:r>
      <w:r>
        <w:rPr>
          <w:sz w:val="24"/>
          <w:szCs w:val="24"/>
          <w:lang w:val="en-US"/>
        </w:rPr>
        <w:t>VI</w:t>
      </w:r>
      <w:r>
        <w:rPr>
          <w:sz w:val="24"/>
          <w:szCs w:val="24"/>
        </w:rPr>
        <w:t xml:space="preserve"> веках. Крушение Римской империи. Восточные славяне в </w:t>
      </w:r>
      <w:r>
        <w:rPr>
          <w:sz w:val="24"/>
          <w:szCs w:val="24"/>
          <w:lang w:val="en-US"/>
        </w:rPr>
        <w:t>VI</w:t>
      </w:r>
      <w:r>
        <w:rPr>
          <w:sz w:val="24"/>
          <w:szCs w:val="24"/>
        </w:rPr>
        <w:t>-</w:t>
      </w:r>
      <w:r>
        <w:rPr>
          <w:sz w:val="24"/>
          <w:szCs w:val="24"/>
          <w:lang w:val="en-US"/>
        </w:rPr>
        <w:t>VIII</w:t>
      </w:r>
      <w:r>
        <w:rPr>
          <w:sz w:val="24"/>
          <w:szCs w:val="24"/>
        </w:rPr>
        <w:t xml:space="preserve"> вв.: этногенез, общественно-политическое устройство, хозяйственная деятельность, материальная и духовная культура, отношения с соседями. </w:t>
      </w:r>
    </w:p>
    <w:p w:rsidR="007D0E01" w:rsidRDefault="007D0E01" w:rsidP="007D0E01">
      <w:pPr>
        <w:numPr>
          <w:ilvl w:val="0"/>
          <w:numId w:val="6"/>
        </w:numPr>
        <w:tabs>
          <w:tab w:val="left" w:pos="567"/>
          <w:tab w:val="left" w:pos="851"/>
        </w:tabs>
        <w:overflowPunct/>
        <w:autoSpaceDE/>
        <w:adjustRightInd/>
        <w:ind w:left="0" w:firstLine="360"/>
        <w:jc w:val="both"/>
        <w:rPr>
          <w:sz w:val="24"/>
          <w:szCs w:val="24"/>
        </w:rPr>
      </w:pPr>
      <w:r>
        <w:rPr>
          <w:sz w:val="24"/>
          <w:szCs w:val="24"/>
        </w:rPr>
        <w:t>Средневековье: понятие, периодизация, характерные черты. Раннее Средневековье (</w:t>
      </w:r>
      <w:r>
        <w:rPr>
          <w:sz w:val="24"/>
          <w:szCs w:val="24"/>
          <w:lang w:val="en-US"/>
        </w:rPr>
        <w:t>V</w:t>
      </w:r>
      <w:r>
        <w:rPr>
          <w:sz w:val="24"/>
          <w:szCs w:val="24"/>
        </w:rPr>
        <w:t>-</w:t>
      </w:r>
      <w:r>
        <w:rPr>
          <w:sz w:val="24"/>
          <w:szCs w:val="24"/>
          <w:lang w:val="en-US"/>
        </w:rPr>
        <w:t>X</w:t>
      </w:r>
      <w:r>
        <w:rPr>
          <w:sz w:val="24"/>
          <w:szCs w:val="24"/>
        </w:rPr>
        <w:t xml:space="preserve"> вв.): возникновение варварских королевств в Европе, рождение и расцвет мусульманской цивилизации. </w:t>
      </w:r>
    </w:p>
    <w:p w:rsidR="007D0E01" w:rsidRDefault="007D0E01" w:rsidP="007D0E01">
      <w:pPr>
        <w:numPr>
          <w:ilvl w:val="0"/>
          <w:numId w:val="6"/>
        </w:numPr>
        <w:tabs>
          <w:tab w:val="left" w:pos="567"/>
          <w:tab w:val="left" w:pos="851"/>
        </w:tabs>
        <w:overflowPunct/>
        <w:autoSpaceDE/>
        <w:adjustRightInd/>
        <w:ind w:left="0" w:firstLine="360"/>
        <w:jc w:val="both"/>
        <w:rPr>
          <w:sz w:val="24"/>
          <w:szCs w:val="24"/>
        </w:rPr>
      </w:pPr>
      <w:r>
        <w:rPr>
          <w:sz w:val="24"/>
          <w:szCs w:val="24"/>
        </w:rPr>
        <w:t xml:space="preserve">Древнерусское государство: предпосылки образования. Норманнская теория. Христианизация Руси и её значение. Политическое и социально-экономическое, культурное развитие Киевской Руси в </w:t>
      </w:r>
      <w:r>
        <w:rPr>
          <w:sz w:val="24"/>
          <w:szCs w:val="24"/>
          <w:lang w:val="en-US"/>
        </w:rPr>
        <w:t>X</w:t>
      </w:r>
      <w:r>
        <w:rPr>
          <w:sz w:val="24"/>
          <w:szCs w:val="24"/>
        </w:rPr>
        <w:t xml:space="preserve"> – первой трети </w:t>
      </w:r>
      <w:r>
        <w:rPr>
          <w:sz w:val="24"/>
          <w:szCs w:val="24"/>
          <w:lang w:val="en-US"/>
        </w:rPr>
        <w:t>XII</w:t>
      </w:r>
      <w:r>
        <w:rPr>
          <w:sz w:val="24"/>
          <w:szCs w:val="24"/>
        </w:rPr>
        <w:t xml:space="preserve"> вв. Внешняя политика. </w:t>
      </w:r>
    </w:p>
    <w:p w:rsidR="007D0E01" w:rsidRDefault="007D0E01" w:rsidP="007D0E01">
      <w:pPr>
        <w:numPr>
          <w:ilvl w:val="0"/>
          <w:numId w:val="6"/>
        </w:numPr>
        <w:tabs>
          <w:tab w:val="left" w:pos="567"/>
          <w:tab w:val="left" w:pos="851"/>
        </w:tabs>
        <w:overflowPunct/>
        <w:autoSpaceDE/>
        <w:adjustRightInd/>
        <w:ind w:left="0" w:firstLine="360"/>
        <w:jc w:val="both"/>
        <w:rPr>
          <w:sz w:val="24"/>
          <w:szCs w:val="24"/>
        </w:rPr>
      </w:pPr>
      <w:r>
        <w:rPr>
          <w:sz w:val="24"/>
          <w:szCs w:val="24"/>
        </w:rPr>
        <w:t xml:space="preserve">Феодализм: понятие, сущность. Феодальные отношения в Западной Европе и социально – экономический строй в Киевской Руси.  </w:t>
      </w:r>
    </w:p>
    <w:p w:rsidR="007D0E01" w:rsidRDefault="007D0E01" w:rsidP="007D0E01">
      <w:pPr>
        <w:numPr>
          <w:ilvl w:val="0"/>
          <w:numId w:val="6"/>
        </w:numPr>
        <w:tabs>
          <w:tab w:val="left" w:pos="567"/>
          <w:tab w:val="left" w:pos="851"/>
        </w:tabs>
        <w:overflowPunct/>
        <w:autoSpaceDE/>
        <w:adjustRightInd/>
        <w:ind w:left="0" w:firstLine="360"/>
        <w:jc w:val="both"/>
        <w:rPr>
          <w:sz w:val="24"/>
          <w:szCs w:val="24"/>
        </w:rPr>
      </w:pPr>
      <w:r>
        <w:rPr>
          <w:sz w:val="24"/>
          <w:szCs w:val="24"/>
        </w:rPr>
        <w:t xml:space="preserve">Феодальная раздробленность: причины, последствия для Востока и Запада. </w:t>
      </w:r>
      <w:proofErr w:type="gramStart"/>
      <w:r>
        <w:rPr>
          <w:sz w:val="24"/>
          <w:szCs w:val="24"/>
        </w:rPr>
        <w:t>Русские земли на начальном этапе политической раздробленности (</w:t>
      </w:r>
      <w:r>
        <w:rPr>
          <w:sz w:val="24"/>
          <w:szCs w:val="24"/>
          <w:lang w:val="en-US"/>
        </w:rPr>
        <w:t>XII</w:t>
      </w:r>
      <w:r>
        <w:rPr>
          <w:sz w:val="24"/>
          <w:szCs w:val="24"/>
        </w:rPr>
        <w:t xml:space="preserve"> - первая пол.</w:t>
      </w:r>
      <w:proofErr w:type="gramEnd"/>
      <w:r>
        <w:rPr>
          <w:sz w:val="24"/>
          <w:szCs w:val="24"/>
        </w:rPr>
        <w:t xml:space="preserve"> </w:t>
      </w:r>
      <w:r>
        <w:rPr>
          <w:sz w:val="24"/>
          <w:szCs w:val="24"/>
          <w:lang w:val="en-US"/>
        </w:rPr>
        <w:t>XIII</w:t>
      </w:r>
      <w:r>
        <w:rPr>
          <w:sz w:val="24"/>
          <w:szCs w:val="24"/>
        </w:rPr>
        <w:t xml:space="preserve"> вв.): социально-экономическая и политическая структура, модели развития. </w:t>
      </w:r>
    </w:p>
    <w:p w:rsidR="007D0E01" w:rsidRDefault="007D0E01" w:rsidP="007D0E01">
      <w:pPr>
        <w:numPr>
          <w:ilvl w:val="0"/>
          <w:numId w:val="6"/>
        </w:numPr>
        <w:tabs>
          <w:tab w:val="left" w:pos="567"/>
          <w:tab w:val="left" w:pos="851"/>
        </w:tabs>
        <w:overflowPunct/>
        <w:autoSpaceDE/>
        <w:adjustRightInd/>
        <w:ind w:left="0" w:firstLine="360"/>
        <w:jc w:val="both"/>
        <w:rPr>
          <w:sz w:val="24"/>
          <w:szCs w:val="24"/>
        </w:rPr>
      </w:pPr>
      <w:r>
        <w:rPr>
          <w:sz w:val="24"/>
          <w:szCs w:val="24"/>
        </w:rPr>
        <w:t xml:space="preserve">Образование монгольской державы во главе с Чингисханом. Монгольская экспансия на Запад 1236-1243 годов и её последствия. Монгольское нашествие на Русские земли.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Сопротивление русских земель монгольскому нашествию и экспансии Запада в </w:t>
      </w:r>
      <w:r>
        <w:rPr>
          <w:sz w:val="24"/>
          <w:szCs w:val="24"/>
          <w:lang w:val="en-US"/>
        </w:rPr>
        <w:t>XIII</w:t>
      </w:r>
      <w:r>
        <w:rPr>
          <w:sz w:val="24"/>
          <w:szCs w:val="24"/>
        </w:rPr>
        <w:t xml:space="preserve"> веке. Русь, Золотая Орда и Великое княжество Литовское в </w:t>
      </w:r>
      <w:r>
        <w:rPr>
          <w:sz w:val="24"/>
          <w:szCs w:val="24"/>
          <w:lang w:val="en-US"/>
        </w:rPr>
        <w:t>XIII</w:t>
      </w:r>
      <w:r>
        <w:rPr>
          <w:sz w:val="24"/>
          <w:szCs w:val="24"/>
        </w:rPr>
        <w:t>-</w:t>
      </w:r>
      <w:r>
        <w:rPr>
          <w:sz w:val="24"/>
          <w:szCs w:val="24"/>
          <w:lang w:val="en-US"/>
        </w:rPr>
        <w:t>XV</w:t>
      </w:r>
      <w:r>
        <w:rPr>
          <w:sz w:val="24"/>
          <w:szCs w:val="24"/>
        </w:rPr>
        <w:t xml:space="preserve"> веках.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Процесс политической централизации в Западной Европе, образование Московского централизованного государства в </w:t>
      </w:r>
      <w:r>
        <w:rPr>
          <w:sz w:val="24"/>
          <w:szCs w:val="24"/>
          <w:lang w:val="en-US"/>
        </w:rPr>
        <w:t>XIV</w:t>
      </w:r>
      <w:r>
        <w:rPr>
          <w:sz w:val="24"/>
          <w:szCs w:val="24"/>
        </w:rPr>
        <w:t xml:space="preserve"> – начале </w:t>
      </w:r>
      <w:r>
        <w:rPr>
          <w:sz w:val="24"/>
          <w:szCs w:val="24"/>
          <w:lang w:val="en-US"/>
        </w:rPr>
        <w:t>XVI</w:t>
      </w:r>
      <w:r>
        <w:rPr>
          <w:sz w:val="24"/>
          <w:szCs w:val="24"/>
        </w:rPr>
        <w:t xml:space="preserve"> вв. Свержение золотоордынского ига.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Становление основ современной европейской цивилизации и начало Нового времени (</w:t>
      </w:r>
      <w:r>
        <w:rPr>
          <w:sz w:val="24"/>
          <w:szCs w:val="24"/>
          <w:lang w:val="en-US"/>
        </w:rPr>
        <w:t>XV</w:t>
      </w:r>
      <w:r>
        <w:rPr>
          <w:sz w:val="24"/>
          <w:szCs w:val="24"/>
        </w:rPr>
        <w:t>-</w:t>
      </w:r>
      <w:r>
        <w:rPr>
          <w:sz w:val="24"/>
          <w:szCs w:val="24"/>
          <w:lang w:val="en-US"/>
        </w:rPr>
        <w:t>XVII</w:t>
      </w:r>
      <w:r>
        <w:rPr>
          <w:sz w:val="24"/>
          <w:szCs w:val="24"/>
        </w:rPr>
        <w:t xml:space="preserve"> вв.): предпосылки. Возрождение (Ренессанс), Великие географические открытия, Реформация и контрреформация.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Региональные </w:t>
      </w:r>
      <w:proofErr w:type="spellStart"/>
      <w:r>
        <w:rPr>
          <w:sz w:val="24"/>
          <w:szCs w:val="24"/>
        </w:rPr>
        <w:t>цивилизационные</w:t>
      </w:r>
      <w:proofErr w:type="spellEnd"/>
      <w:r>
        <w:rPr>
          <w:sz w:val="24"/>
          <w:szCs w:val="24"/>
        </w:rPr>
        <w:t xml:space="preserve"> центры Востока в </w:t>
      </w:r>
      <w:r>
        <w:rPr>
          <w:sz w:val="24"/>
          <w:szCs w:val="24"/>
          <w:lang w:val="en-US"/>
        </w:rPr>
        <w:t>XV</w:t>
      </w:r>
      <w:r>
        <w:rPr>
          <w:sz w:val="24"/>
          <w:szCs w:val="24"/>
        </w:rPr>
        <w:t>-</w:t>
      </w:r>
      <w:r>
        <w:rPr>
          <w:sz w:val="24"/>
          <w:szCs w:val="24"/>
          <w:lang w:val="en-US"/>
        </w:rPr>
        <w:t>XVII</w:t>
      </w:r>
      <w:r>
        <w:rPr>
          <w:sz w:val="24"/>
          <w:szCs w:val="24"/>
        </w:rPr>
        <w:t xml:space="preserve"> веках: сходства и различия.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Эволюция государственности  России в контексте европейского развития (</w:t>
      </w:r>
      <w:r>
        <w:rPr>
          <w:sz w:val="24"/>
          <w:szCs w:val="24"/>
          <w:lang w:val="en-US"/>
        </w:rPr>
        <w:t>XVI</w:t>
      </w:r>
      <w:r>
        <w:rPr>
          <w:sz w:val="24"/>
          <w:szCs w:val="24"/>
        </w:rPr>
        <w:t xml:space="preserve"> век). Сословно – представительная монархия. Реформы и политика опричнины. Внешняя политика при Иване </w:t>
      </w:r>
      <w:r>
        <w:rPr>
          <w:sz w:val="24"/>
          <w:szCs w:val="24"/>
          <w:lang w:val="en-US"/>
        </w:rPr>
        <w:t>IV</w:t>
      </w:r>
      <w:r>
        <w:rPr>
          <w:sz w:val="24"/>
          <w:szCs w:val="24"/>
        </w:rPr>
        <w:t xml:space="preserve"> Грозном: восточная, южная, западная направления, успехи и провалы.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Россия в конце </w:t>
      </w:r>
      <w:r>
        <w:rPr>
          <w:sz w:val="24"/>
          <w:szCs w:val="24"/>
          <w:lang w:val="en-US"/>
        </w:rPr>
        <w:t>XVI</w:t>
      </w:r>
      <w:r>
        <w:rPr>
          <w:sz w:val="24"/>
          <w:szCs w:val="24"/>
        </w:rPr>
        <w:t xml:space="preserve"> - начале </w:t>
      </w:r>
      <w:r>
        <w:rPr>
          <w:sz w:val="24"/>
          <w:szCs w:val="24"/>
          <w:lang w:val="en-US"/>
        </w:rPr>
        <w:t>XVII</w:t>
      </w:r>
      <w:r>
        <w:rPr>
          <w:sz w:val="24"/>
          <w:szCs w:val="24"/>
        </w:rPr>
        <w:t xml:space="preserve"> вв. «Смутное время». Речь </w:t>
      </w:r>
      <w:proofErr w:type="spellStart"/>
      <w:r>
        <w:rPr>
          <w:sz w:val="24"/>
          <w:szCs w:val="24"/>
        </w:rPr>
        <w:t>Посполитая</w:t>
      </w:r>
      <w:proofErr w:type="spellEnd"/>
      <w:r>
        <w:rPr>
          <w:sz w:val="24"/>
          <w:szCs w:val="24"/>
        </w:rPr>
        <w:t xml:space="preserve"> и Россия. Интервенция и </w:t>
      </w:r>
      <w:r>
        <w:rPr>
          <w:sz w:val="24"/>
          <w:szCs w:val="24"/>
          <w:lang w:val="en-US"/>
        </w:rPr>
        <w:t>I</w:t>
      </w:r>
      <w:r>
        <w:rPr>
          <w:sz w:val="24"/>
          <w:szCs w:val="24"/>
        </w:rPr>
        <w:t xml:space="preserve">, </w:t>
      </w:r>
      <w:r>
        <w:rPr>
          <w:sz w:val="24"/>
          <w:szCs w:val="24"/>
          <w:lang w:val="en-US"/>
        </w:rPr>
        <w:t>II</w:t>
      </w:r>
      <w:r>
        <w:rPr>
          <w:sz w:val="24"/>
          <w:szCs w:val="24"/>
        </w:rPr>
        <w:t xml:space="preserve"> ополчения. Итоги и последствия Смуты.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Абсолютизм в Европе и его становление в России (</w:t>
      </w:r>
      <w:r>
        <w:rPr>
          <w:sz w:val="24"/>
          <w:szCs w:val="24"/>
          <w:lang w:val="en-US"/>
        </w:rPr>
        <w:t>XVII</w:t>
      </w:r>
      <w:r>
        <w:rPr>
          <w:sz w:val="24"/>
          <w:szCs w:val="24"/>
        </w:rPr>
        <w:t xml:space="preserve"> век). Преобразования в России при первых Романовых (Михаил Фёдорович, Алексей Михайлович, Фёдор Алексеевич) в 1613-1682 гг. Государство и Русская православная церковь. «Обмирщение» культуры.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Модернизация в Европе и России: понятие, признаки, предпосылки. Российский вариант модернизации: преобразования Петра </w:t>
      </w:r>
      <w:r>
        <w:rPr>
          <w:sz w:val="24"/>
          <w:szCs w:val="24"/>
          <w:lang w:val="en-US"/>
        </w:rPr>
        <w:t>I</w:t>
      </w:r>
      <w:r>
        <w:rPr>
          <w:sz w:val="24"/>
          <w:szCs w:val="24"/>
        </w:rPr>
        <w:t xml:space="preserve"> и их значение.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Россия в 1725-1801 гг.: преемники Петра «Великого» и судьба его наследия. Эпоха дворцовых переворотов.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Эпоха «просвещённого абсолютизма» в Западной Европе и России. Россия в период правления Екатерины </w:t>
      </w:r>
      <w:r>
        <w:rPr>
          <w:sz w:val="24"/>
          <w:szCs w:val="24"/>
          <w:lang w:val="en-US"/>
        </w:rPr>
        <w:t>II</w:t>
      </w:r>
      <w:r>
        <w:rPr>
          <w:sz w:val="24"/>
          <w:szCs w:val="24"/>
        </w:rPr>
        <w:t xml:space="preserve"> «Великой».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Российская империя в европейской и мировой политике </w:t>
      </w:r>
      <w:r>
        <w:rPr>
          <w:sz w:val="24"/>
          <w:szCs w:val="24"/>
          <w:lang w:val="en-US"/>
        </w:rPr>
        <w:t>XVIII</w:t>
      </w:r>
      <w:r>
        <w:rPr>
          <w:sz w:val="24"/>
          <w:szCs w:val="24"/>
        </w:rPr>
        <w:t xml:space="preserve"> века. Северная война, русско-турецкие войны, разделы Речи </w:t>
      </w:r>
      <w:proofErr w:type="spellStart"/>
      <w:r>
        <w:rPr>
          <w:sz w:val="24"/>
          <w:szCs w:val="24"/>
        </w:rPr>
        <w:t>Посполитой</w:t>
      </w:r>
      <w:proofErr w:type="spellEnd"/>
      <w:r>
        <w:rPr>
          <w:sz w:val="24"/>
          <w:szCs w:val="24"/>
        </w:rPr>
        <w:t xml:space="preserve">.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«Эпоха Просвещения» (</w:t>
      </w:r>
      <w:r>
        <w:rPr>
          <w:sz w:val="24"/>
          <w:szCs w:val="24"/>
          <w:lang w:val="en-US"/>
        </w:rPr>
        <w:t>XVIII</w:t>
      </w:r>
      <w:r>
        <w:rPr>
          <w:sz w:val="24"/>
          <w:szCs w:val="24"/>
        </w:rPr>
        <w:t xml:space="preserve"> в.): предпосылки, основные черты. «Просвещённый абсолютизм» в Европе и России.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lastRenderedPageBreak/>
        <w:t xml:space="preserve">Великая французская революция 1789-1799 гг. и её политические и </w:t>
      </w:r>
      <w:proofErr w:type="spellStart"/>
      <w:r>
        <w:rPr>
          <w:sz w:val="24"/>
          <w:szCs w:val="24"/>
        </w:rPr>
        <w:t>социокультурные</w:t>
      </w:r>
      <w:proofErr w:type="spellEnd"/>
      <w:r>
        <w:rPr>
          <w:sz w:val="24"/>
          <w:szCs w:val="24"/>
        </w:rPr>
        <w:t xml:space="preserve"> последствия для Европы и России в конце </w:t>
      </w:r>
      <w:r>
        <w:rPr>
          <w:sz w:val="24"/>
          <w:szCs w:val="24"/>
          <w:lang w:val="en-US"/>
        </w:rPr>
        <w:t>XVIII</w:t>
      </w:r>
      <w:r>
        <w:rPr>
          <w:sz w:val="24"/>
          <w:szCs w:val="24"/>
        </w:rPr>
        <w:t xml:space="preserve"> – начале </w:t>
      </w:r>
      <w:r>
        <w:rPr>
          <w:sz w:val="24"/>
          <w:szCs w:val="24"/>
          <w:lang w:val="en-US"/>
        </w:rPr>
        <w:t>XIX</w:t>
      </w:r>
      <w:r>
        <w:rPr>
          <w:sz w:val="24"/>
          <w:szCs w:val="24"/>
        </w:rPr>
        <w:t xml:space="preserve"> веков. Наполеоновские войны.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Россия в войне с наполеоновской Францией. Отечественная война 1812 года и заграничные походы русской армии 1813-1814 годов. «Священный союз».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Основные тенденции в развитии мира и их содержание в </w:t>
      </w:r>
      <w:r>
        <w:rPr>
          <w:sz w:val="24"/>
          <w:szCs w:val="24"/>
          <w:lang w:val="en-US"/>
        </w:rPr>
        <w:t>XVIII</w:t>
      </w:r>
      <w:r>
        <w:rPr>
          <w:sz w:val="24"/>
          <w:szCs w:val="24"/>
        </w:rPr>
        <w:t>-</w:t>
      </w:r>
      <w:r>
        <w:rPr>
          <w:sz w:val="24"/>
          <w:szCs w:val="24"/>
          <w:lang w:val="en-US"/>
        </w:rPr>
        <w:t>XIX</w:t>
      </w:r>
      <w:r>
        <w:rPr>
          <w:sz w:val="24"/>
          <w:szCs w:val="24"/>
        </w:rPr>
        <w:t xml:space="preserve"> веках: формирование колониальной системы, процессы модернизации в странах Востока, построение индустриального общества, «американское чудо».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Россия при Александре </w:t>
      </w:r>
      <w:r>
        <w:rPr>
          <w:sz w:val="24"/>
          <w:szCs w:val="24"/>
          <w:lang w:val="en-US"/>
        </w:rPr>
        <w:t>I</w:t>
      </w:r>
      <w:r>
        <w:rPr>
          <w:sz w:val="24"/>
          <w:szCs w:val="24"/>
        </w:rPr>
        <w:t xml:space="preserve"> «Благословенном» и Николае </w:t>
      </w:r>
      <w:r>
        <w:rPr>
          <w:sz w:val="24"/>
          <w:szCs w:val="24"/>
          <w:lang w:val="en-US"/>
        </w:rPr>
        <w:t>I</w:t>
      </w:r>
      <w:r>
        <w:rPr>
          <w:sz w:val="24"/>
          <w:szCs w:val="24"/>
        </w:rPr>
        <w:t>: от попыток либерализации политической системы к «</w:t>
      </w:r>
      <w:proofErr w:type="gramStart"/>
      <w:r>
        <w:rPr>
          <w:sz w:val="24"/>
          <w:szCs w:val="24"/>
        </w:rPr>
        <w:t>аракчеевщине</w:t>
      </w:r>
      <w:proofErr w:type="gramEnd"/>
      <w:r>
        <w:rPr>
          <w:sz w:val="24"/>
          <w:szCs w:val="24"/>
        </w:rPr>
        <w:t xml:space="preserve">», полицейскому режиму. Россия – «жандарм Европы». Кавказская война 1817-1864гг.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Россия, Турция, Англия и Франция в Крымской войне 1853-1856гг. Итоги и уроки войны для России.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proofErr w:type="spellStart"/>
      <w:r>
        <w:rPr>
          <w:sz w:val="24"/>
          <w:szCs w:val="24"/>
        </w:rPr>
        <w:t>Модернизационный</w:t>
      </w:r>
      <w:proofErr w:type="spellEnd"/>
      <w:r>
        <w:rPr>
          <w:sz w:val="24"/>
          <w:szCs w:val="24"/>
        </w:rPr>
        <w:t xml:space="preserve"> «рывок» Европы, США, Японии во второй половине </w:t>
      </w:r>
      <w:r>
        <w:rPr>
          <w:sz w:val="24"/>
          <w:szCs w:val="24"/>
          <w:lang w:val="en-US"/>
        </w:rPr>
        <w:t>XIX</w:t>
      </w:r>
      <w:r>
        <w:rPr>
          <w:sz w:val="24"/>
          <w:szCs w:val="24"/>
        </w:rPr>
        <w:t xml:space="preserve"> века. Европеизация России в годы правления Александра </w:t>
      </w:r>
      <w:r>
        <w:rPr>
          <w:sz w:val="24"/>
          <w:szCs w:val="24"/>
          <w:lang w:val="en-US"/>
        </w:rPr>
        <w:t>II</w:t>
      </w:r>
      <w:r>
        <w:rPr>
          <w:sz w:val="24"/>
          <w:szCs w:val="24"/>
        </w:rPr>
        <w:t xml:space="preserve"> «Освободителя»: «великие реформы» 1860-х – 1870-х годов и их значение.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Изменения геополитической ситуации в Европе и мире в 1860-1870-е годы: Гражданская война в США, франко-прусская война, Объединение Италии. Присоединение Средней Азии к России. Русско-турецкая война 1877-1878 годов.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Внутренняя и внешняя политика России в годы правления Александра </w:t>
      </w:r>
      <w:r>
        <w:rPr>
          <w:sz w:val="24"/>
          <w:szCs w:val="24"/>
          <w:lang w:val="en-US"/>
        </w:rPr>
        <w:t>III</w:t>
      </w:r>
      <w:r>
        <w:rPr>
          <w:sz w:val="24"/>
          <w:szCs w:val="24"/>
        </w:rPr>
        <w:t xml:space="preserve"> «Миротворца».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Культура России в контексте культурного развития Европы </w:t>
      </w:r>
      <w:r>
        <w:rPr>
          <w:sz w:val="24"/>
          <w:szCs w:val="24"/>
          <w:lang w:val="en-US"/>
        </w:rPr>
        <w:t>XIX</w:t>
      </w:r>
      <w:r>
        <w:rPr>
          <w:sz w:val="24"/>
          <w:szCs w:val="24"/>
        </w:rPr>
        <w:t xml:space="preserve"> века. «Золотой век» русской культуры и его значение для России и Европы.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Общественно – политическая жизнь России </w:t>
      </w:r>
      <w:r>
        <w:rPr>
          <w:sz w:val="24"/>
          <w:szCs w:val="24"/>
          <w:lang w:val="en-US"/>
        </w:rPr>
        <w:t>XIX</w:t>
      </w:r>
      <w:r>
        <w:rPr>
          <w:sz w:val="24"/>
          <w:szCs w:val="24"/>
        </w:rPr>
        <w:t xml:space="preserve"> века на фоне движения Европы к правовому государству и гражданскому обществу. Западничество и славянофильство. Охранительная, либеральная и революционная альтернативы.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Мир в конце </w:t>
      </w:r>
      <w:r>
        <w:rPr>
          <w:sz w:val="24"/>
          <w:szCs w:val="24"/>
          <w:lang w:val="en-US"/>
        </w:rPr>
        <w:t>XIX</w:t>
      </w:r>
      <w:r>
        <w:rPr>
          <w:sz w:val="24"/>
          <w:szCs w:val="24"/>
        </w:rPr>
        <w:t xml:space="preserve"> – начале </w:t>
      </w:r>
      <w:r>
        <w:rPr>
          <w:sz w:val="24"/>
          <w:szCs w:val="24"/>
          <w:lang w:val="en-US"/>
        </w:rPr>
        <w:t>XX</w:t>
      </w:r>
      <w:r>
        <w:rPr>
          <w:sz w:val="24"/>
          <w:szCs w:val="24"/>
        </w:rPr>
        <w:t xml:space="preserve"> веков: состояние и тенденции в развитии. Войны за передел мира в 1898-1913гг. Русско-японская война 1904-1905 гг. «Пробуждение Азии».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Внутриполитическое, социально-экономическое и международное положение Российской империи в конце </w:t>
      </w:r>
      <w:r>
        <w:rPr>
          <w:sz w:val="24"/>
          <w:szCs w:val="24"/>
          <w:lang w:val="en-US"/>
        </w:rPr>
        <w:t>XIX</w:t>
      </w:r>
      <w:r>
        <w:rPr>
          <w:sz w:val="24"/>
          <w:szCs w:val="24"/>
        </w:rPr>
        <w:t xml:space="preserve"> века – накануне</w:t>
      </w:r>
      <w:proofErr w:type="gramStart"/>
      <w:r>
        <w:rPr>
          <w:sz w:val="24"/>
          <w:szCs w:val="24"/>
        </w:rPr>
        <w:t xml:space="preserve"> П</w:t>
      </w:r>
      <w:proofErr w:type="gramEnd"/>
      <w:r>
        <w:rPr>
          <w:sz w:val="24"/>
          <w:szCs w:val="24"/>
        </w:rPr>
        <w:t xml:space="preserve">ервой мировой войны. Первая русская революция 1905-1907 годов и её значение для страны и Европы. Эпоха «третьеиюньской монархии» в России.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«Серебряный век» русской культуры и её вклад в мировую культуру конца </w:t>
      </w:r>
      <w:r>
        <w:rPr>
          <w:sz w:val="24"/>
          <w:szCs w:val="24"/>
          <w:lang w:val="en-US"/>
        </w:rPr>
        <w:t>XIX</w:t>
      </w:r>
      <w:r>
        <w:rPr>
          <w:sz w:val="24"/>
          <w:szCs w:val="24"/>
        </w:rPr>
        <w:t xml:space="preserve"> – начала </w:t>
      </w:r>
      <w:r>
        <w:rPr>
          <w:sz w:val="24"/>
          <w:szCs w:val="24"/>
          <w:lang w:val="en-US"/>
        </w:rPr>
        <w:t>XX</w:t>
      </w:r>
      <w:r>
        <w:rPr>
          <w:sz w:val="24"/>
          <w:szCs w:val="24"/>
        </w:rPr>
        <w:t xml:space="preserve"> веков.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Первая мировая война: причины, характер, последствия. Роль и место России в войне. Версальская система международных отношений.</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Февральская и Октябрьская революции в России и мир.</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Внутриполитическое, международное положение и внешняя политика России в  1917-1922 гг. Гражданская война и интервенция.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Культура Советской России, СССР 1917-1930-х годов. Эмиграция из страны. Государственно </w:t>
      </w:r>
      <w:proofErr w:type="gramStart"/>
      <w:r>
        <w:rPr>
          <w:sz w:val="24"/>
          <w:szCs w:val="24"/>
        </w:rPr>
        <w:t>-ц</w:t>
      </w:r>
      <w:proofErr w:type="gramEnd"/>
      <w:r>
        <w:rPr>
          <w:sz w:val="24"/>
          <w:szCs w:val="24"/>
        </w:rPr>
        <w:t xml:space="preserve">ерковные отношения.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Адаптация и усиление позиций Советского государства на мировой арене в 1920-е – начале 1930-х годов. Дуализм советской внешней политики: деятельность Коминтерна в 1919-1933 гг.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Экономика СССР и капиталистическая мировая экономика в годы новой экономической политики, форсированной индустриализации и «великой депрессии» (1921-1933 гг.).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Образование и </w:t>
      </w:r>
      <w:proofErr w:type="spellStart"/>
      <w:r>
        <w:rPr>
          <w:sz w:val="24"/>
          <w:szCs w:val="24"/>
        </w:rPr>
        <w:t>этнотерриториальное</w:t>
      </w:r>
      <w:proofErr w:type="spellEnd"/>
      <w:r>
        <w:rPr>
          <w:sz w:val="24"/>
          <w:szCs w:val="24"/>
        </w:rPr>
        <w:t xml:space="preserve"> расширение Советского Союза в 1922 – 1940 гг.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Становление тоталитарных режимов в Европе и СССР. Политическая система в СССР в 20-30-е годы. Конституция СССР 1936 года и права человека: декларация и реальность.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lastRenderedPageBreak/>
        <w:t xml:space="preserve">Международная обстановка и внешняя политика СССР в 1933 – первой половине 1941 гг. Роль и место СССР в военных конфликтах 1936-1940 гг. Международный кризис и советско-германские отношения в 1939 -1941 гг.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Вторая мировая война: причины, основные этапы, роль и место СССР и его союзников по Антигитлеровской коалиции, итоги и уроки.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Подготовка германской агрессии против СССР. План «Барбаросса». Великая Отечественная война: причины, этапы, итоги и последствия, уроки.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Оккупационный режим на захваченных советских территориях в годы Великой Отечественной войны. План «Ост». «Зелёная папка Геринга». Борьба и сотрудничество с захватчиками.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Антигитлеровская коалиция в годы</w:t>
      </w:r>
      <w:proofErr w:type="gramStart"/>
      <w:r>
        <w:rPr>
          <w:sz w:val="24"/>
          <w:szCs w:val="24"/>
        </w:rPr>
        <w:t xml:space="preserve"> В</w:t>
      </w:r>
      <w:proofErr w:type="gramEnd"/>
      <w:r>
        <w:rPr>
          <w:sz w:val="24"/>
          <w:szCs w:val="24"/>
        </w:rPr>
        <w:t xml:space="preserve">торой мировой войны: становление и развитие, роль и место Советского Союза.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Роль и место Советских Вооружённых Сил в освобождении стран Европы и Азии в годы</w:t>
      </w:r>
      <w:proofErr w:type="gramStart"/>
      <w:r>
        <w:rPr>
          <w:sz w:val="24"/>
          <w:szCs w:val="24"/>
        </w:rPr>
        <w:t xml:space="preserve"> В</w:t>
      </w:r>
      <w:proofErr w:type="gramEnd"/>
      <w:r>
        <w:rPr>
          <w:sz w:val="24"/>
          <w:szCs w:val="24"/>
        </w:rPr>
        <w:t xml:space="preserve">торой мировой войны.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Экономика СССР, его союзников против экономики Германии и её сателлитов в годы</w:t>
      </w:r>
      <w:proofErr w:type="gramStart"/>
      <w:r>
        <w:rPr>
          <w:sz w:val="24"/>
          <w:szCs w:val="24"/>
        </w:rPr>
        <w:t xml:space="preserve"> В</w:t>
      </w:r>
      <w:proofErr w:type="gramEnd"/>
      <w:r>
        <w:rPr>
          <w:sz w:val="24"/>
          <w:szCs w:val="24"/>
        </w:rPr>
        <w:t xml:space="preserve">торой мировой войны. Вклад Советского тыла в Победу.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Итоги и последствия</w:t>
      </w:r>
      <w:proofErr w:type="gramStart"/>
      <w:r>
        <w:rPr>
          <w:sz w:val="24"/>
          <w:szCs w:val="24"/>
        </w:rPr>
        <w:t xml:space="preserve"> В</w:t>
      </w:r>
      <w:proofErr w:type="gramEnd"/>
      <w:r>
        <w:rPr>
          <w:sz w:val="24"/>
          <w:szCs w:val="24"/>
        </w:rPr>
        <w:t xml:space="preserve">торой мировой и Великой Отечественной войн. Источники, цена и уроки Победы.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Мир, победители и побеждённые после</w:t>
      </w:r>
      <w:proofErr w:type="gramStart"/>
      <w:r>
        <w:rPr>
          <w:sz w:val="24"/>
          <w:szCs w:val="24"/>
        </w:rPr>
        <w:t xml:space="preserve"> В</w:t>
      </w:r>
      <w:proofErr w:type="gramEnd"/>
      <w:r>
        <w:rPr>
          <w:sz w:val="24"/>
          <w:szCs w:val="24"/>
        </w:rPr>
        <w:t xml:space="preserve">торой мировой войны (1945-1953 гг.): новое в положении, целях и отношениях. СССР и США как сверхдержавы. Начало «холодной войны». Корейская война 1950-1953 гг.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СССР в 1945-1953 гг.: меры по переходу от войны к миру (восстановление народного хозяйства, социально-экономическое переустройство, внутриполитическая обстановка).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СССР в годы «оттепели» (1953-1964 гг.): перемены в общественно-политической, социально-экономической, духовной сферах и их характер и результаты. Власть и интеллигенция.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Международные отношения, изменения в теории и практике советской внешней политики в 1953-1964 гг. Крах колониальной системы и формирование «третьего мира». Венгерские события 1956 г. Усиление конфронтации двух мировых систем. Суэцкий кризис 1956г. </w:t>
      </w:r>
      <w:proofErr w:type="spellStart"/>
      <w:r>
        <w:rPr>
          <w:sz w:val="24"/>
          <w:szCs w:val="24"/>
        </w:rPr>
        <w:t>Карибский</w:t>
      </w:r>
      <w:proofErr w:type="spellEnd"/>
      <w:r>
        <w:rPr>
          <w:sz w:val="24"/>
          <w:szCs w:val="24"/>
        </w:rPr>
        <w:t xml:space="preserve"> («ракетный») кризис 1962 г.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Начало эпохи НТР и её социально-экономические, политические последствия. Научно-техническая политика в СССР 1950-х – 1980-х гг.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Советский Союз в 1964-1985 гг.: общественно-политическая жизнь, социально-экономическое и духовное развитие.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Международная обстановка, советская внешняя политика в 1964-1985 гг. СССР в локальных войнах и вооружённых конфликтах. Кризис в социалистическом лагере: «Пражская весна». Афганская война.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СССР в 1985-1991 гг.: перестройка, гласность, концепция «нового политического мышления» во внутренней и внешней политике.</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Распад мировой социалистической системы и Советского Союза. Установление однополярного мира. </w:t>
      </w:r>
    </w:p>
    <w:p w:rsidR="007D0E01" w:rsidRDefault="007D0E01" w:rsidP="007D0E01">
      <w:pPr>
        <w:numPr>
          <w:ilvl w:val="0"/>
          <w:numId w:val="6"/>
        </w:numPr>
        <w:tabs>
          <w:tab w:val="left" w:pos="567"/>
          <w:tab w:val="left" w:pos="851"/>
          <w:tab w:val="left" w:pos="993"/>
        </w:tabs>
        <w:overflowPunct/>
        <w:autoSpaceDE/>
        <w:adjustRightInd/>
        <w:ind w:left="0" w:firstLine="360"/>
        <w:jc w:val="both"/>
        <w:rPr>
          <w:sz w:val="24"/>
          <w:szCs w:val="24"/>
        </w:rPr>
      </w:pPr>
      <w:r>
        <w:rPr>
          <w:sz w:val="24"/>
          <w:szCs w:val="24"/>
        </w:rPr>
        <w:t xml:space="preserve">Российская Федерация в 1992 г. – начале </w:t>
      </w:r>
      <w:r>
        <w:rPr>
          <w:sz w:val="24"/>
          <w:szCs w:val="24"/>
          <w:lang w:val="en-US"/>
        </w:rPr>
        <w:t>XXI</w:t>
      </w:r>
      <w:r>
        <w:rPr>
          <w:sz w:val="24"/>
          <w:szCs w:val="24"/>
        </w:rPr>
        <w:t xml:space="preserve"> века: изменения в политическом и социально-экономическом строе, «ближняя» и «дальняя» внешняя политика. Новые тенденции в развитии мира. </w:t>
      </w:r>
    </w:p>
    <w:p w:rsidR="007D0E01" w:rsidRDefault="007D0E01" w:rsidP="007D0E01">
      <w:pPr>
        <w:tabs>
          <w:tab w:val="num" w:pos="0"/>
          <w:tab w:val="left" w:pos="993"/>
        </w:tabs>
        <w:ind w:firstLine="360"/>
        <w:jc w:val="both"/>
        <w:rPr>
          <w:i/>
          <w:sz w:val="24"/>
          <w:szCs w:val="24"/>
        </w:rPr>
      </w:pPr>
    </w:p>
    <w:p w:rsidR="007D0E01" w:rsidRDefault="007D0E01" w:rsidP="007D0E01">
      <w:pPr>
        <w:tabs>
          <w:tab w:val="num" w:pos="0"/>
          <w:tab w:val="left" w:pos="993"/>
        </w:tabs>
        <w:ind w:firstLine="360"/>
        <w:jc w:val="both"/>
        <w:rPr>
          <w:b/>
          <w:i/>
          <w:sz w:val="24"/>
          <w:szCs w:val="24"/>
        </w:rPr>
      </w:pPr>
      <w:r>
        <w:rPr>
          <w:b/>
          <w:i/>
          <w:sz w:val="24"/>
          <w:szCs w:val="24"/>
        </w:rPr>
        <w:t>6.3.Темы курсовых работ</w:t>
      </w:r>
    </w:p>
    <w:p w:rsidR="007D0E01" w:rsidRDefault="007D0E01" w:rsidP="007D0E01">
      <w:pPr>
        <w:tabs>
          <w:tab w:val="num" w:pos="0"/>
          <w:tab w:val="left" w:pos="993"/>
        </w:tabs>
        <w:ind w:firstLine="360"/>
        <w:jc w:val="both"/>
        <w:rPr>
          <w:sz w:val="24"/>
          <w:szCs w:val="24"/>
        </w:rPr>
      </w:pPr>
      <w:r>
        <w:rPr>
          <w:sz w:val="24"/>
          <w:szCs w:val="24"/>
        </w:rPr>
        <w:t>Курсовые работы не предусмотрены</w:t>
      </w:r>
    </w:p>
    <w:p w:rsidR="007D0E01" w:rsidRDefault="007D0E01" w:rsidP="007D0E01">
      <w:pPr>
        <w:tabs>
          <w:tab w:val="num" w:pos="0"/>
          <w:tab w:val="left" w:pos="993"/>
        </w:tabs>
        <w:ind w:firstLine="360"/>
        <w:jc w:val="both"/>
        <w:rPr>
          <w:sz w:val="24"/>
          <w:szCs w:val="24"/>
        </w:rPr>
      </w:pPr>
    </w:p>
    <w:p w:rsidR="007D0E01" w:rsidRDefault="007D0E01" w:rsidP="007D0E01">
      <w:pPr>
        <w:tabs>
          <w:tab w:val="num" w:pos="0"/>
          <w:tab w:val="left" w:pos="993"/>
        </w:tabs>
        <w:ind w:firstLine="360"/>
        <w:jc w:val="both"/>
        <w:rPr>
          <w:b/>
          <w:i/>
          <w:sz w:val="24"/>
          <w:szCs w:val="24"/>
        </w:rPr>
      </w:pPr>
      <w:r>
        <w:rPr>
          <w:b/>
          <w:i/>
          <w:sz w:val="24"/>
          <w:szCs w:val="24"/>
        </w:rPr>
        <w:t>6.4. Расчетно-графические работы</w:t>
      </w:r>
    </w:p>
    <w:p w:rsidR="007D0E01" w:rsidRDefault="007D0E01" w:rsidP="007D0E01">
      <w:pPr>
        <w:tabs>
          <w:tab w:val="num" w:pos="0"/>
          <w:tab w:val="left" w:pos="993"/>
        </w:tabs>
        <w:ind w:firstLine="360"/>
        <w:jc w:val="both"/>
        <w:rPr>
          <w:sz w:val="24"/>
          <w:szCs w:val="24"/>
        </w:rPr>
      </w:pPr>
      <w:r>
        <w:rPr>
          <w:sz w:val="24"/>
          <w:szCs w:val="24"/>
        </w:rPr>
        <w:t>Расчетно-графические работы не предусмотрены</w:t>
      </w:r>
    </w:p>
    <w:p w:rsidR="007D0E01" w:rsidRDefault="007D0E01" w:rsidP="007D0E01">
      <w:pPr>
        <w:tabs>
          <w:tab w:val="num" w:pos="0"/>
          <w:tab w:val="left" w:pos="993"/>
        </w:tabs>
        <w:ind w:firstLine="360"/>
        <w:jc w:val="both"/>
        <w:rPr>
          <w:sz w:val="24"/>
          <w:szCs w:val="24"/>
        </w:rPr>
      </w:pPr>
    </w:p>
    <w:p w:rsidR="007D0E01" w:rsidRDefault="007D0E01" w:rsidP="007D0E01">
      <w:pPr>
        <w:pStyle w:val="a6"/>
        <w:ind w:left="0"/>
        <w:jc w:val="center"/>
        <w:rPr>
          <w:rFonts w:eastAsia="Calibri"/>
          <w:b/>
          <w:sz w:val="24"/>
          <w:szCs w:val="24"/>
        </w:rPr>
      </w:pPr>
      <w:r>
        <w:rPr>
          <w:rFonts w:eastAsia="Calibri"/>
          <w:b/>
          <w:caps/>
          <w:sz w:val="24"/>
          <w:szCs w:val="24"/>
        </w:rPr>
        <w:lastRenderedPageBreak/>
        <w:t>7</w:t>
      </w:r>
      <w:r>
        <w:rPr>
          <w:rFonts w:eastAsia="Calibri"/>
          <w:b/>
          <w:sz w:val="24"/>
          <w:szCs w:val="24"/>
        </w:rPr>
        <w:t>. Учебно-методическое и информационное обеспечение учебной дисциплины</w:t>
      </w:r>
    </w:p>
    <w:p w:rsidR="007D0E01" w:rsidRDefault="007D0E01" w:rsidP="007D0E01">
      <w:pPr>
        <w:pStyle w:val="a6"/>
        <w:ind w:left="0"/>
        <w:jc w:val="center"/>
        <w:rPr>
          <w:rFonts w:eastAsia="Calibri"/>
          <w:b/>
          <w:i/>
          <w:sz w:val="24"/>
          <w:szCs w:val="24"/>
        </w:rPr>
      </w:pPr>
    </w:p>
    <w:p w:rsidR="007D0E01" w:rsidRDefault="007D0E01" w:rsidP="007D0E01">
      <w:pPr>
        <w:pStyle w:val="a6"/>
        <w:ind w:left="0" w:firstLine="567"/>
        <w:jc w:val="both"/>
        <w:rPr>
          <w:b/>
          <w:i/>
          <w:sz w:val="24"/>
          <w:szCs w:val="24"/>
        </w:rPr>
      </w:pPr>
      <w:r>
        <w:rPr>
          <w:b/>
          <w:i/>
          <w:sz w:val="24"/>
          <w:szCs w:val="24"/>
        </w:rPr>
        <w:t>7.1. Рекомендуемая основная литература.</w:t>
      </w:r>
    </w:p>
    <w:p w:rsidR="007D0E01" w:rsidRDefault="007D0E01" w:rsidP="007D0E01">
      <w:pPr>
        <w:pStyle w:val="a6"/>
        <w:ind w:left="0" w:firstLine="567"/>
        <w:jc w:val="both"/>
        <w:rPr>
          <w:b/>
          <w:i/>
          <w:sz w:val="24"/>
          <w:szCs w:val="24"/>
        </w:rPr>
      </w:pPr>
    </w:p>
    <w:tbl>
      <w:tblPr>
        <w:tblStyle w:val="af9"/>
        <w:tblW w:w="0" w:type="auto"/>
        <w:tblLook w:val="04A0"/>
      </w:tblPr>
      <w:tblGrid>
        <w:gridCol w:w="675"/>
        <w:gridCol w:w="8896"/>
      </w:tblGrid>
      <w:tr w:rsidR="007D0E01" w:rsidTr="005022DC">
        <w:tc>
          <w:tcPr>
            <w:tcW w:w="675"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jc w:val="center"/>
              <w:rPr>
                <w:b/>
                <w:color w:val="000000"/>
                <w:sz w:val="24"/>
                <w:szCs w:val="24"/>
              </w:rPr>
            </w:pPr>
            <w:r>
              <w:rPr>
                <w:b/>
                <w:sz w:val="24"/>
                <w:szCs w:val="24"/>
              </w:rPr>
              <w:t>№</w:t>
            </w:r>
          </w:p>
        </w:tc>
        <w:tc>
          <w:tcPr>
            <w:tcW w:w="8896" w:type="dxa"/>
            <w:tcBorders>
              <w:top w:val="single" w:sz="4" w:space="0" w:color="auto"/>
              <w:left w:val="single" w:sz="4" w:space="0" w:color="auto"/>
              <w:bottom w:val="single" w:sz="4" w:space="0" w:color="auto"/>
              <w:right w:val="single" w:sz="4" w:space="0" w:color="auto"/>
            </w:tcBorders>
          </w:tcPr>
          <w:p w:rsidR="007D0E01" w:rsidRDefault="007D0E01" w:rsidP="005022DC">
            <w:pPr>
              <w:pStyle w:val="a6"/>
              <w:ind w:left="0"/>
              <w:jc w:val="center"/>
              <w:rPr>
                <w:b/>
                <w:sz w:val="24"/>
                <w:szCs w:val="24"/>
              </w:rPr>
            </w:pPr>
            <w:r>
              <w:rPr>
                <w:b/>
                <w:sz w:val="24"/>
                <w:szCs w:val="24"/>
              </w:rPr>
              <w:t>Название</w:t>
            </w:r>
          </w:p>
          <w:p w:rsidR="007D0E01" w:rsidRDefault="007D0E01" w:rsidP="005022DC">
            <w:pPr>
              <w:pStyle w:val="a6"/>
              <w:ind w:left="0"/>
              <w:jc w:val="center"/>
              <w:rPr>
                <w:b/>
                <w:color w:val="000000"/>
                <w:sz w:val="24"/>
                <w:szCs w:val="24"/>
              </w:rPr>
            </w:pPr>
          </w:p>
        </w:tc>
      </w:tr>
      <w:tr w:rsidR="007D0E01" w:rsidTr="005022DC">
        <w:tc>
          <w:tcPr>
            <w:tcW w:w="675" w:type="dxa"/>
            <w:tcBorders>
              <w:top w:val="single" w:sz="4" w:space="0" w:color="auto"/>
              <w:left w:val="single" w:sz="4" w:space="0" w:color="auto"/>
              <w:bottom w:val="single" w:sz="4" w:space="0" w:color="auto"/>
              <w:right w:val="single" w:sz="4" w:space="0" w:color="auto"/>
            </w:tcBorders>
          </w:tcPr>
          <w:p w:rsidR="007D0E01" w:rsidRDefault="007D0E01" w:rsidP="005022DC">
            <w:pPr>
              <w:pStyle w:val="a6"/>
              <w:ind w:left="0"/>
              <w:jc w:val="center"/>
              <w:rPr>
                <w:color w:val="000000"/>
                <w:sz w:val="27"/>
                <w:szCs w:val="27"/>
              </w:rPr>
            </w:pPr>
          </w:p>
          <w:p w:rsidR="007D0E01" w:rsidRDefault="007D0E01" w:rsidP="005022DC">
            <w:pPr>
              <w:pStyle w:val="a6"/>
              <w:ind w:left="0"/>
              <w:jc w:val="center"/>
              <w:rPr>
                <w:color w:val="000000"/>
                <w:sz w:val="27"/>
                <w:szCs w:val="27"/>
              </w:rPr>
            </w:pPr>
            <w:r>
              <w:rPr>
                <w:color w:val="000000"/>
                <w:sz w:val="27"/>
                <w:szCs w:val="27"/>
              </w:rPr>
              <w:t>1</w:t>
            </w:r>
          </w:p>
        </w:tc>
        <w:tc>
          <w:tcPr>
            <w:tcW w:w="889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34" w:firstLine="284"/>
              <w:jc w:val="both"/>
              <w:rPr>
                <w:color w:val="000000"/>
                <w:sz w:val="27"/>
                <w:szCs w:val="27"/>
              </w:rPr>
            </w:pPr>
            <w:r>
              <w:rPr>
                <w:sz w:val="24"/>
                <w:szCs w:val="24"/>
              </w:rPr>
              <w:t>Афанасьев М.Ю. История [Электронный ресурс]: методические рекомендации по изучению курса и подготовке к семинарским занятиям. Учебное пособие / М.Ю. Афанасьев.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екстовые данные. - СПб</w:t>
            </w:r>
            <w:proofErr w:type="gramStart"/>
            <w:r>
              <w:rPr>
                <w:sz w:val="24"/>
                <w:szCs w:val="24"/>
              </w:rPr>
              <w:t xml:space="preserve">.: </w:t>
            </w:r>
            <w:proofErr w:type="gramEnd"/>
            <w:r>
              <w:rPr>
                <w:sz w:val="24"/>
                <w:szCs w:val="24"/>
              </w:rPr>
              <w:t xml:space="preserve">Институт специальной педагогики и психологии, 2011. – 40 </w:t>
            </w:r>
            <w:proofErr w:type="spellStart"/>
            <w:r>
              <w:rPr>
                <w:sz w:val="24"/>
                <w:szCs w:val="24"/>
              </w:rPr>
              <w:t>c</w:t>
            </w:r>
            <w:proofErr w:type="spellEnd"/>
            <w:r>
              <w:rPr>
                <w:sz w:val="24"/>
                <w:szCs w:val="24"/>
              </w:rPr>
              <w:t>. – 978-5-8179-0140-5. Режим доступа: http://www.iprbookshop.ru/29973.html. – ЭБС «</w:t>
            </w:r>
            <w:proofErr w:type="spellStart"/>
            <w:r>
              <w:rPr>
                <w:sz w:val="24"/>
                <w:szCs w:val="24"/>
              </w:rPr>
              <w:t>IPRBooks</w:t>
            </w:r>
            <w:proofErr w:type="spellEnd"/>
            <w:r>
              <w:rPr>
                <w:sz w:val="24"/>
                <w:szCs w:val="24"/>
              </w:rPr>
              <w:t>».</w:t>
            </w:r>
          </w:p>
        </w:tc>
      </w:tr>
      <w:tr w:rsidR="007D0E01" w:rsidTr="005022DC">
        <w:tc>
          <w:tcPr>
            <w:tcW w:w="675" w:type="dxa"/>
            <w:tcBorders>
              <w:top w:val="single" w:sz="4" w:space="0" w:color="auto"/>
              <w:left w:val="single" w:sz="4" w:space="0" w:color="auto"/>
              <w:bottom w:val="single" w:sz="4" w:space="0" w:color="auto"/>
              <w:right w:val="single" w:sz="4" w:space="0" w:color="auto"/>
            </w:tcBorders>
          </w:tcPr>
          <w:p w:rsidR="007D0E01" w:rsidRDefault="007D0E01" w:rsidP="005022DC">
            <w:pPr>
              <w:pStyle w:val="a6"/>
              <w:ind w:left="0"/>
              <w:jc w:val="center"/>
              <w:rPr>
                <w:color w:val="000000"/>
                <w:sz w:val="27"/>
                <w:szCs w:val="27"/>
              </w:rPr>
            </w:pPr>
          </w:p>
          <w:p w:rsidR="007D0E01" w:rsidRDefault="007D0E01" w:rsidP="005022DC">
            <w:pPr>
              <w:pStyle w:val="a6"/>
              <w:ind w:left="0"/>
              <w:jc w:val="center"/>
              <w:rPr>
                <w:color w:val="000000"/>
                <w:sz w:val="27"/>
                <w:szCs w:val="27"/>
              </w:rPr>
            </w:pPr>
            <w:r>
              <w:rPr>
                <w:color w:val="000000"/>
                <w:sz w:val="27"/>
                <w:szCs w:val="27"/>
              </w:rPr>
              <w:t>2</w:t>
            </w:r>
          </w:p>
        </w:tc>
        <w:tc>
          <w:tcPr>
            <w:tcW w:w="889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34" w:firstLine="284"/>
              <w:jc w:val="both"/>
              <w:rPr>
                <w:color w:val="000000"/>
                <w:sz w:val="27"/>
                <w:szCs w:val="27"/>
              </w:rPr>
            </w:pPr>
            <w:r>
              <w:rPr>
                <w:sz w:val="24"/>
                <w:szCs w:val="24"/>
              </w:rPr>
              <w:t>Бабаев Г.А. История России [Электронный ресурс]: учебное пособие/ Бабаев Г.А., Иванушкина В.В., Трифонова Н.О.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 xml:space="preserve">екстовые данные. - Саратов: Научная книга, 2012. – 191 </w:t>
            </w:r>
            <w:proofErr w:type="spellStart"/>
            <w:r>
              <w:rPr>
                <w:sz w:val="24"/>
                <w:szCs w:val="24"/>
              </w:rPr>
              <w:t>c</w:t>
            </w:r>
            <w:proofErr w:type="spellEnd"/>
            <w:r>
              <w:rPr>
                <w:sz w:val="24"/>
                <w:szCs w:val="24"/>
              </w:rPr>
              <w:t>. - Режим доступа: http://www.iprbookshop.ru/6287.html.— ЭБС «</w:t>
            </w:r>
            <w:proofErr w:type="spellStart"/>
            <w:r>
              <w:rPr>
                <w:sz w:val="24"/>
                <w:szCs w:val="24"/>
              </w:rPr>
              <w:t>IPRbooks</w:t>
            </w:r>
            <w:proofErr w:type="spellEnd"/>
            <w:r>
              <w:rPr>
                <w:sz w:val="24"/>
                <w:szCs w:val="24"/>
              </w:rPr>
              <w:t>» – ЭБС «</w:t>
            </w:r>
            <w:proofErr w:type="spellStart"/>
            <w:r>
              <w:rPr>
                <w:sz w:val="24"/>
                <w:szCs w:val="24"/>
              </w:rPr>
              <w:t>IPRBooks</w:t>
            </w:r>
            <w:proofErr w:type="spellEnd"/>
            <w:r>
              <w:rPr>
                <w:sz w:val="24"/>
                <w:szCs w:val="24"/>
              </w:rPr>
              <w:t>».</w:t>
            </w:r>
          </w:p>
        </w:tc>
      </w:tr>
      <w:tr w:rsidR="007D0E01" w:rsidTr="005022DC">
        <w:tc>
          <w:tcPr>
            <w:tcW w:w="675" w:type="dxa"/>
            <w:tcBorders>
              <w:top w:val="single" w:sz="4" w:space="0" w:color="auto"/>
              <w:left w:val="single" w:sz="4" w:space="0" w:color="auto"/>
              <w:bottom w:val="single" w:sz="4" w:space="0" w:color="auto"/>
              <w:right w:val="single" w:sz="4" w:space="0" w:color="auto"/>
            </w:tcBorders>
          </w:tcPr>
          <w:p w:rsidR="007D0E01" w:rsidRDefault="007D0E01" w:rsidP="005022DC">
            <w:pPr>
              <w:pStyle w:val="a6"/>
              <w:ind w:left="0"/>
              <w:jc w:val="center"/>
              <w:rPr>
                <w:color w:val="000000"/>
                <w:sz w:val="27"/>
                <w:szCs w:val="27"/>
              </w:rPr>
            </w:pPr>
          </w:p>
          <w:p w:rsidR="007D0E01" w:rsidRDefault="007D0E01" w:rsidP="005022DC">
            <w:pPr>
              <w:pStyle w:val="a6"/>
              <w:ind w:left="0"/>
              <w:jc w:val="center"/>
              <w:rPr>
                <w:color w:val="000000"/>
                <w:sz w:val="27"/>
                <w:szCs w:val="27"/>
              </w:rPr>
            </w:pPr>
            <w:r>
              <w:rPr>
                <w:color w:val="000000"/>
                <w:sz w:val="27"/>
                <w:szCs w:val="27"/>
              </w:rPr>
              <w:t>3</w:t>
            </w:r>
          </w:p>
        </w:tc>
        <w:tc>
          <w:tcPr>
            <w:tcW w:w="889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34" w:firstLine="284"/>
              <w:jc w:val="both"/>
              <w:rPr>
                <w:color w:val="000000"/>
                <w:sz w:val="27"/>
                <w:szCs w:val="27"/>
              </w:rPr>
            </w:pPr>
            <w:r>
              <w:rPr>
                <w:sz w:val="24"/>
                <w:szCs w:val="24"/>
              </w:rPr>
              <w:t>Бакирова А.М. История [Электронный ресурс]</w:t>
            </w:r>
            <w:proofErr w:type="gramStart"/>
            <w:r>
              <w:rPr>
                <w:sz w:val="24"/>
                <w:szCs w:val="24"/>
              </w:rPr>
              <w:t xml:space="preserve"> :</w:t>
            </w:r>
            <w:proofErr w:type="gramEnd"/>
            <w:r>
              <w:rPr>
                <w:sz w:val="24"/>
                <w:szCs w:val="24"/>
              </w:rPr>
              <w:t xml:space="preserve"> учебно-методическое пособие / А.М. Бакирова, Е.Ф. Томина.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 xml:space="preserve">екстовые данные. – Оренбург: Оренбургский государственный университет, ЭБС АСВ, 2017. – 161 </w:t>
            </w:r>
            <w:proofErr w:type="spellStart"/>
            <w:r>
              <w:rPr>
                <w:sz w:val="24"/>
                <w:szCs w:val="24"/>
              </w:rPr>
              <w:t>c</w:t>
            </w:r>
            <w:proofErr w:type="spellEnd"/>
            <w:r>
              <w:rPr>
                <w:sz w:val="24"/>
                <w:szCs w:val="24"/>
              </w:rPr>
              <w:t>. – 978-5-7410-1787-6. – Режим доступа: http://www.iprbookshop.ru/71280.html – ЭБС «</w:t>
            </w:r>
            <w:proofErr w:type="spellStart"/>
            <w:r>
              <w:rPr>
                <w:sz w:val="24"/>
                <w:szCs w:val="24"/>
              </w:rPr>
              <w:t>IPRBooks</w:t>
            </w:r>
            <w:proofErr w:type="spellEnd"/>
            <w:r>
              <w:rPr>
                <w:sz w:val="24"/>
                <w:szCs w:val="24"/>
              </w:rPr>
              <w:t>».</w:t>
            </w:r>
          </w:p>
        </w:tc>
      </w:tr>
      <w:tr w:rsidR="007D0E01" w:rsidTr="005022DC">
        <w:tc>
          <w:tcPr>
            <w:tcW w:w="675" w:type="dxa"/>
            <w:tcBorders>
              <w:top w:val="single" w:sz="4" w:space="0" w:color="auto"/>
              <w:left w:val="single" w:sz="4" w:space="0" w:color="auto"/>
              <w:bottom w:val="single" w:sz="4" w:space="0" w:color="auto"/>
              <w:right w:val="single" w:sz="4" w:space="0" w:color="auto"/>
            </w:tcBorders>
          </w:tcPr>
          <w:p w:rsidR="007D0E01" w:rsidRDefault="007D0E01" w:rsidP="005022DC">
            <w:pPr>
              <w:pStyle w:val="a6"/>
              <w:ind w:left="0"/>
              <w:jc w:val="center"/>
              <w:rPr>
                <w:color w:val="000000"/>
                <w:sz w:val="27"/>
                <w:szCs w:val="27"/>
              </w:rPr>
            </w:pPr>
          </w:p>
          <w:p w:rsidR="007D0E01" w:rsidRDefault="007D0E01" w:rsidP="005022DC">
            <w:pPr>
              <w:pStyle w:val="a6"/>
              <w:ind w:left="0"/>
              <w:jc w:val="center"/>
              <w:rPr>
                <w:color w:val="000000"/>
                <w:sz w:val="27"/>
                <w:szCs w:val="27"/>
              </w:rPr>
            </w:pPr>
            <w:r>
              <w:rPr>
                <w:color w:val="000000"/>
                <w:sz w:val="27"/>
                <w:szCs w:val="27"/>
              </w:rPr>
              <w:t>4</w:t>
            </w:r>
          </w:p>
        </w:tc>
        <w:tc>
          <w:tcPr>
            <w:tcW w:w="889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34" w:firstLine="284"/>
              <w:jc w:val="both"/>
              <w:rPr>
                <w:color w:val="000000"/>
                <w:sz w:val="27"/>
                <w:szCs w:val="27"/>
              </w:rPr>
            </w:pPr>
            <w:r>
              <w:rPr>
                <w:sz w:val="24"/>
                <w:szCs w:val="24"/>
              </w:rPr>
              <w:t>Всемирная история [Электронный ресурс] : учебник для студентов вузов / Г.Б. Поляк [и др.]. – 3-е изд.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екстовые данные. – М.</w:t>
            </w:r>
            <w:proofErr w:type="gramStart"/>
            <w:r>
              <w:rPr>
                <w:sz w:val="24"/>
                <w:szCs w:val="24"/>
              </w:rPr>
              <w:t xml:space="preserve"> :</w:t>
            </w:r>
            <w:proofErr w:type="gramEnd"/>
            <w:r>
              <w:rPr>
                <w:sz w:val="24"/>
                <w:szCs w:val="24"/>
              </w:rPr>
              <w:t xml:space="preserve"> ЮНИТИ-ДАНА, 2017. – 888 </w:t>
            </w:r>
            <w:proofErr w:type="spellStart"/>
            <w:r>
              <w:rPr>
                <w:sz w:val="24"/>
                <w:szCs w:val="24"/>
              </w:rPr>
              <w:t>c</w:t>
            </w:r>
            <w:proofErr w:type="spellEnd"/>
            <w:r>
              <w:rPr>
                <w:sz w:val="24"/>
                <w:szCs w:val="24"/>
              </w:rPr>
              <w:t>. – 978-5-238-01493-7. – Режим доступа: http://www.iprbookshop.ru/71211.html – ЭБС «</w:t>
            </w:r>
            <w:proofErr w:type="spellStart"/>
            <w:r>
              <w:rPr>
                <w:sz w:val="24"/>
                <w:szCs w:val="24"/>
              </w:rPr>
              <w:t>IPRBooks</w:t>
            </w:r>
            <w:proofErr w:type="spellEnd"/>
            <w:r>
              <w:rPr>
                <w:sz w:val="24"/>
                <w:szCs w:val="24"/>
              </w:rPr>
              <w:t>».</w:t>
            </w:r>
          </w:p>
        </w:tc>
      </w:tr>
      <w:tr w:rsidR="007D0E01" w:rsidTr="005022DC">
        <w:tc>
          <w:tcPr>
            <w:tcW w:w="675" w:type="dxa"/>
            <w:tcBorders>
              <w:top w:val="single" w:sz="4" w:space="0" w:color="auto"/>
              <w:left w:val="single" w:sz="4" w:space="0" w:color="auto"/>
              <w:bottom w:val="single" w:sz="4" w:space="0" w:color="auto"/>
              <w:right w:val="single" w:sz="4" w:space="0" w:color="auto"/>
            </w:tcBorders>
          </w:tcPr>
          <w:p w:rsidR="007D0E01" w:rsidRDefault="007D0E01" w:rsidP="005022DC">
            <w:pPr>
              <w:pStyle w:val="a6"/>
              <w:ind w:left="0"/>
              <w:jc w:val="center"/>
              <w:rPr>
                <w:color w:val="000000"/>
                <w:sz w:val="27"/>
                <w:szCs w:val="27"/>
              </w:rPr>
            </w:pPr>
          </w:p>
          <w:p w:rsidR="007D0E01" w:rsidRDefault="007D0E01" w:rsidP="005022DC">
            <w:pPr>
              <w:pStyle w:val="a6"/>
              <w:ind w:left="0"/>
              <w:jc w:val="center"/>
              <w:rPr>
                <w:color w:val="000000"/>
                <w:sz w:val="27"/>
                <w:szCs w:val="27"/>
              </w:rPr>
            </w:pPr>
            <w:r>
              <w:rPr>
                <w:color w:val="000000"/>
                <w:sz w:val="27"/>
                <w:szCs w:val="27"/>
              </w:rPr>
              <w:t>5</w:t>
            </w:r>
          </w:p>
        </w:tc>
        <w:tc>
          <w:tcPr>
            <w:tcW w:w="889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34" w:firstLine="284"/>
              <w:jc w:val="both"/>
              <w:rPr>
                <w:color w:val="000000"/>
                <w:sz w:val="27"/>
                <w:szCs w:val="27"/>
              </w:rPr>
            </w:pPr>
            <w:r>
              <w:rPr>
                <w:sz w:val="24"/>
                <w:szCs w:val="24"/>
              </w:rPr>
              <w:t>История России [Электронный ресурс]</w:t>
            </w:r>
            <w:proofErr w:type="gramStart"/>
            <w:r>
              <w:rPr>
                <w:sz w:val="24"/>
                <w:szCs w:val="24"/>
              </w:rPr>
              <w:t xml:space="preserve"> :</w:t>
            </w:r>
            <w:proofErr w:type="gramEnd"/>
            <w:r>
              <w:rPr>
                <w:sz w:val="24"/>
                <w:szCs w:val="24"/>
              </w:rPr>
              <w:t xml:space="preserve"> учебное пособие для иностранных обучающихся / Д.Н. Иванов [и др.].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екстовые данные. – СПб</w:t>
            </w:r>
            <w:proofErr w:type="gramStart"/>
            <w:r>
              <w:rPr>
                <w:sz w:val="24"/>
                <w:szCs w:val="24"/>
              </w:rPr>
              <w:t xml:space="preserve">. : </w:t>
            </w:r>
            <w:proofErr w:type="gramEnd"/>
            <w:r>
              <w:rPr>
                <w:sz w:val="24"/>
                <w:szCs w:val="24"/>
              </w:rPr>
              <w:t xml:space="preserve">Университет ИТМО, 2016. – 117 </w:t>
            </w:r>
            <w:proofErr w:type="spellStart"/>
            <w:r>
              <w:rPr>
                <w:sz w:val="24"/>
                <w:szCs w:val="24"/>
              </w:rPr>
              <w:t>c</w:t>
            </w:r>
            <w:proofErr w:type="spellEnd"/>
            <w:r>
              <w:rPr>
                <w:sz w:val="24"/>
                <w:szCs w:val="24"/>
              </w:rPr>
              <w:t>. – 2227-8397. – Режим доступа: http://www.iprbookshop.ru/66496.html – ЭБС «</w:t>
            </w:r>
            <w:proofErr w:type="spellStart"/>
            <w:r>
              <w:rPr>
                <w:sz w:val="24"/>
                <w:szCs w:val="24"/>
              </w:rPr>
              <w:t>IPRBooks</w:t>
            </w:r>
            <w:proofErr w:type="spellEnd"/>
            <w:r>
              <w:rPr>
                <w:sz w:val="24"/>
                <w:szCs w:val="24"/>
              </w:rPr>
              <w:t>».</w:t>
            </w:r>
          </w:p>
        </w:tc>
      </w:tr>
      <w:tr w:rsidR="007D0E01" w:rsidTr="005022DC">
        <w:tc>
          <w:tcPr>
            <w:tcW w:w="675" w:type="dxa"/>
            <w:tcBorders>
              <w:top w:val="single" w:sz="4" w:space="0" w:color="auto"/>
              <w:left w:val="single" w:sz="4" w:space="0" w:color="auto"/>
              <w:bottom w:val="single" w:sz="4" w:space="0" w:color="auto"/>
              <w:right w:val="single" w:sz="4" w:space="0" w:color="auto"/>
            </w:tcBorders>
          </w:tcPr>
          <w:p w:rsidR="007D0E01" w:rsidRDefault="007D0E01" w:rsidP="005022DC">
            <w:pPr>
              <w:pStyle w:val="a6"/>
              <w:ind w:left="0"/>
              <w:jc w:val="center"/>
              <w:rPr>
                <w:color w:val="000000"/>
                <w:sz w:val="27"/>
                <w:szCs w:val="27"/>
              </w:rPr>
            </w:pPr>
          </w:p>
          <w:p w:rsidR="007D0E01" w:rsidRDefault="007D0E01" w:rsidP="005022DC">
            <w:pPr>
              <w:pStyle w:val="a6"/>
              <w:ind w:left="0"/>
              <w:jc w:val="center"/>
              <w:rPr>
                <w:color w:val="000000"/>
                <w:sz w:val="27"/>
                <w:szCs w:val="27"/>
              </w:rPr>
            </w:pPr>
            <w:r>
              <w:rPr>
                <w:color w:val="000000"/>
                <w:sz w:val="27"/>
                <w:szCs w:val="27"/>
              </w:rPr>
              <w:t>6</w:t>
            </w:r>
          </w:p>
        </w:tc>
        <w:tc>
          <w:tcPr>
            <w:tcW w:w="889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34" w:firstLine="284"/>
              <w:jc w:val="both"/>
              <w:rPr>
                <w:color w:val="000000"/>
                <w:sz w:val="27"/>
                <w:szCs w:val="27"/>
              </w:rPr>
            </w:pPr>
            <w:r>
              <w:rPr>
                <w:sz w:val="24"/>
                <w:szCs w:val="24"/>
              </w:rPr>
              <w:t>Кузнецов И.Н. История [Электронный ресурс]</w:t>
            </w:r>
            <w:proofErr w:type="gramStart"/>
            <w:r>
              <w:rPr>
                <w:sz w:val="24"/>
                <w:szCs w:val="24"/>
              </w:rPr>
              <w:t xml:space="preserve"> :</w:t>
            </w:r>
            <w:proofErr w:type="gramEnd"/>
            <w:r>
              <w:rPr>
                <w:sz w:val="24"/>
                <w:szCs w:val="24"/>
              </w:rPr>
              <w:t xml:space="preserve"> учебник для бакалавров / И.Н. Кузнецов.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екстовые данные. – М.</w:t>
            </w:r>
            <w:proofErr w:type="gramStart"/>
            <w:r>
              <w:rPr>
                <w:sz w:val="24"/>
                <w:szCs w:val="24"/>
              </w:rPr>
              <w:t xml:space="preserve"> :</w:t>
            </w:r>
            <w:proofErr w:type="gramEnd"/>
            <w:r>
              <w:rPr>
                <w:sz w:val="24"/>
                <w:szCs w:val="24"/>
              </w:rPr>
              <w:t xml:space="preserve"> Дашков и К, 2016. – 576 </w:t>
            </w:r>
            <w:proofErr w:type="spellStart"/>
            <w:r>
              <w:rPr>
                <w:sz w:val="24"/>
                <w:szCs w:val="24"/>
              </w:rPr>
              <w:t>c</w:t>
            </w:r>
            <w:proofErr w:type="spellEnd"/>
            <w:r>
              <w:rPr>
                <w:sz w:val="24"/>
                <w:szCs w:val="24"/>
              </w:rPr>
              <w:t>. – 978-5-394-02376-7. – Режим доступа: http://www.iprbookshop.ru/60416.html – ЭБС «</w:t>
            </w:r>
            <w:proofErr w:type="spellStart"/>
            <w:r>
              <w:rPr>
                <w:sz w:val="24"/>
                <w:szCs w:val="24"/>
              </w:rPr>
              <w:t>IPRBooks</w:t>
            </w:r>
            <w:proofErr w:type="spellEnd"/>
            <w:r>
              <w:rPr>
                <w:sz w:val="24"/>
                <w:szCs w:val="24"/>
              </w:rPr>
              <w:t>».</w:t>
            </w:r>
          </w:p>
        </w:tc>
      </w:tr>
      <w:tr w:rsidR="007D0E01" w:rsidTr="005022DC">
        <w:tc>
          <w:tcPr>
            <w:tcW w:w="675"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jc w:val="center"/>
              <w:rPr>
                <w:color w:val="000000"/>
                <w:sz w:val="27"/>
                <w:szCs w:val="27"/>
              </w:rPr>
            </w:pPr>
            <w:r>
              <w:rPr>
                <w:color w:val="000000"/>
                <w:sz w:val="27"/>
                <w:szCs w:val="27"/>
              </w:rPr>
              <w:t>7</w:t>
            </w:r>
          </w:p>
        </w:tc>
        <w:tc>
          <w:tcPr>
            <w:tcW w:w="889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34" w:firstLine="284"/>
              <w:jc w:val="both"/>
              <w:rPr>
                <w:color w:val="000000"/>
                <w:sz w:val="27"/>
                <w:szCs w:val="27"/>
              </w:rPr>
            </w:pPr>
            <w:r>
              <w:rPr>
                <w:sz w:val="24"/>
                <w:szCs w:val="24"/>
              </w:rPr>
              <w:t>Курс по истории России [Электронный ресурс] /</w:t>
            </w:r>
            <w:proofErr w:type="gramStart"/>
            <w:r>
              <w:rPr>
                <w:sz w:val="24"/>
                <w:szCs w:val="24"/>
              </w:rPr>
              <w:t xml:space="preserve"> .</w:t>
            </w:r>
            <w:proofErr w:type="gramEnd"/>
            <w:r>
              <w:rPr>
                <w:sz w:val="24"/>
                <w:szCs w:val="24"/>
              </w:rPr>
              <w:t xml:space="preserve"> – Электрон. текстовые данные. – Новосибирск: Сибирское университетское издательство, </w:t>
            </w:r>
            <w:proofErr w:type="spellStart"/>
            <w:r>
              <w:rPr>
                <w:sz w:val="24"/>
                <w:szCs w:val="24"/>
              </w:rPr>
              <w:t>Норматика</w:t>
            </w:r>
            <w:proofErr w:type="spellEnd"/>
            <w:r>
              <w:rPr>
                <w:sz w:val="24"/>
                <w:szCs w:val="24"/>
              </w:rPr>
              <w:t xml:space="preserve">, 2016. – 186 </w:t>
            </w:r>
            <w:proofErr w:type="spellStart"/>
            <w:r>
              <w:rPr>
                <w:sz w:val="24"/>
                <w:szCs w:val="24"/>
              </w:rPr>
              <w:t>c</w:t>
            </w:r>
            <w:proofErr w:type="spellEnd"/>
            <w:r>
              <w:rPr>
                <w:sz w:val="24"/>
                <w:szCs w:val="24"/>
              </w:rPr>
              <w:t>. – 978-5-4374-0150-7. – Режим доступа: http://www.iprbookshop.ru/65184.html – ЭБС «</w:t>
            </w:r>
            <w:proofErr w:type="spellStart"/>
            <w:r>
              <w:rPr>
                <w:sz w:val="24"/>
                <w:szCs w:val="24"/>
              </w:rPr>
              <w:t>IPRBooks</w:t>
            </w:r>
            <w:proofErr w:type="spellEnd"/>
            <w:r>
              <w:rPr>
                <w:sz w:val="24"/>
                <w:szCs w:val="24"/>
              </w:rPr>
              <w:t>».</w:t>
            </w:r>
          </w:p>
        </w:tc>
      </w:tr>
      <w:tr w:rsidR="007D0E01" w:rsidTr="005022DC">
        <w:tc>
          <w:tcPr>
            <w:tcW w:w="675" w:type="dxa"/>
            <w:tcBorders>
              <w:top w:val="single" w:sz="4" w:space="0" w:color="auto"/>
              <w:left w:val="single" w:sz="4" w:space="0" w:color="auto"/>
              <w:bottom w:val="single" w:sz="4" w:space="0" w:color="auto"/>
              <w:right w:val="single" w:sz="4" w:space="0" w:color="auto"/>
            </w:tcBorders>
          </w:tcPr>
          <w:p w:rsidR="007D0E01" w:rsidRDefault="007D0E01" w:rsidP="005022DC">
            <w:pPr>
              <w:pStyle w:val="a6"/>
              <w:ind w:left="0"/>
              <w:jc w:val="center"/>
              <w:rPr>
                <w:color w:val="000000"/>
                <w:sz w:val="27"/>
                <w:szCs w:val="27"/>
              </w:rPr>
            </w:pPr>
          </w:p>
          <w:p w:rsidR="007D0E01" w:rsidRDefault="007D0E01" w:rsidP="005022DC">
            <w:pPr>
              <w:pStyle w:val="a6"/>
              <w:ind w:left="0"/>
              <w:jc w:val="center"/>
              <w:rPr>
                <w:color w:val="000000"/>
                <w:sz w:val="27"/>
                <w:szCs w:val="27"/>
              </w:rPr>
            </w:pPr>
            <w:r>
              <w:rPr>
                <w:color w:val="000000"/>
                <w:sz w:val="27"/>
                <w:szCs w:val="27"/>
              </w:rPr>
              <w:t>8</w:t>
            </w:r>
          </w:p>
        </w:tc>
        <w:tc>
          <w:tcPr>
            <w:tcW w:w="889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34" w:firstLine="284"/>
              <w:jc w:val="both"/>
              <w:rPr>
                <w:color w:val="000000"/>
                <w:sz w:val="27"/>
                <w:szCs w:val="27"/>
              </w:rPr>
            </w:pPr>
            <w:proofErr w:type="spellStart"/>
            <w:r>
              <w:rPr>
                <w:sz w:val="24"/>
                <w:szCs w:val="24"/>
              </w:rPr>
              <w:t>Ольштынский</w:t>
            </w:r>
            <w:proofErr w:type="spellEnd"/>
            <w:r>
              <w:rPr>
                <w:sz w:val="24"/>
                <w:szCs w:val="24"/>
              </w:rPr>
              <w:t xml:space="preserve"> Л.И. Курс истории для бакалавров. Общие закономерности и особенности развития России в мировом историческом процессе. Уроки истории [Электронный ресурс]</w:t>
            </w:r>
            <w:proofErr w:type="gramStart"/>
            <w:r>
              <w:rPr>
                <w:sz w:val="24"/>
                <w:szCs w:val="24"/>
              </w:rPr>
              <w:t xml:space="preserve"> :</w:t>
            </w:r>
            <w:proofErr w:type="gramEnd"/>
            <w:r>
              <w:rPr>
                <w:sz w:val="24"/>
                <w:szCs w:val="24"/>
              </w:rPr>
              <w:t xml:space="preserve"> учебное пособие / Л.И. </w:t>
            </w:r>
            <w:proofErr w:type="spellStart"/>
            <w:r>
              <w:rPr>
                <w:sz w:val="24"/>
                <w:szCs w:val="24"/>
              </w:rPr>
              <w:t>Ольштынский</w:t>
            </w:r>
            <w:proofErr w:type="spellEnd"/>
            <w:r>
              <w:rPr>
                <w:sz w:val="24"/>
                <w:szCs w:val="24"/>
              </w:rPr>
              <w:t>.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екстовые данные. – М.</w:t>
            </w:r>
            <w:proofErr w:type="gramStart"/>
            <w:r>
              <w:rPr>
                <w:sz w:val="24"/>
                <w:szCs w:val="24"/>
              </w:rPr>
              <w:t xml:space="preserve"> :</w:t>
            </w:r>
            <w:proofErr w:type="gramEnd"/>
            <w:r>
              <w:rPr>
                <w:sz w:val="24"/>
                <w:szCs w:val="24"/>
              </w:rPr>
              <w:t xml:space="preserve"> Логос, 2016. – 408 </w:t>
            </w:r>
            <w:proofErr w:type="spellStart"/>
            <w:r>
              <w:rPr>
                <w:sz w:val="24"/>
                <w:szCs w:val="24"/>
              </w:rPr>
              <w:t>c</w:t>
            </w:r>
            <w:proofErr w:type="spellEnd"/>
            <w:r>
              <w:rPr>
                <w:sz w:val="24"/>
                <w:szCs w:val="24"/>
              </w:rPr>
              <w:t>. – 978-5-98704-510-7. – Режим доступа: http://www.iprbookshop.ru/66417.html – ЭБС «</w:t>
            </w:r>
            <w:proofErr w:type="spellStart"/>
            <w:r>
              <w:rPr>
                <w:sz w:val="24"/>
                <w:szCs w:val="24"/>
              </w:rPr>
              <w:t>IPRBooks</w:t>
            </w:r>
            <w:proofErr w:type="spellEnd"/>
            <w:r>
              <w:rPr>
                <w:sz w:val="24"/>
                <w:szCs w:val="24"/>
              </w:rPr>
              <w:t>».</w:t>
            </w:r>
          </w:p>
        </w:tc>
      </w:tr>
    </w:tbl>
    <w:p w:rsidR="007D0E01" w:rsidRDefault="007D0E01" w:rsidP="007D0E01">
      <w:pPr>
        <w:pStyle w:val="a6"/>
        <w:ind w:left="0"/>
        <w:rPr>
          <w:b/>
          <w:i/>
          <w:sz w:val="24"/>
          <w:szCs w:val="24"/>
        </w:rPr>
      </w:pPr>
    </w:p>
    <w:p w:rsidR="007D0E01" w:rsidRDefault="007D0E01" w:rsidP="007D0E01">
      <w:pPr>
        <w:pStyle w:val="a6"/>
        <w:ind w:left="0"/>
        <w:rPr>
          <w:b/>
          <w:i/>
          <w:sz w:val="24"/>
          <w:szCs w:val="24"/>
        </w:rPr>
      </w:pPr>
      <w:r>
        <w:rPr>
          <w:b/>
          <w:i/>
          <w:sz w:val="24"/>
          <w:szCs w:val="24"/>
        </w:rPr>
        <w:t>7.2. Рекомендуемая дополнительная литература</w:t>
      </w:r>
    </w:p>
    <w:p w:rsidR="007D0E01" w:rsidRDefault="007D0E01" w:rsidP="007D0E01">
      <w:pPr>
        <w:pStyle w:val="a6"/>
        <w:ind w:left="0"/>
        <w:rPr>
          <w:b/>
          <w:i/>
          <w:sz w:val="24"/>
          <w:szCs w:val="24"/>
        </w:rPr>
      </w:pPr>
    </w:p>
    <w:tbl>
      <w:tblPr>
        <w:tblStyle w:val="af9"/>
        <w:tblW w:w="0" w:type="auto"/>
        <w:tblLook w:val="04A0"/>
      </w:tblPr>
      <w:tblGrid>
        <w:gridCol w:w="817"/>
        <w:gridCol w:w="8754"/>
      </w:tblGrid>
      <w:tr w:rsidR="007D0E01" w:rsidTr="005022DC">
        <w:tc>
          <w:tcPr>
            <w:tcW w:w="817"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jc w:val="center"/>
              <w:rPr>
                <w:b/>
                <w:color w:val="000000"/>
                <w:sz w:val="24"/>
                <w:szCs w:val="24"/>
              </w:rPr>
            </w:pPr>
            <w:r>
              <w:rPr>
                <w:b/>
                <w:sz w:val="24"/>
                <w:szCs w:val="24"/>
              </w:rPr>
              <w:t>№</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jc w:val="center"/>
              <w:rPr>
                <w:b/>
                <w:color w:val="000000"/>
                <w:sz w:val="24"/>
                <w:szCs w:val="24"/>
              </w:rPr>
            </w:pPr>
            <w:r>
              <w:rPr>
                <w:b/>
                <w:sz w:val="24"/>
                <w:szCs w:val="24"/>
              </w:rPr>
              <w:t>Название</w:t>
            </w:r>
          </w:p>
        </w:tc>
      </w:tr>
      <w:tr w:rsidR="007D0E01" w:rsidTr="005022DC">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t>1</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r>
              <w:rPr>
                <w:sz w:val="24"/>
                <w:szCs w:val="24"/>
              </w:rPr>
              <w:t xml:space="preserve">Ануфриева Е.В. История России. Схемы, таблицы, события, факты VI-XX </w:t>
            </w:r>
            <w:proofErr w:type="spellStart"/>
            <w:proofErr w:type="gramStart"/>
            <w:r>
              <w:rPr>
                <w:sz w:val="24"/>
                <w:szCs w:val="24"/>
              </w:rPr>
              <w:t>вв</w:t>
            </w:r>
            <w:proofErr w:type="spellEnd"/>
            <w:proofErr w:type="gramEnd"/>
            <w:r>
              <w:rPr>
                <w:sz w:val="24"/>
                <w:szCs w:val="24"/>
              </w:rPr>
              <w:t xml:space="preserve"> [Электронный ресурс] : учебное пособие / Е.В. Ануфриева, Г.Б. Щеглова.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 xml:space="preserve">екстовые данные. –  Волгоград: Волгоградский институт бизнеса, Вузовское образование, 2008. –  202 </w:t>
            </w:r>
            <w:proofErr w:type="spellStart"/>
            <w:r>
              <w:rPr>
                <w:sz w:val="24"/>
                <w:szCs w:val="24"/>
              </w:rPr>
              <w:t>c</w:t>
            </w:r>
            <w:proofErr w:type="spellEnd"/>
            <w:r>
              <w:rPr>
                <w:sz w:val="24"/>
                <w:szCs w:val="24"/>
              </w:rPr>
              <w:t>. –  2227-8397. –  Режим доступа: http://www.iprbookshop.ru/11323.html. – ЭБС «</w:t>
            </w:r>
            <w:proofErr w:type="spellStart"/>
            <w:r>
              <w:rPr>
                <w:sz w:val="24"/>
                <w:szCs w:val="24"/>
              </w:rPr>
              <w:t>IPRBooks</w:t>
            </w:r>
            <w:proofErr w:type="spellEnd"/>
            <w:r>
              <w:rPr>
                <w:sz w:val="24"/>
                <w:szCs w:val="24"/>
              </w:rPr>
              <w:t>».</w:t>
            </w:r>
          </w:p>
        </w:tc>
      </w:tr>
      <w:tr w:rsidR="007D0E01" w:rsidTr="005022DC">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lastRenderedPageBreak/>
              <w:t>2</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r>
              <w:rPr>
                <w:sz w:val="24"/>
                <w:szCs w:val="24"/>
              </w:rPr>
              <w:lastRenderedPageBreak/>
              <w:t>Бакирова А.М. История. Краткий курс лекций [Электронный ресурс]</w:t>
            </w:r>
            <w:proofErr w:type="gramStart"/>
            <w:r>
              <w:rPr>
                <w:sz w:val="24"/>
                <w:szCs w:val="24"/>
              </w:rPr>
              <w:t xml:space="preserve"> :</w:t>
            </w:r>
            <w:proofErr w:type="gramEnd"/>
            <w:r>
              <w:rPr>
                <w:sz w:val="24"/>
                <w:szCs w:val="24"/>
              </w:rPr>
              <w:t xml:space="preserve"> учебное пособие / А.М. Бакирова, Е.Ф. Томина.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 xml:space="preserve">екстовые данные. –  </w:t>
            </w:r>
            <w:r>
              <w:rPr>
                <w:sz w:val="24"/>
                <w:szCs w:val="24"/>
              </w:rPr>
              <w:lastRenderedPageBreak/>
              <w:t xml:space="preserve">Оренбург: Оренбургский государственный университет, ЭБС АСВ, 2017. –  367 </w:t>
            </w:r>
            <w:proofErr w:type="spellStart"/>
            <w:r>
              <w:rPr>
                <w:sz w:val="24"/>
                <w:szCs w:val="24"/>
              </w:rPr>
              <w:t>c</w:t>
            </w:r>
            <w:proofErr w:type="spellEnd"/>
            <w:r>
              <w:rPr>
                <w:sz w:val="24"/>
                <w:szCs w:val="24"/>
              </w:rPr>
              <w:t>. –  978-5-7410-1786-9. –  Режим доступа: http://www.iprbookshop.ru/71279.html – ЭБС «</w:t>
            </w:r>
            <w:proofErr w:type="spellStart"/>
            <w:r>
              <w:rPr>
                <w:sz w:val="24"/>
                <w:szCs w:val="24"/>
              </w:rPr>
              <w:t>IPRBooks</w:t>
            </w:r>
            <w:proofErr w:type="spellEnd"/>
            <w:r>
              <w:rPr>
                <w:sz w:val="24"/>
                <w:szCs w:val="24"/>
              </w:rPr>
              <w:t>».</w:t>
            </w:r>
          </w:p>
        </w:tc>
      </w:tr>
      <w:tr w:rsidR="007D0E01" w:rsidTr="005022DC">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t>3</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r>
              <w:rPr>
                <w:sz w:val="24"/>
                <w:szCs w:val="24"/>
              </w:rPr>
              <w:t>Борисов В.А. История России [Электронный ресурс]</w:t>
            </w:r>
            <w:proofErr w:type="gramStart"/>
            <w:r>
              <w:rPr>
                <w:sz w:val="24"/>
                <w:szCs w:val="24"/>
              </w:rPr>
              <w:t xml:space="preserve"> :</w:t>
            </w:r>
            <w:proofErr w:type="gramEnd"/>
            <w:r>
              <w:rPr>
                <w:sz w:val="24"/>
                <w:szCs w:val="24"/>
              </w:rPr>
              <w:t xml:space="preserve"> учебно-методическое пособие / В.А. Борисов, Е.В. </w:t>
            </w:r>
            <w:proofErr w:type="spellStart"/>
            <w:r>
              <w:rPr>
                <w:sz w:val="24"/>
                <w:szCs w:val="24"/>
              </w:rPr>
              <w:t>Кряжева-Карцева</w:t>
            </w:r>
            <w:proofErr w:type="spellEnd"/>
            <w:r>
              <w:rPr>
                <w:sz w:val="24"/>
                <w:szCs w:val="24"/>
              </w:rPr>
              <w:t xml:space="preserve">, С.С. </w:t>
            </w:r>
            <w:proofErr w:type="spellStart"/>
            <w:r>
              <w:rPr>
                <w:sz w:val="24"/>
                <w:szCs w:val="24"/>
              </w:rPr>
              <w:t>Синютин</w:t>
            </w:r>
            <w:proofErr w:type="spellEnd"/>
            <w:r>
              <w:rPr>
                <w:sz w:val="24"/>
                <w:szCs w:val="24"/>
              </w:rPr>
              <w:t>.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екстовые данные. –  М.</w:t>
            </w:r>
            <w:proofErr w:type="gramStart"/>
            <w:r>
              <w:rPr>
                <w:sz w:val="24"/>
                <w:szCs w:val="24"/>
              </w:rPr>
              <w:t xml:space="preserve"> :</w:t>
            </w:r>
            <w:proofErr w:type="gramEnd"/>
            <w:r>
              <w:rPr>
                <w:sz w:val="24"/>
                <w:szCs w:val="24"/>
              </w:rPr>
              <w:t xml:space="preserve"> Российский университет дружбы народов, 2013. –  156 </w:t>
            </w:r>
            <w:proofErr w:type="spellStart"/>
            <w:r>
              <w:rPr>
                <w:sz w:val="24"/>
                <w:szCs w:val="24"/>
              </w:rPr>
              <w:t>c</w:t>
            </w:r>
            <w:proofErr w:type="spellEnd"/>
            <w:r>
              <w:rPr>
                <w:sz w:val="24"/>
                <w:szCs w:val="24"/>
              </w:rPr>
              <w:t>. –  978-5-209-04744-5. –  Режим доступа: http://www.iprbookshop.ru/22179.html – ЭБС «</w:t>
            </w:r>
            <w:proofErr w:type="spellStart"/>
            <w:r>
              <w:rPr>
                <w:sz w:val="24"/>
                <w:szCs w:val="24"/>
              </w:rPr>
              <w:t>IPRBooks</w:t>
            </w:r>
            <w:proofErr w:type="spellEnd"/>
            <w:r>
              <w:rPr>
                <w:sz w:val="24"/>
                <w:szCs w:val="24"/>
              </w:rPr>
              <w:t>».</w:t>
            </w:r>
          </w:p>
        </w:tc>
      </w:tr>
      <w:tr w:rsidR="007D0E01" w:rsidTr="005022DC">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t>4</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proofErr w:type="spellStart"/>
            <w:r>
              <w:rPr>
                <w:sz w:val="24"/>
                <w:szCs w:val="24"/>
              </w:rPr>
              <w:t>Вурста</w:t>
            </w:r>
            <w:proofErr w:type="spellEnd"/>
            <w:r>
              <w:rPr>
                <w:sz w:val="24"/>
                <w:szCs w:val="24"/>
              </w:rPr>
              <w:t xml:space="preserve"> Н.И. История России. Даты, события, личности [Электронный ресурс] / Н.И. </w:t>
            </w:r>
            <w:proofErr w:type="spellStart"/>
            <w:r>
              <w:rPr>
                <w:sz w:val="24"/>
                <w:szCs w:val="24"/>
              </w:rPr>
              <w:t>Вурста</w:t>
            </w:r>
            <w:proofErr w:type="spellEnd"/>
            <w:r>
              <w:rPr>
                <w:sz w:val="24"/>
                <w:szCs w:val="24"/>
              </w:rPr>
              <w:t>.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 xml:space="preserve">екстовые данные. –  Ростов-на-Дону: Феникс, 2013. –  191 </w:t>
            </w:r>
            <w:proofErr w:type="spellStart"/>
            <w:r>
              <w:rPr>
                <w:sz w:val="24"/>
                <w:szCs w:val="24"/>
              </w:rPr>
              <w:t>c</w:t>
            </w:r>
            <w:proofErr w:type="spellEnd"/>
            <w:r>
              <w:rPr>
                <w:sz w:val="24"/>
                <w:szCs w:val="24"/>
              </w:rPr>
              <w:t>. –  978-5-222-21304-9. –  Режим доступа: http://www.iprbookshop.ru/58937.html – ЭБС «</w:t>
            </w:r>
            <w:proofErr w:type="spellStart"/>
            <w:r>
              <w:rPr>
                <w:sz w:val="24"/>
                <w:szCs w:val="24"/>
              </w:rPr>
              <w:t>IPRBooks</w:t>
            </w:r>
            <w:proofErr w:type="spellEnd"/>
            <w:r>
              <w:rPr>
                <w:sz w:val="24"/>
                <w:szCs w:val="24"/>
              </w:rPr>
              <w:t>».</w:t>
            </w:r>
          </w:p>
        </w:tc>
      </w:tr>
      <w:tr w:rsidR="007D0E01" w:rsidTr="005022DC">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t>5</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proofErr w:type="spellStart"/>
            <w:r>
              <w:rPr>
                <w:sz w:val="24"/>
                <w:szCs w:val="24"/>
              </w:rPr>
              <w:t>Гацунаев</w:t>
            </w:r>
            <w:proofErr w:type="spellEnd"/>
            <w:r>
              <w:rPr>
                <w:sz w:val="24"/>
                <w:szCs w:val="24"/>
              </w:rPr>
              <w:t xml:space="preserve"> К.Н. История [Электронный ресурс]</w:t>
            </w:r>
            <w:proofErr w:type="gramStart"/>
            <w:r>
              <w:rPr>
                <w:sz w:val="24"/>
                <w:szCs w:val="24"/>
              </w:rPr>
              <w:t xml:space="preserve"> :</w:t>
            </w:r>
            <w:proofErr w:type="gramEnd"/>
            <w:r>
              <w:rPr>
                <w:sz w:val="24"/>
                <w:szCs w:val="24"/>
              </w:rPr>
              <w:t xml:space="preserve"> учебное пособие для студентов заочной формы обучения и экстерната / К.Н. </w:t>
            </w:r>
            <w:proofErr w:type="spellStart"/>
            <w:r>
              <w:rPr>
                <w:sz w:val="24"/>
                <w:szCs w:val="24"/>
              </w:rPr>
              <w:t>Гацунаев</w:t>
            </w:r>
            <w:proofErr w:type="spellEnd"/>
            <w:r>
              <w:rPr>
                <w:sz w:val="24"/>
                <w:szCs w:val="24"/>
              </w:rPr>
              <w:t>.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екстовые данные. – М.</w:t>
            </w:r>
            <w:proofErr w:type="gramStart"/>
            <w:r>
              <w:rPr>
                <w:sz w:val="24"/>
                <w:szCs w:val="24"/>
              </w:rPr>
              <w:t xml:space="preserve"> :</w:t>
            </w:r>
            <w:proofErr w:type="gramEnd"/>
            <w:r>
              <w:rPr>
                <w:sz w:val="24"/>
                <w:szCs w:val="24"/>
              </w:rPr>
              <w:t xml:space="preserve"> Московский государственный строительный университет, ЭБС АСВ, 2012. –  116 </w:t>
            </w:r>
            <w:proofErr w:type="spellStart"/>
            <w:r>
              <w:rPr>
                <w:sz w:val="24"/>
                <w:szCs w:val="24"/>
              </w:rPr>
              <w:t>c</w:t>
            </w:r>
            <w:proofErr w:type="spellEnd"/>
            <w:r>
              <w:rPr>
                <w:sz w:val="24"/>
                <w:szCs w:val="24"/>
              </w:rPr>
              <w:t>. –  978-5-7264-0712-8. –  Режим доступа: http://www.iprbookshop.ru/20008.html. – ЭБС «</w:t>
            </w:r>
            <w:proofErr w:type="spellStart"/>
            <w:r>
              <w:rPr>
                <w:sz w:val="24"/>
                <w:szCs w:val="24"/>
              </w:rPr>
              <w:t>IPRBooks</w:t>
            </w:r>
            <w:proofErr w:type="spellEnd"/>
            <w:r>
              <w:rPr>
                <w:sz w:val="24"/>
                <w:szCs w:val="24"/>
              </w:rPr>
              <w:t>».</w:t>
            </w:r>
          </w:p>
        </w:tc>
      </w:tr>
      <w:tr w:rsidR="007D0E01" w:rsidTr="005022DC">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t>6</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proofErr w:type="spellStart"/>
            <w:r>
              <w:rPr>
                <w:sz w:val="24"/>
                <w:szCs w:val="24"/>
              </w:rPr>
              <w:t>Зайкина</w:t>
            </w:r>
            <w:proofErr w:type="spellEnd"/>
            <w:r>
              <w:rPr>
                <w:sz w:val="24"/>
                <w:szCs w:val="24"/>
              </w:rPr>
              <w:t xml:space="preserve"> Т.В. Актуальные проблемы Отечественной истории [Электронный ресурс]</w:t>
            </w:r>
            <w:proofErr w:type="gramStart"/>
            <w:r>
              <w:rPr>
                <w:sz w:val="24"/>
                <w:szCs w:val="24"/>
              </w:rPr>
              <w:t xml:space="preserve"> :</w:t>
            </w:r>
            <w:proofErr w:type="gramEnd"/>
            <w:r>
              <w:rPr>
                <w:sz w:val="24"/>
                <w:szCs w:val="24"/>
              </w:rPr>
              <w:t xml:space="preserve"> учебное пособие (по всем направлениям подготовки бакалавров) / Т.В. </w:t>
            </w:r>
            <w:proofErr w:type="spellStart"/>
            <w:r>
              <w:rPr>
                <w:sz w:val="24"/>
                <w:szCs w:val="24"/>
              </w:rPr>
              <w:t>Зайкина</w:t>
            </w:r>
            <w:proofErr w:type="spellEnd"/>
            <w:r>
              <w:rPr>
                <w:sz w:val="24"/>
                <w:szCs w:val="24"/>
              </w:rPr>
              <w:t>.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 xml:space="preserve">екстовые данные. –  Самара: Поволжский государственный университет телекоммуникаций и информатики, 2017. –  47 </w:t>
            </w:r>
            <w:proofErr w:type="spellStart"/>
            <w:r>
              <w:rPr>
                <w:sz w:val="24"/>
                <w:szCs w:val="24"/>
              </w:rPr>
              <w:t>c</w:t>
            </w:r>
            <w:proofErr w:type="spellEnd"/>
            <w:r>
              <w:rPr>
                <w:sz w:val="24"/>
                <w:szCs w:val="24"/>
              </w:rPr>
              <w:t>. –  2227-8397. –  Режим доступа: http://www.iprbookshop.ru/75366.html – ЭБС «</w:t>
            </w:r>
            <w:proofErr w:type="spellStart"/>
            <w:r>
              <w:rPr>
                <w:sz w:val="24"/>
                <w:szCs w:val="24"/>
              </w:rPr>
              <w:t>IPRBooks</w:t>
            </w:r>
            <w:proofErr w:type="spellEnd"/>
            <w:r>
              <w:rPr>
                <w:sz w:val="24"/>
                <w:szCs w:val="24"/>
              </w:rPr>
              <w:t>».</w:t>
            </w:r>
          </w:p>
        </w:tc>
      </w:tr>
      <w:tr w:rsidR="007D0E01" w:rsidTr="005022DC">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t>7</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r>
              <w:rPr>
                <w:sz w:val="24"/>
                <w:szCs w:val="24"/>
              </w:rPr>
              <w:t>Зайцева Н.В. История [Электронный ресурс]</w:t>
            </w:r>
            <w:proofErr w:type="gramStart"/>
            <w:r>
              <w:rPr>
                <w:sz w:val="24"/>
                <w:szCs w:val="24"/>
              </w:rPr>
              <w:t xml:space="preserve"> :</w:t>
            </w:r>
            <w:proofErr w:type="gramEnd"/>
            <w:r>
              <w:rPr>
                <w:sz w:val="24"/>
                <w:szCs w:val="24"/>
              </w:rPr>
              <w:t xml:space="preserve"> учебное пособие в форме </w:t>
            </w:r>
            <w:proofErr w:type="spellStart"/>
            <w:r>
              <w:rPr>
                <w:sz w:val="24"/>
                <w:szCs w:val="24"/>
              </w:rPr>
              <w:t>самодостаточных</w:t>
            </w:r>
            <w:proofErr w:type="spellEnd"/>
            <w:r>
              <w:rPr>
                <w:sz w:val="24"/>
                <w:szCs w:val="24"/>
              </w:rPr>
              <w:t xml:space="preserve"> конспектов лекций / Н.В. Зайцева, Г.М. Ипполитов, Е.Ю. </w:t>
            </w:r>
            <w:proofErr w:type="spellStart"/>
            <w:r>
              <w:rPr>
                <w:sz w:val="24"/>
                <w:szCs w:val="24"/>
              </w:rPr>
              <w:t>Бобкова</w:t>
            </w:r>
            <w:proofErr w:type="spellEnd"/>
            <w:r>
              <w:rPr>
                <w:sz w:val="24"/>
                <w:szCs w:val="24"/>
              </w:rPr>
              <w:t>.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 xml:space="preserve">екстовые данные. –  Самара: Поволжский государственный университет телекоммуникаций и информатики, 2016. –  483 </w:t>
            </w:r>
            <w:proofErr w:type="spellStart"/>
            <w:r>
              <w:rPr>
                <w:sz w:val="24"/>
                <w:szCs w:val="24"/>
              </w:rPr>
              <w:t>c</w:t>
            </w:r>
            <w:proofErr w:type="spellEnd"/>
            <w:r>
              <w:rPr>
                <w:sz w:val="24"/>
                <w:szCs w:val="24"/>
              </w:rPr>
              <w:t>. –  2227-8397. – Режим доступа: http://www.iprbookshop.ru/75381.html – ЭБС «</w:t>
            </w:r>
            <w:proofErr w:type="spellStart"/>
            <w:r>
              <w:rPr>
                <w:sz w:val="24"/>
                <w:szCs w:val="24"/>
              </w:rPr>
              <w:t>IPRBooks</w:t>
            </w:r>
            <w:proofErr w:type="spellEnd"/>
            <w:r>
              <w:rPr>
                <w:sz w:val="24"/>
                <w:szCs w:val="24"/>
              </w:rPr>
              <w:t>».</w:t>
            </w:r>
          </w:p>
        </w:tc>
      </w:tr>
      <w:tr w:rsidR="007D0E01" w:rsidTr="005022DC">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t>8</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r>
              <w:rPr>
                <w:sz w:val="24"/>
                <w:szCs w:val="24"/>
              </w:rPr>
              <w:t>Захарова Л.Л. История мировых цивилизаций [Электронный ресурс]</w:t>
            </w:r>
            <w:proofErr w:type="gramStart"/>
            <w:r>
              <w:rPr>
                <w:sz w:val="24"/>
                <w:szCs w:val="24"/>
              </w:rPr>
              <w:t xml:space="preserve"> :</w:t>
            </w:r>
            <w:proofErr w:type="gramEnd"/>
            <w:r>
              <w:rPr>
                <w:sz w:val="24"/>
                <w:szCs w:val="24"/>
              </w:rPr>
              <w:t xml:space="preserve"> учебное пособие / Л.Л. Захарова.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 xml:space="preserve">екстовые данные. –  Томск: Томский государственный университет систем управления и радиоэлектроники, Эль </w:t>
            </w:r>
            <w:proofErr w:type="spellStart"/>
            <w:r>
              <w:rPr>
                <w:sz w:val="24"/>
                <w:szCs w:val="24"/>
              </w:rPr>
              <w:t>Контент</w:t>
            </w:r>
            <w:proofErr w:type="spellEnd"/>
            <w:r>
              <w:rPr>
                <w:sz w:val="24"/>
                <w:szCs w:val="24"/>
              </w:rPr>
              <w:t xml:space="preserve">, 2012. –  146 </w:t>
            </w:r>
            <w:proofErr w:type="spellStart"/>
            <w:r>
              <w:rPr>
                <w:sz w:val="24"/>
                <w:szCs w:val="24"/>
              </w:rPr>
              <w:t>c</w:t>
            </w:r>
            <w:proofErr w:type="spellEnd"/>
            <w:r>
              <w:rPr>
                <w:sz w:val="24"/>
                <w:szCs w:val="24"/>
              </w:rPr>
              <w:t>. –  978-5-4332-0038-8. –  Режим доступа: http://www.iprbookshop.ru/13884.html</w:t>
            </w:r>
          </w:p>
        </w:tc>
      </w:tr>
      <w:tr w:rsidR="007D0E01" w:rsidTr="005022DC">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t>9</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r>
              <w:rPr>
                <w:sz w:val="24"/>
                <w:szCs w:val="24"/>
              </w:rPr>
              <w:t>История [Электронный ресурс]</w:t>
            </w:r>
            <w:proofErr w:type="gramStart"/>
            <w:r>
              <w:rPr>
                <w:sz w:val="24"/>
                <w:szCs w:val="24"/>
              </w:rPr>
              <w:t xml:space="preserve"> :</w:t>
            </w:r>
            <w:proofErr w:type="gramEnd"/>
            <w:r>
              <w:rPr>
                <w:sz w:val="24"/>
                <w:szCs w:val="24"/>
              </w:rPr>
              <w:t xml:space="preserve"> учебник / Т.А. Молокова [и др.].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екстовые данные. –  М.</w:t>
            </w:r>
            <w:proofErr w:type="gramStart"/>
            <w:r>
              <w:rPr>
                <w:sz w:val="24"/>
                <w:szCs w:val="24"/>
              </w:rPr>
              <w:t xml:space="preserve"> :</w:t>
            </w:r>
            <w:proofErr w:type="gramEnd"/>
            <w:r>
              <w:rPr>
                <w:sz w:val="24"/>
                <w:szCs w:val="24"/>
              </w:rPr>
              <w:t xml:space="preserve"> Московский государственный строительный университет, ЭБС АСВ, 2016. –  288 </w:t>
            </w:r>
            <w:proofErr w:type="spellStart"/>
            <w:r>
              <w:rPr>
                <w:sz w:val="24"/>
                <w:szCs w:val="24"/>
              </w:rPr>
              <w:t>c</w:t>
            </w:r>
            <w:proofErr w:type="spellEnd"/>
            <w:r>
              <w:rPr>
                <w:sz w:val="24"/>
                <w:szCs w:val="24"/>
              </w:rPr>
              <w:t>. –  978-5-7264-1241-2. –  Режим доступа: http://www.iprbookshop.ru/72591.html – ЭБС «</w:t>
            </w:r>
            <w:proofErr w:type="spellStart"/>
            <w:r>
              <w:rPr>
                <w:sz w:val="24"/>
                <w:szCs w:val="24"/>
              </w:rPr>
              <w:t>IPRBooks</w:t>
            </w:r>
            <w:proofErr w:type="spellEnd"/>
            <w:r>
              <w:rPr>
                <w:sz w:val="24"/>
                <w:szCs w:val="24"/>
              </w:rPr>
              <w:t>».</w:t>
            </w:r>
          </w:p>
        </w:tc>
      </w:tr>
      <w:tr w:rsidR="007D0E01" w:rsidTr="005022DC">
        <w:tc>
          <w:tcPr>
            <w:tcW w:w="817" w:type="dxa"/>
            <w:tcBorders>
              <w:top w:val="single" w:sz="4" w:space="0" w:color="auto"/>
              <w:left w:val="single" w:sz="4" w:space="0" w:color="auto"/>
              <w:bottom w:val="single" w:sz="4" w:space="0" w:color="auto"/>
              <w:right w:val="single" w:sz="4" w:space="0" w:color="auto"/>
            </w:tcBorders>
            <w:hideMark/>
          </w:tcPr>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t>10</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r>
              <w:rPr>
                <w:sz w:val="24"/>
                <w:szCs w:val="24"/>
              </w:rPr>
              <w:t>История в таблицах и схемах [Электронный ресурс] /</w:t>
            </w:r>
            <w:proofErr w:type="gramStart"/>
            <w:r>
              <w:rPr>
                <w:sz w:val="24"/>
                <w:szCs w:val="24"/>
              </w:rPr>
              <w:t xml:space="preserve"> .</w:t>
            </w:r>
            <w:proofErr w:type="gramEnd"/>
            <w:r>
              <w:rPr>
                <w:sz w:val="24"/>
                <w:szCs w:val="24"/>
              </w:rPr>
              <w:t xml:space="preserve"> –  Электрон. текстовые данные. –  СПб</w:t>
            </w:r>
            <w:proofErr w:type="gramStart"/>
            <w:r>
              <w:rPr>
                <w:sz w:val="24"/>
                <w:szCs w:val="24"/>
              </w:rPr>
              <w:t xml:space="preserve">. : </w:t>
            </w:r>
            <w:proofErr w:type="gramEnd"/>
            <w:r>
              <w:rPr>
                <w:sz w:val="24"/>
                <w:szCs w:val="24"/>
              </w:rPr>
              <w:t xml:space="preserve">Виктория плюс, 2016. –  112 </w:t>
            </w:r>
            <w:proofErr w:type="spellStart"/>
            <w:r>
              <w:rPr>
                <w:sz w:val="24"/>
                <w:szCs w:val="24"/>
              </w:rPr>
              <w:t>c</w:t>
            </w:r>
            <w:proofErr w:type="spellEnd"/>
            <w:r>
              <w:rPr>
                <w:sz w:val="24"/>
                <w:szCs w:val="24"/>
              </w:rPr>
              <w:t>. –  978-5-91673-052-4. –  Режим доступа: http://www.iprbookshop.ru/58065.html – ЭБС «</w:t>
            </w:r>
            <w:proofErr w:type="spellStart"/>
            <w:r>
              <w:rPr>
                <w:sz w:val="24"/>
                <w:szCs w:val="24"/>
              </w:rPr>
              <w:t>IPRBooks</w:t>
            </w:r>
            <w:proofErr w:type="spellEnd"/>
            <w:r>
              <w:rPr>
                <w:sz w:val="24"/>
                <w:szCs w:val="24"/>
              </w:rPr>
              <w:t>».</w:t>
            </w:r>
          </w:p>
        </w:tc>
      </w:tr>
      <w:tr w:rsidR="007D0E01" w:rsidTr="005022DC">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t>11</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r>
              <w:rPr>
                <w:sz w:val="24"/>
                <w:szCs w:val="24"/>
              </w:rPr>
              <w:t>История мировой культуры. Некоторые актуальные проблемы [Электронный ресурс]</w:t>
            </w:r>
            <w:proofErr w:type="gramStart"/>
            <w:r>
              <w:rPr>
                <w:sz w:val="24"/>
                <w:szCs w:val="24"/>
              </w:rPr>
              <w:t xml:space="preserve"> :</w:t>
            </w:r>
            <w:proofErr w:type="gramEnd"/>
            <w:r>
              <w:rPr>
                <w:sz w:val="24"/>
                <w:szCs w:val="24"/>
              </w:rPr>
              <w:t xml:space="preserve"> учебное пособие в форме краткого научного обзора / Н.В. Зайцева [и др.].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 xml:space="preserve">екстовые данные. –  Самара: Поволжский государственный университет телекоммуникаций и информатики, 2017. –  81 </w:t>
            </w:r>
            <w:proofErr w:type="spellStart"/>
            <w:r>
              <w:rPr>
                <w:sz w:val="24"/>
                <w:szCs w:val="24"/>
              </w:rPr>
              <w:t>c</w:t>
            </w:r>
            <w:proofErr w:type="spellEnd"/>
            <w:r>
              <w:rPr>
                <w:sz w:val="24"/>
                <w:szCs w:val="24"/>
              </w:rPr>
              <w:t>. –  2227-8397. –  Режим доступа: http://www.iprbookshop.ru/75380.html. – ЭБС «</w:t>
            </w:r>
            <w:proofErr w:type="spellStart"/>
            <w:r>
              <w:rPr>
                <w:sz w:val="24"/>
                <w:szCs w:val="24"/>
              </w:rPr>
              <w:t>IPRBooks</w:t>
            </w:r>
            <w:proofErr w:type="spellEnd"/>
            <w:r>
              <w:rPr>
                <w:sz w:val="24"/>
                <w:szCs w:val="24"/>
              </w:rPr>
              <w:t>».</w:t>
            </w:r>
          </w:p>
        </w:tc>
      </w:tr>
      <w:tr w:rsidR="007D0E01" w:rsidTr="005022DC">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t>12</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r>
              <w:rPr>
                <w:sz w:val="24"/>
                <w:szCs w:val="24"/>
              </w:rPr>
              <w:t xml:space="preserve">История России [Электронный ресурс] : учебник для студентов вузов / Ф.О. </w:t>
            </w:r>
            <w:proofErr w:type="spellStart"/>
            <w:r>
              <w:rPr>
                <w:sz w:val="24"/>
                <w:szCs w:val="24"/>
              </w:rPr>
              <w:t>Айсина</w:t>
            </w:r>
            <w:proofErr w:type="spellEnd"/>
            <w:r>
              <w:rPr>
                <w:sz w:val="24"/>
                <w:szCs w:val="24"/>
              </w:rPr>
              <w:t xml:space="preserve"> [и др.]. –  3-е изд.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екстовые данные. –  М.</w:t>
            </w:r>
            <w:proofErr w:type="gramStart"/>
            <w:r>
              <w:rPr>
                <w:sz w:val="24"/>
                <w:szCs w:val="24"/>
              </w:rPr>
              <w:t xml:space="preserve"> :</w:t>
            </w:r>
            <w:proofErr w:type="gramEnd"/>
            <w:r>
              <w:rPr>
                <w:sz w:val="24"/>
                <w:szCs w:val="24"/>
              </w:rPr>
              <w:t xml:space="preserve"> ЮНИТИ-ДАНА, 2017. –  686 </w:t>
            </w:r>
            <w:proofErr w:type="spellStart"/>
            <w:r>
              <w:rPr>
                <w:sz w:val="24"/>
                <w:szCs w:val="24"/>
              </w:rPr>
              <w:t>c</w:t>
            </w:r>
            <w:proofErr w:type="spellEnd"/>
            <w:r>
              <w:rPr>
                <w:sz w:val="24"/>
                <w:szCs w:val="24"/>
              </w:rPr>
              <w:t>. –  978-5-238-01639-9. –  Режим доступа: http://www.iprbookshop.ru/71152.html</w:t>
            </w:r>
          </w:p>
        </w:tc>
      </w:tr>
      <w:tr w:rsidR="007D0E01" w:rsidTr="005022DC">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t>13</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r>
              <w:rPr>
                <w:sz w:val="24"/>
                <w:szCs w:val="24"/>
              </w:rPr>
              <w:t>История цивилизации [Электронный ресурс] : курс лекций /</w:t>
            </w:r>
            <w:proofErr w:type="gramStart"/>
            <w:r>
              <w:rPr>
                <w:sz w:val="24"/>
                <w:szCs w:val="24"/>
              </w:rPr>
              <w:t xml:space="preserve"> .</w:t>
            </w:r>
            <w:proofErr w:type="gramEnd"/>
            <w:r>
              <w:rPr>
                <w:sz w:val="24"/>
                <w:szCs w:val="24"/>
              </w:rPr>
              <w:t xml:space="preserve"> –  Электрон. текстовые данные. –  Воронеж: Воронежский государственный архитектурно-строительный университет, ЭБС АСВ, 2013. –  139 </w:t>
            </w:r>
            <w:proofErr w:type="spellStart"/>
            <w:r>
              <w:rPr>
                <w:sz w:val="24"/>
                <w:szCs w:val="24"/>
              </w:rPr>
              <w:t>c</w:t>
            </w:r>
            <w:proofErr w:type="spellEnd"/>
            <w:r>
              <w:rPr>
                <w:sz w:val="24"/>
                <w:szCs w:val="24"/>
              </w:rPr>
              <w:t>. –  978-5-89040-441-1. –  Режим доступа: http://www.iprbookshop.ru/22661.html – ЭБС «</w:t>
            </w:r>
            <w:proofErr w:type="spellStart"/>
            <w:r>
              <w:rPr>
                <w:sz w:val="24"/>
                <w:szCs w:val="24"/>
              </w:rPr>
              <w:t>IPRBooks</w:t>
            </w:r>
            <w:proofErr w:type="spellEnd"/>
            <w:r>
              <w:rPr>
                <w:sz w:val="24"/>
                <w:szCs w:val="24"/>
              </w:rPr>
              <w:t>».</w:t>
            </w:r>
          </w:p>
        </w:tc>
      </w:tr>
      <w:tr w:rsidR="007D0E01" w:rsidTr="005022DC">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t>14</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r>
              <w:rPr>
                <w:sz w:val="24"/>
                <w:szCs w:val="24"/>
              </w:rPr>
              <w:t>Коршунова О.Н. История. Часть 1 [Электронный ресурс]</w:t>
            </w:r>
            <w:proofErr w:type="gramStart"/>
            <w:r>
              <w:rPr>
                <w:sz w:val="24"/>
                <w:szCs w:val="24"/>
              </w:rPr>
              <w:t xml:space="preserve"> :</w:t>
            </w:r>
            <w:proofErr w:type="gramEnd"/>
            <w:r>
              <w:rPr>
                <w:sz w:val="24"/>
                <w:szCs w:val="24"/>
              </w:rPr>
              <w:t xml:space="preserve"> учебное пособие / О.Н. Коршунова, Ш.С. </w:t>
            </w:r>
            <w:proofErr w:type="spellStart"/>
            <w:r>
              <w:rPr>
                <w:sz w:val="24"/>
                <w:szCs w:val="24"/>
              </w:rPr>
              <w:t>Хамматов</w:t>
            </w:r>
            <w:proofErr w:type="spellEnd"/>
            <w:r>
              <w:rPr>
                <w:sz w:val="24"/>
                <w:szCs w:val="24"/>
              </w:rPr>
              <w:t xml:space="preserve">, М.В. </w:t>
            </w:r>
            <w:proofErr w:type="spellStart"/>
            <w:r>
              <w:rPr>
                <w:sz w:val="24"/>
                <w:szCs w:val="24"/>
              </w:rPr>
              <w:t>Салимгареев</w:t>
            </w:r>
            <w:proofErr w:type="spellEnd"/>
            <w:r>
              <w:rPr>
                <w:sz w:val="24"/>
                <w:szCs w:val="24"/>
              </w:rPr>
              <w:t>.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 xml:space="preserve">екстовые данные. –  Казань: Казанский национальный исследовательский технологический университет, 2012. –  148 </w:t>
            </w:r>
            <w:proofErr w:type="spellStart"/>
            <w:r>
              <w:rPr>
                <w:sz w:val="24"/>
                <w:szCs w:val="24"/>
              </w:rPr>
              <w:t>c</w:t>
            </w:r>
            <w:proofErr w:type="spellEnd"/>
            <w:r>
              <w:rPr>
                <w:sz w:val="24"/>
                <w:szCs w:val="24"/>
              </w:rPr>
              <w:t>. –  978-5-7882-1196-1. –  Режим доступа: http://www.iprbookshop.ru/63706.html – ЭБС «</w:t>
            </w:r>
            <w:proofErr w:type="spellStart"/>
            <w:r>
              <w:rPr>
                <w:sz w:val="24"/>
                <w:szCs w:val="24"/>
              </w:rPr>
              <w:t>IPRBooks</w:t>
            </w:r>
            <w:proofErr w:type="spellEnd"/>
            <w:r>
              <w:rPr>
                <w:sz w:val="24"/>
                <w:szCs w:val="24"/>
              </w:rPr>
              <w:t>».</w:t>
            </w:r>
          </w:p>
        </w:tc>
      </w:tr>
      <w:tr w:rsidR="007D0E01" w:rsidTr="005022DC">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t>15</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r>
              <w:rPr>
                <w:sz w:val="24"/>
                <w:szCs w:val="24"/>
              </w:rPr>
              <w:t>Лапина И.Ю. Юбилейные даты военной истории России. Год 2016-й [Электронный ресурс]</w:t>
            </w:r>
            <w:proofErr w:type="gramStart"/>
            <w:r>
              <w:rPr>
                <w:sz w:val="24"/>
                <w:szCs w:val="24"/>
              </w:rPr>
              <w:t xml:space="preserve"> :</w:t>
            </w:r>
            <w:proofErr w:type="gramEnd"/>
            <w:r>
              <w:rPr>
                <w:sz w:val="24"/>
                <w:szCs w:val="24"/>
              </w:rPr>
              <w:t xml:space="preserve"> учебное пособие / И.Ю. Лапина, С.Ю. </w:t>
            </w:r>
            <w:proofErr w:type="spellStart"/>
            <w:r>
              <w:rPr>
                <w:sz w:val="24"/>
                <w:szCs w:val="24"/>
              </w:rPr>
              <w:t>Каргапольцев</w:t>
            </w:r>
            <w:proofErr w:type="spellEnd"/>
            <w:r>
              <w:rPr>
                <w:sz w:val="24"/>
                <w:szCs w:val="24"/>
              </w:rPr>
              <w:t>.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екстовые данные. –  СПб</w:t>
            </w:r>
            <w:proofErr w:type="gramStart"/>
            <w:r>
              <w:rPr>
                <w:sz w:val="24"/>
                <w:szCs w:val="24"/>
              </w:rPr>
              <w:t xml:space="preserve">. : </w:t>
            </w:r>
            <w:proofErr w:type="gramEnd"/>
            <w:r>
              <w:rPr>
                <w:sz w:val="24"/>
                <w:szCs w:val="24"/>
              </w:rPr>
              <w:t xml:space="preserve">Санкт-Петербургский государственный архитектурно-строительный университет, ЭБС АСВ, 2016. –  152 </w:t>
            </w:r>
            <w:proofErr w:type="spellStart"/>
            <w:r>
              <w:rPr>
                <w:sz w:val="24"/>
                <w:szCs w:val="24"/>
              </w:rPr>
              <w:t>c</w:t>
            </w:r>
            <w:proofErr w:type="spellEnd"/>
            <w:r>
              <w:rPr>
                <w:sz w:val="24"/>
                <w:szCs w:val="24"/>
              </w:rPr>
              <w:t>. –  978-5-9227-0645-2. –  Режим доступа: http://www.iprbookshop.ru/63630.html – ЭБС «</w:t>
            </w:r>
            <w:proofErr w:type="spellStart"/>
            <w:r>
              <w:rPr>
                <w:sz w:val="24"/>
                <w:szCs w:val="24"/>
              </w:rPr>
              <w:t>IPRBooks</w:t>
            </w:r>
            <w:proofErr w:type="spellEnd"/>
            <w:r>
              <w:rPr>
                <w:sz w:val="24"/>
                <w:szCs w:val="24"/>
              </w:rPr>
              <w:t>».</w:t>
            </w:r>
          </w:p>
        </w:tc>
      </w:tr>
      <w:tr w:rsidR="007D0E01" w:rsidTr="005022DC">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t>16</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r>
              <w:rPr>
                <w:sz w:val="24"/>
                <w:szCs w:val="24"/>
              </w:rPr>
              <w:t>Лысак И.В. История России [Электронный ресурс]</w:t>
            </w:r>
            <w:proofErr w:type="gramStart"/>
            <w:r>
              <w:rPr>
                <w:sz w:val="24"/>
                <w:szCs w:val="24"/>
              </w:rPr>
              <w:t xml:space="preserve"> :</w:t>
            </w:r>
            <w:proofErr w:type="gramEnd"/>
            <w:r>
              <w:rPr>
                <w:sz w:val="24"/>
                <w:szCs w:val="24"/>
              </w:rPr>
              <w:t xml:space="preserve"> краткий конспект лекций / И.В. Лысак.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 xml:space="preserve">екстовые данные. –  Саратов: Вузовское образование, 2014. –  175 </w:t>
            </w:r>
            <w:proofErr w:type="spellStart"/>
            <w:r>
              <w:rPr>
                <w:sz w:val="24"/>
                <w:szCs w:val="24"/>
              </w:rPr>
              <w:t>c</w:t>
            </w:r>
            <w:proofErr w:type="spellEnd"/>
            <w:r>
              <w:rPr>
                <w:sz w:val="24"/>
                <w:szCs w:val="24"/>
              </w:rPr>
              <w:t>. –  2227-8397. –  Режим доступа: http://www.iprbookshop.ru/23590.html – ЭБС «</w:t>
            </w:r>
            <w:proofErr w:type="spellStart"/>
            <w:r>
              <w:rPr>
                <w:sz w:val="24"/>
                <w:szCs w:val="24"/>
              </w:rPr>
              <w:t>IPRBooks</w:t>
            </w:r>
            <w:proofErr w:type="spellEnd"/>
            <w:r>
              <w:rPr>
                <w:sz w:val="24"/>
                <w:szCs w:val="24"/>
              </w:rPr>
              <w:t>».</w:t>
            </w:r>
          </w:p>
        </w:tc>
      </w:tr>
      <w:tr w:rsidR="007D0E01" w:rsidTr="005022DC">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t>17</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r>
              <w:rPr>
                <w:sz w:val="24"/>
                <w:szCs w:val="24"/>
              </w:rPr>
              <w:t>Моисеев В.В. История России. Том 1 [Электронный ресурс]: учебник/ Моисеев В.В.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 xml:space="preserve">екстовые данные. –  Белгород: Белгородский государственный технологический университет им. В.Г. Шухова, ЭБС АСВ, 2013. –  326 </w:t>
            </w:r>
            <w:proofErr w:type="spellStart"/>
            <w:r>
              <w:rPr>
                <w:sz w:val="24"/>
                <w:szCs w:val="24"/>
              </w:rPr>
              <w:t>c</w:t>
            </w:r>
            <w:proofErr w:type="spellEnd"/>
            <w:r>
              <w:rPr>
                <w:sz w:val="24"/>
                <w:szCs w:val="24"/>
              </w:rPr>
              <w:t>. –  Режим доступа: http://www.iprbookshop.ru/28871.html – ЭБС «</w:t>
            </w:r>
            <w:proofErr w:type="spellStart"/>
            <w:r>
              <w:rPr>
                <w:sz w:val="24"/>
                <w:szCs w:val="24"/>
              </w:rPr>
              <w:t>IPRBooks</w:t>
            </w:r>
            <w:proofErr w:type="spellEnd"/>
            <w:r>
              <w:rPr>
                <w:sz w:val="24"/>
                <w:szCs w:val="24"/>
              </w:rPr>
              <w:t>».</w:t>
            </w:r>
          </w:p>
        </w:tc>
      </w:tr>
      <w:tr w:rsidR="007D0E01" w:rsidTr="005022DC">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t>18</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r>
              <w:rPr>
                <w:sz w:val="24"/>
                <w:szCs w:val="24"/>
              </w:rPr>
              <w:t>Моисеев В.В. История России. Том 2 [Электронный ресурс]: учебник/ Моисеев В.В.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 xml:space="preserve">екстовые данные. –  Белгород: Белгородский государственный технологический университет им. В.Г. Шухова, ЭБС АСВ, 2013. –  324 </w:t>
            </w:r>
            <w:proofErr w:type="spellStart"/>
            <w:r>
              <w:rPr>
                <w:sz w:val="24"/>
                <w:szCs w:val="24"/>
              </w:rPr>
              <w:t>c</w:t>
            </w:r>
            <w:proofErr w:type="spellEnd"/>
            <w:r>
              <w:rPr>
                <w:sz w:val="24"/>
                <w:szCs w:val="24"/>
              </w:rPr>
              <w:t>. –  Режим доступа: http://www.iprbookshop.ru/28872.html. –  ЭБС «</w:t>
            </w:r>
            <w:proofErr w:type="spellStart"/>
            <w:r>
              <w:rPr>
                <w:sz w:val="24"/>
                <w:szCs w:val="24"/>
              </w:rPr>
              <w:t>IPRbooks</w:t>
            </w:r>
            <w:proofErr w:type="spellEnd"/>
            <w:r>
              <w:rPr>
                <w:sz w:val="24"/>
                <w:szCs w:val="24"/>
              </w:rPr>
              <w:t>»</w:t>
            </w:r>
          </w:p>
        </w:tc>
      </w:tr>
      <w:tr w:rsidR="007D0E01" w:rsidTr="005022DC">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t>19</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r>
              <w:rPr>
                <w:sz w:val="24"/>
                <w:szCs w:val="24"/>
              </w:rPr>
              <w:t>Нагаева Г. Памятка по всеобщей истории [Электронный ресурс] / Г. Нагаева.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 xml:space="preserve">екстовые данные. –  Ростов-на-Дону: Феникс, 2014. –  94 </w:t>
            </w:r>
            <w:proofErr w:type="spellStart"/>
            <w:r>
              <w:rPr>
                <w:sz w:val="24"/>
                <w:szCs w:val="24"/>
              </w:rPr>
              <w:t>c</w:t>
            </w:r>
            <w:proofErr w:type="spellEnd"/>
            <w:r>
              <w:rPr>
                <w:sz w:val="24"/>
                <w:szCs w:val="24"/>
              </w:rPr>
              <w:t>. –  978-5-222-22600-1. –  Режим доступа: http://www.iprbookshop.ru/59413.html – ЭБС «</w:t>
            </w:r>
            <w:proofErr w:type="spellStart"/>
            <w:r>
              <w:rPr>
                <w:sz w:val="24"/>
                <w:szCs w:val="24"/>
              </w:rPr>
              <w:t>IPRBooks</w:t>
            </w:r>
            <w:proofErr w:type="spellEnd"/>
            <w:r>
              <w:rPr>
                <w:sz w:val="24"/>
                <w:szCs w:val="24"/>
              </w:rPr>
              <w:t>».</w:t>
            </w:r>
          </w:p>
        </w:tc>
      </w:tr>
      <w:tr w:rsidR="007D0E01" w:rsidTr="005022DC">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t>20</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r>
              <w:rPr>
                <w:sz w:val="24"/>
                <w:szCs w:val="24"/>
              </w:rPr>
              <w:t>Невская Т.А. История [Электронный ресурс]</w:t>
            </w:r>
            <w:proofErr w:type="gramStart"/>
            <w:r>
              <w:rPr>
                <w:sz w:val="24"/>
                <w:szCs w:val="24"/>
              </w:rPr>
              <w:t xml:space="preserve"> :</w:t>
            </w:r>
            <w:proofErr w:type="gramEnd"/>
            <w:r>
              <w:rPr>
                <w:sz w:val="24"/>
                <w:szCs w:val="24"/>
              </w:rPr>
              <w:t xml:space="preserve"> практикум / Т.А. Невская, Л.А. Зверева.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 xml:space="preserve">екстовые данные. – Ставрополь: </w:t>
            </w:r>
            <w:proofErr w:type="spellStart"/>
            <w:r>
              <w:rPr>
                <w:sz w:val="24"/>
                <w:szCs w:val="24"/>
              </w:rPr>
              <w:t>Северо-Кавказский</w:t>
            </w:r>
            <w:proofErr w:type="spellEnd"/>
            <w:r>
              <w:rPr>
                <w:sz w:val="24"/>
                <w:szCs w:val="24"/>
              </w:rPr>
              <w:t xml:space="preserve"> федеральный университет, 2017. –  100 </w:t>
            </w:r>
            <w:proofErr w:type="spellStart"/>
            <w:r>
              <w:rPr>
                <w:sz w:val="24"/>
                <w:szCs w:val="24"/>
              </w:rPr>
              <w:t>c</w:t>
            </w:r>
            <w:proofErr w:type="spellEnd"/>
            <w:r>
              <w:rPr>
                <w:sz w:val="24"/>
                <w:szCs w:val="24"/>
              </w:rPr>
              <w:t>. –  2227-8397. –  Режим доступа: http://www.iprbookshop.ru/69389.html – ЭБС «</w:t>
            </w:r>
            <w:proofErr w:type="spellStart"/>
            <w:r>
              <w:rPr>
                <w:sz w:val="24"/>
                <w:szCs w:val="24"/>
              </w:rPr>
              <w:t>IPRBooks</w:t>
            </w:r>
            <w:proofErr w:type="spellEnd"/>
            <w:r>
              <w:rPr>
                <w:sz w:val="24"/>
                <w:szCs w:val="24"/>
              </w:rPr>
              <w:t>».</w:t>
            </w:r>
          </w:p>
        </w:tc>
      </w:tr>
      <w:tr w:rsidR="007D0E01" w:rsidTr="005022DC">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t>21</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r>
              <w:rPr>
                <w:sz w:val="24"/>
                <w:szCs w:val="24"/>
              </w:rPr>
              <w:t>Отечественная история с древнейших времен до наших дней [Электронный ресурс]</w:t>
            </w:r>
            <w:proofErr w:type="gramStart"/>
            <w:r>
              <w:rPr>
                <w:sz w:val="24"/>
                <w:szCs w:val="24"/>
              </w:rPr>
              <w:t xml:space="preserve"> :</w:t>
            </w:r>
            <w:proofErr w:type="gramEnd"/>
            <w:r>
              <w:rPr>
                <w:sz w:val="24"/>
                <w:szCs w:val="24"/>
              </w:rPr>
              <w:t xml:space="preserve"> курс лекций / А.А. Королев [и др.].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екстовые данные. – М.</w:t>
            </w:r>
            <w:proofErr w:type="gramStart"/>
            <w:r>
              <w:rPr>
                <w:sz w:val="24"/>
                <w:szCs w:val="24"/>
              </w:rPr>
              <w:t xml:space="preserve"> :</w:t>
            </w:r>
            <w:proofErr w:type="gramEnd"/>
            <w:r>
              <w:rPr>
                <w:sz w:val="24"/>
                <w:szCs w:val="24"/>
              </w:rPr>
              <w:t xml:space="preserve"> Московский гуманитарный университет, 2016. –  368 </w:t>
            </w:r>
            <w:proofErr w:type="spellStart"/>
            <w:r>
              <w:rPr>
                <w:sz w:val="24"/>
                <w:szCs w:val="24"/>
              </w:rPr>
              <w:t>c</w:t>
            </w:r>
            <w:proofErr w:type="spellEnd"/>
            <w:r>
              <w:rPr>
                <w:sz w:val="24"/>
                <w:szCs w:val="24"/>
              </w:rPr>
              <w:t>. –  978-5-906912-22-0. –  Режим доступа: http://www.iprbookshop.ru/74734.html – ЭБС «</w:t>
            </w:r>
            <w:proofErr w:type="spellStart"/>
            <w:r>
              <w:rPr>
                <w:sz w:val="24"/>
                <w:szCs w:val="24"/>
              </w:rPr>
              <w:t>IPRBooks</w:t>
            </w:r>
            <w:proofErr w:type="spellEnd"/>
            <w:r>
              <w:rPr>
                <w:sz w:val="24"/>
                <w:szCs w:val="24"/>
              </w:rPr>
              <w:t>».</w:t>
            </w:r>
          </w:p>
        </w:tc>
      </w:tr>
      <w:tr w:rsidR="007D0E01" w:rsidTr="005022DC">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t>22</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proofErr w:type="spellStart"/>
            <w:r>
              <w:rPr>
                <w:sz w:val="24"/>
                <w:szCs w:val="24"/>
              </w:rPr>
              <w:t>Прядеин</w:t>
            </w:r>
            <w:proofErr w:type="spellEnd"/>
            <w:r>
              <w:rPr>
                <w:sz w:val="24"/>
                <w:szCs w:val="24"/>
              </w:rPr>
              <w:t xml:space="preserve"> В.С. История России в схемах, таблицах, терминах и тестах [Электронный ресурс]</w:t>
            </w:r>
            <w:proofErr w:type="gramStart"/>
            <w:r>
              <w:rPr>
                <w:sz w:val="24"/>
                <w:szCs w:val="24"/>
              </w:rPr>
              <w:t xml:space="preserve"> :</w:t>
            </w:r>
            <w:proofErr w:type="gramEnd"/>
            <w:r>
              <w:rPr>
                <w:sz w:val="24"/>
                <w:szCs w:val="24"/>
              </w:rPr>
              <w:t xml:space="preserve"> учебное пособие / В.С. </w:t>
            </w:r>
            <w:proofErr w:type="spellStart"/>
            <w:r>
              <w:rPr>
                <w:sz w:val="24"/>
                <w:szCs w:val="24"/>
              </w:rPr>
              <w:t>Прядеин</w:t>
            </w:r>
            <w:proofErr w:type="spellEnd"/>
            <w:r>
              <w:rPr>
                <w:sz w:val="24"/>
                <w:szCs w:val="24"/>
              </w:rPr>
              <w:t>.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 xml:space="preserve">екстовые данные. –  Екатеринбург: Уральский федеральный университет, ЭБС АСВ, 2015. –  192 </w:t>
            </w:r>
            <w:proofErr w:type="spellStart"/>
            <w:r>
              <w:rPr>
                <w:sz w:val="24"/>
                <w:szCs w:val="24"/>
              </w:rPr>
              <w:t>c</w:t>
            </w:r>
            <w:proofErr w:type="spellEnd"/>
            <w:r>
              <w:rPr>
                <w:sz w:val="24"/>
                <w:szCs w:val="24"/>
              </w:rPr>
              <w:t>. –  978-5-7996-1505-5. –  Режим доступа: http://www.iprbookshop.ru/68335.html – ЭБС «</w:t>
            </w:r>
            <w:proofErr w:type="spellStart"/>
            <w:r>
              <w:rPr>
                <w:sz w:val="24"/>
                <w:szCs w:val="24"/>
              </w:rPr>
              <w:t>IPRBooks</w:t>
            </w:r>
            <w:proofErr w:type="spellEnd"/>
            <w:r>
              <w:rPr>
                <w:sz w:val="24"/>
                <w:szCs w:val="24"/>
              </w:rPr>
              <w:t>».</w:t>
            </w:r>
          </w:p>
        </w:tc>
      </w:tr>
      <w:tr w:rsidR="007D0E01" w:rsidTr="005022DC">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t>23</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proofErr w:type="spellStart"/>
            <w:r>
              <w:rPr>
                <w:sz w:val="24"/>
                <w:szCs w:val="24"/>
              </w:rPr>
              <w:t>Россолов</w:t>
            </w:r>
            <w:proofErr w:type="spellEnd"/>
            <w:r>
              <w:rPr>
                <w:sz w:val="24"/>
                <w:szCs w:val="24"/>
              </w:rPr>
              <w:t xml:space="preserve"> Д.М. История [Электронный ресурс]</w:t>
            </w:r>
            <w:proofErr w:type="gramStart"/>
            <w:r>
              <w:rPr>
                <w:sz w:val="24"/>
                <w:szCs w:val="24"/>
              </w:rPr>
              <w:t xml:space="preserve"> :</w:t>
            </w:r>
            <w:proofErr w:type="gramEnd"/>
            <w:r>
              <w:rPr>
                <w:sz w:val="24"/>
                <w:szCs w:val="24"/>
              </w:rPr>
              <w:t xml:space="preserve"> учебное пособие / Д.М. </w:t>
            </w:r>
            <w:proofErr w:type="spellStart"/>
            <w:r>
              <w:rPr>
                <w:sz w:val="24"/>
                <w:szCs w:val="24"/>
              </w:rPr>
              <w:t>Россолов</w:t>
            </w:r>
            <w:proofErr w:type="spellEnd"/>
            <w:r>
              <w:rPr>
                <w:sz w:val="24"/>
                <w:szCs w:val="24"/>
              </w:rPr>
              <w:t>.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 xml:space="preserve">екстовые данные. –  Омск: Омский государственный институт сервиса, Омский государственный технический университет, 2013. –  196 </w:t>
            </w:r>
            <w:proofErr w:type="spellStart"/>
            <w:r>
              <w:rPr>
                <w:sz w:val="24"/>
                <w:szCs w:val="24"/>
              </w:rPr>
              <w:t>c</w:t>
            </w:r>
            <w:proofErr w:type="spellEnd"/>
            <w:r>
              <w:rPr>
                <w:sz w:val="24"/>
                <w:szCs w:val="24"/>
              </w:rPr>
              <w:t>. –  978-5-93252-276-9. –  Режим доступа: http://www.iprbookshop.ru/18254.html. – ЭБС «</w:t>
            </w:r>
            <w:proofErr w:type="spellStart"/>
            <w:r>
              <w:rPr>
                <w:sz w:val="24"/>
                <w:szCs w:val="24"/>
              </w:rPr>
              <w:t>IPRBooks</w:t>
            </w:r>
            <w:proofErr w:type="spellEnd"/>
            <w:r>
              <w:rPr>
                <w:sz w:val="24"/>
                <w:szCs w:val="24"/>
              </w:rPr>
              <w:t>».</w:t>
            </w:r>
          </w:p>
        </w:tc>
      </w:tr>
      <w:tr w:rsidR="007D0E01" w:rsidTr="005022DC">
        <w:trPr>
          <w:trHeight w:val="1414"/>
        </w:trPr>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t>24</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r>
              <w:rPr>
                <w:sz w:val="24"/>
                <w:szCs w:val="24"/>
              </w:rPr>
              <w:t>Трудные вопросы истории России. XX-начало XXI века. Выпуск 1 [Электронный ресурс]</w:t>
            </w:r>
            <w:proofErr w:type="gramStart"/>
            <w:r>
              <w:rPr>
                <w:sz w:val="24"/>
                <w:szCs w:val="24"/>
              </w:rPr>
              <w:t xml:space="preserve"> :</w:t>
            </w:r>
            <w:proofErr w:type="gramEnd"/>
            <w:r>
              <w:rPr>
                <w:sz w:val="24"/>
                <w:szCs w:val="24"/>
              </w:rPr>
              <w:t xml:space="preserve"> учебное пособие / А.Б. </w:t>
            </w:r>
            <w:proofErr w:type="spellStart"/>
            <w:r>
              <w:rPr>
                <w:sz w:val="24"/>
                <w:szCs w:val="24"/>
              </w:rPr>
              <w:t>Ананченко</w:t>
            </w:r>
            <w:proofErr w:type="spellEnd"/>
            <w:r>
              <w:rPr>
                <w:sz w:val="24"/>
                <w:szCs w:val="24"/>
              </w:rPr>
              <w:t xml:space="preserve"> [и др.].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екстовые данные. — М.</w:t>
            </w:r>
            <w:proofErr w:type="gramStart"/>
            <w:r>
              <w:rPr>
                <w:sz w:val="24"/>
                <w:szCs w:val="24"/>
              </w:rPr>
              <w:t xml:space="preserve"> :</w:t>
            </w:r>
            <w:proofErr w:type="gramEnd"/>
            <w:r>
              <w:rPr>
                <w:sz w:val="24"/>
                <w:szCs w:val="24"/>
              </w:rPr>
              <w:t xml:space="preserve"> Московский педагогический государственный университет, 2016. –  272 </w:t>
            </w:r>
            <w:proofErr w:type="spellStart"/>
            <w:r>
              <w:rPr>
                <w:sz w:val="24"/>
                <w:szCs w:val="24"/>
              </w:rPr>
              <w:t>c</w:t>
            </w:r>
            <w:proofErr w:type="spellEnd"/>
            <w:r>
              <w:rPr>
                <w:sz w:val="24"/>
                <w:szCs w:val="24"/>
              </w:rPr>
              <w:t>. –  978-5-4263-0336-2. –  Режим доступа: http://www.iprbookshop.ru/70157.html – ЭБС «</w:t>
            </w:r>
            <w:proofErr w:type="spellStart"/>
            <w:r>
              <w:rPr>
                <w:sz w:val="24"/>
                <w:szCs w:val="24"/>
              </w:rPr>
              <w:t>IPRBooks</w:t>
            </w:r>
            <w:proofErr w:type="spellEnd"/>
            <w:r>
              <w:rPr>
                <w:sz w:val="24"/>
                <w:szCs w:val="24"/>
              </w:rPr>
              <w:t>».</w:t>
            </w:r>
          </w:p>
        </w:tc>
      </w:tr>
      <w:tr w:rsidR="007D0E01" w:rsidTr="005022DC">
        <w:tc>
          <w:tcPr>
            <w:tcW w:w="817" w:type="dxa"/>
            <w:tcBorders>
              <w:top w:val="single" w:sz="4" w:space="0" w:color="auto"/>
              <w:left w:val="single" w:sz="4" w:space="0" w:color="auto"/>
              <w:bottom w:val="single" w:sz="4" w:space="0" w:color="auto"/>
              <w:right w:val="single" w:sz="4" w:space="0" w:color="auto"/>
            </w:tcBorders>
          </w:tcPr>
          <w:p w:rsidR="007D0E01" w:rsidRDefault="007D0E01" w:rsidP="005022DC">
            <w:pPr>
              <w:overflowPunct/>
              <w:autoSpaceDE/>
              <w:adjustRightInd/>
              <w:spacing w:before="100" w:beforeAutospacing="1" w:after="100" w:afterAutospacing="1"/>
              <w:jc w:val="center"/>
              <w:rPr>
                <w:color w:val="000000"/>
                <w:sz w:val="27"/>
                <w:szCs w:val="27"/>
              </w:rPr>
            </w:pPr>
          </w:p>
          <w:p w:rsidR="007D0E01" w:rsidRDefault="007D0E01" w:rsidP="005022DC">
            <w:pPr>
              <w:overflowPunct/>
              <w:autoSpaceDE/>
              <w:adjustRightInd/>
              <w:spacing w:before="100" w:beforeAutospacing="1" w:after="100" w:afterAutospacing="1"/>
              <w:jc w:val="center"/>
              <w:rPr>
                <w:color w:val="000000"/>
                <w:sz w:val="27"/>
                <w:szCs w:val="27"/>
              </w:rPr>
            </w:pPr>
            <w:r>
              <w:rPr>
                <w:color w:val="000000"/>
                <w:sz w:val="27"/>
                <w:szCs w:val="27"/>
              </w:rPr>
              <w:lastRenderedPageBreak/>
              <w:t>25</w:t>
            </w:r>
          </w:p>
        </w:tc>
        <w:tc>
          <w:tcPr>
            <w:tcW w:w="8754"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firstLine="317"/>
              <w:jc w:val="both"/>
              <w:rPr>
                <w:color w:val="000000"/>
                <w:sz w:val="27"/>
                <w:szCs w:val="27"/>
              </w:rPr>
            </w:pPr>
            <w:r>
              <w:rPr>
                <w:sz w:val="24"/>
                <w:szCs w:val="24"/>
              </w:rPr>
              <w:lastRenderedPageBreak/>
              <w:t>Трудные вопросы истории России. Выпуск 2 [Электронный ресурс]</w:t>
            </w:r>
            <w:proofErr w:type="gramStart"/>
            <w:r>
              <w:rPr>
                <w:sz w:val="24"/>
                <w:szCs w:val="24"/>
              </w:rPr>
              <w:t xml:space="preserve"> :</w:t>
            </w:r>
            <w:proofErr w:type="gramEnd"/>
            <w:r>
              <w:rPr>
                <w:sz w:val="24"/>
                <w:szCs w:val="24"/>
              </w:rPr>
              <w:t xml:space="preserve"> учебное пособие / А.Б. </w:t>
            </w:r>
            <w:proofErr w:type="spellStart"/>
            <w:r>
              <w:rPr>
                <w:sz w:val="24"/>
                <w:szCs w:val="24"/>
              </w:rPr>
              <w:t>Ананченко</w:t>
            </w:r>
            <w:proofErr w:type="spellEnd"/>
            <w:r>
              <w:rPr>
                <w:sz w:val="24"/>
                <w:szCs w:val="24"/>
              </w:rPr>
              <w:t xml:space="preserve"> [и др.].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екстовые данные. –  М.</w:t>
            </w:r>
            <w:proofErr w:type="gramStart"/>
            <w:r>
              <w:rPr>
                <w:sz w:val="24"/>
                <w:szCs w:val="24"/>
              </w:rPr>
              <w:t xml:space="preserve"> :</w:t>
            </w:r>
            <w:proofErr w:type="gramEnd"/>
            <w:r>
              <w:rPr>
                <w:sz w:val="24"/>
                <w:szCs w:val="24"/>
              </w:rPr>
              <w:t xml:space="preserve"> </w:t>
            </w:r>
            <w:r>
              <w:rPr>
                <w:sz w:val="24"/>
                <w:szCs w:val="24"/>
              </w:rPr>
              <w:lastRenderedPageBreak/>
              <w:t xml:space="preserve">Московский педагогический государственный университет, 2017. –  172 </w:t>
            </w:r>
            <w:proofErr w:type="spellStart"/>
            <w:r>
              <w:rPr>
                <w:sz w:val="24"/>
                <w:szCs w:val="24"/>
              </w:rPr>
              <w:t>c</w:t>
            </w:r>
            <w:proofErr w:type="spellEnd"/>
            <w:r>
              <w:rPr>
                <w:sz w:val="24"/>
                <w:szCs w:val="24"/>
              </w:rPr>
              <w:t>. –  978-5-4263-0538-0. –  Режим доступа: http://www.iprbookshop.ru/75828.html – ЭБС «</w:t>
            </w:r>
            <w:proofErr w:type="spellStart"/>
            <w:r>
              <w:rPr>
                <w:sz w:val="24"/>
                <w:szCs w:val="24"/>
              </w:rPr>
              <w:t>IPRBooks</w:t>
            </w:r>
            <w:proofErr w:type="spellEnd"/>
            <w:r>
              <w:rPr>
                <w:sz w:val="24"/>
                <w:szCs w:val="24"/>
              </w:rPr>
              <w:t>».</w:t>
            </w:r>
          </w:p>
        </w:tc>
      </w:tr>
    </w:tbl>
    <w:p w:rsidR="007D0E01" w:rsidRDefault="007D0E01" w:rsidP="007D0E01">
      <w:pPr>
        <w:pStyle w:val="a6"/>
        <w:ind w:left="284" w:firstLine="283"/>
        <w:jc w:val="both"/>
        <w:rPr>
          <w:i/>
          <w:sz w:val="24"/>
          <w:szCs w:val="24"/>
        </w:rPr>
      </w:pPr>
    </w:p>
    <w:p w:rsidR="007D0E01" w:rsidRDefault="007D0E01" w:rsidP="007D0E01">
      <w:pPr>
        <w:pStyle w:val="a6"/>
        <w:numPr>
          <w:ilvl w:val="1"/>
          <w:numId w:val="8"/>
        </w:numPr>
        <w:tabs>
          <w:tab w:val="left" w:pos="993"/>
        </w:tabs>
        <w:ind w:hanging="927"/>
        <w:jc w:val="both"/>
        <w:textAlignment w:val="baseline"/>
        <w:rPr>
          <w:b/>
          <w:i/>
          <w:sz w:val="24"/>
          <w:szCs w:val="24"/>
        </w:rPr>
      </w:pPr>
      <w:r>
        <w:rPr>
          <w:b/>
          <w:i/>
          <w:sz w:val="24"/>
          <w:szCs w:val="24"/>
        </w:rPr>
        <w:t>Программное обеспечение, профессиональные базы данных информационные справочные системы, интернет-ресурсы.</w:t>
      </w:r>
    </w:p>
    <w:p w:rsidR="007D0E01" w:rsidRDefault="007D0E01" w:rsidP="007D0E01">
      <w:pPr>
        <w:pStyle w:val="a6"/>
        <w:tabs>
          <w:tab w:val="left" w:pos="993"/>
        </w:tabs>
        <w:ind w:left="1494"/>
        <w:jc w:val="both"/>
        <w:rPr>
          <w:b/>
          <w:i/>
          <w:sz w:val="24"/>
          <w:szCs w:val="24"/>
        </w:rPr>
      </w:pPr>
    </w:p>
    <w:tbl>
      <w:tblPr>
        <w:tblStyle w:val="af9"/>
        <w:tblW w:w="0" w:type="auto"/>
        <w:tblInd w:w="-318" w:type="dxa"/>
        <w:tblLook w:val="04A0"/>
      </w:tblPr>
      <w:tblGrid>
        <w:gridCol w:w="458"/>
        <w:gridCol w:w="9431"/>
      </w:tblGrid>
      <w:tr w:rsidR="007D0E01" w:rsidTr="005022DC">
        <w:tc>
          <w:tcPr>
            <w:tcW w:w="42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jc w:val="center"/>
              <w:rPr>
                <w:b/>
                <w:sz w:val="24"/>
                <w:szCs w:val="24"/>
              </w:rPr>
            </w:pPr>
            <w:r>
              <w:rPr>
                <w:b/>
                <w:sz w:val="24"/>
                <w:szCs w:val="24"/>
              </w:rPr>
              <w:t>№</w:t>
            </w:r>
          </w:p>
        </w:tc>
        <w:tc>
          <w:tcPr>
            <w:tcW w:w="9463"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jc w:val="center"/>
              <w:rPr>
                <w:b/>
                <w:sz w:val="24"/>
                <w:szCs w:val="24"/>
              </w:rPr>
            </w:pPr>
            <w:r>
              <w:rPr>
                <w:b/>
                <w:sz w:val="24"/>
                <w:szCs w:val="24"/>
              </w:rPr>
              <w:t>Перечень</w:t>
            </w:r>
          </w:p>
        </w:tc>
      </w:tr>
      <w:tr w:rsidR="007D0E01" w:rsidTr="005022DC">
        <w:tc>
          <w:tcPr>
            <w:tcW w:w="42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jc w:val="both"/>
              <w:rPr>
                <w:sz w:val="24"/>
                <w:szCs w:val="24"/>
              </w:rPr>
            </w:pPr>
            <w:r>
              <w:rPr>
                <w:sz w:val="24"/>
                <w:szCs w:val="24"/>
              </w:rPr>
              <w:t>1</w:t>
            </w:r>
          </w:p>
        </w:tc>
        <w:tc>
          <w:tcPr>
            <w:tcW w:w="9463"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Pr>
                <w:sz w:val="24"/>
                <w:szCs w:val="24"/>
              </w:rPr>
            </w:pPr>
            <w:r>
              <w:rPr>
                <w:sz w:val="24"/>
                <w:szCs w:val="24"/>
              </w:rPr>
              <w:t xml:space="preserve">Пакет офисных программ </w:t>
            </w:r>
            <w:proofErr w:type="spellStart"/>
            <w:r>
              <w:rPr>
                <w:sz w:val="24"/>
                <w:szCs w:val="24"/>
              </w:rPr>
              <w:t>Microsoft</w:t>
            </w:r>
            <w:proofErr w:type="spellEnd"/>
            <w:r>
              <w:rPr>
                <w:sz w:val="24"/>
                <w:szCs w:val="24"/>
              </w:rPr>
              <w:t xml:space="preserve"> </w:t>
            </w:r>
            <w:proofErr w:type="spellStart"/>
            <w:r>
              <w:rPr>
                <w:sz w:val="24"/>
                <w:szCs w:val="24"/>
              </w:rPr>
              <w:t>Office</w:t>
            </w:r>
            <w:proofErr w:type="spellEnd"/>
          </w:p>
        </w:tc>
      </w:tr>
      <w:tr w:rsidR="007D0E01" w:rsidTr="005022DC">
        <w:tc>
          <w:tcPr>
            <w:tcW w:w="42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jc w:val="both"/>
              <w:rPr>
                <w:sz w:val="24"/>
                <w:szCs w:val="24"/>
              </w:rPr>
            </w:pPr>
            <w:r>
              <w:rPr>
                <w:sz w:val="24"/>
                <w:szCs w:val="24"/>
              </w:rPr>
              <w:t>2</w:t>
            </w:r>
          </w:p>
        </w:tc>
        <w:tc>
          <w:tcPr>
            <w:tcW w:w="9463"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Pr>
                <w:sz w:val="24"/>
                <w:szCs w:val="24"/>
              </w:rPr>
            </w:pPr>
            <w:r>
              <w:rPr>
                <w:sz w:val="24"/>
                <w:szCs w:val="24"/>
              </w:rPr>
              <w:t xml:space="preserve">Пакет офисных программ </w:t>
            </w:r>
            <w:proofErr w:type="spellStart"/>
            <w:r>
              <w:rPr>
                <w:sz w:val="24"/>
                <w:szCs w:val="24"/>
              </w:rPr>
              <w:t>OpenOffice</w:t>
            </w:r>
            <w:proofErr w:type="spellEnd"/>
          </w:p>
        </w:tc>
      </w:tr>
      <w:tr w:rsidR="007D0E01" w:rsidTr="005022DC">
        <w:tc>
          <w:tcPr>
            <w:tcW w:w="42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jc w:val="both"/>
              <w:rPr>
                <w:sz w:val="24"/>
                <w:szCs w:val="24"/>
              </w:rPr>
            </w:pPr>
            <w:r>
              <w:rPr>
                <w:sz w:val="24"/>
                <w:szCs w:val="24"/>
              </w:rPr>
              <w:t>3</w:t>
            </w:r>
          </w:p>
        </w:tc>
        <w:tc>
          <w:tcPr>
            <w:tcW w:w="9463"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Pr>
                <w:sz w:val="24"/>
                <w:szCs w:val="24"/>
              </w:rPr>
            </w:pPr>
            <w:r>
              <w:rPr>
                <w:sz w:val="24"/>
                <w:szCs w:val="24"/>
              </w:rPr>
              <w:t xml:space="preserve">Операционная система </w:t>
            </w:r>
            <w:proofErr w:type="spellStart"/>
            <w:r>
              <w:rPr>
                <w:sz w:val="24"/>
                <w:szCs w:val="24"/>
              </w:rPr>
              <w:t>Windows</w:t>
            </w:r>
            <w:proofErr w:type="spellEnd"/>
          </w:p>
        </w:tc>
      </w:tr>
      <w:tr w:rsidR="007D0E01" w:rsidTr="005022DC">
        <w:tc>
          <w:tcPr>
            <w:tcW w:w="42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jc w:val="both"/>
              <w:rPr>
                <w:sz w:val="24"/>
                <w:szCs w:val="24"/>
              </w:rPr>
            </w:pPr>
            <w:r>
              <w:rPr>
                <w:sz w:val="24"/>
                <w:szCs w:val="24"/>
              </w:rPr>
              <w:t>4</w:t>
            </w:r>
          </w:p>
        </w:tc>
        <w:tc>
          <w:tcPr>
            <w:tcW w:w="9463"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Pr>
                <w:sz w:val="24"/>
                <w:szCs w:val="24"/>
              </w:rPr>
            </w:pPr>
            <w:r>
              <w:rPr>
                <w:sz w:val="24"/>
                <w:szCs w:val="24"/>
              </w:rPr>
              <w:t>Справочная правовая система «Консультант Плюс»</w:t>
            </w:r>
          </w:p>
        </w:tc>
      </w:tr>
      <w:tr w:rsidR="007D0E01" w:rsidTr="005022DC">
        <w:tc>
          <w:tcPr>
            <w:tcW w:w="42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jc w:val="both"/>
              <w:rPr>
                <w:sz w:val="24"/>
                <w:szCs w:val="24"/>
              </w:rPr>
            </w:pPr>
            <w:r>
              <w:rPr>
                <w:sz w:val="24"/>
                <w:szCs w:val="24"/>
              </w:rPr>
              <w:t>5</w:t>
            </w:r>
          </w:p>
        </w:tc>
        <w:tc>
          <w:tcPr>
            <w:tcW w:w="9463"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Pr>
                <w:sz w:val="24"/>
                <w:szCs w:val="24"/>
              </w:rPr>
            </w:pPr>
            <w:r>
              <w:rPr>
                <w:sz w:val="24"/>
                <w:szCs w:val="24"/>
              </w:rPr>
              <w:t>Справочная правовая система «Гарант»</w:t>
            </w:r>
          </w:p>
        </w:tc>
      </w:tr>
      <w:tr w:rsidR="007D0E01" w:rsidTr="005022DC">
        <w:tc>
          <w:tcPr>
            <w:tcW w:w="42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ight="-76"/>
              <w:jc w:val="both"/>
              <w:rPr>
                <w:sz w:val="24"/>
                <w:szCs w:val="24"/>
              </w:rPr>
            </w:pPr>
            <w:r>
              <w:rPr>
                <w:sz w:val="24"/>
                <w:szCs w:val="24"/>
              </w:rPr>
              <w:t>6</w:t>
            </w:r>
          </w:p>
        </w:tc>
        <w:tc>
          <w:tcPr>
            <w:tcW w:w="9463"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Pr>
                <w:sz w:val="24"/>
                <w:szCs w:val="24"/>
              </w:rPr>
            </w:pPr>
            <w:r>
              <w:rPr>
                <w:sz w:val="24"/>
                <w:szCs w:val="24"/>
              </w:rPr>
              <w:t>Профессиональная справочная система «</w:t>
            </w:r>
            <w:proofErr w:type="spellStart"/>
            <w:r>
              <w:rPr>
                <w:sz w:val="24"/>
                <w:szCs w:val="24"/>
              </w:rPr>
              <w:t>Техэксперт</w:t>
            </w:r>
            <w:proofErr w:type="spellEnd"/>
            <w:r>
              <w:rPr>
                <w:sz w:val="24"/>
                <w:szCs w:val="24"/>
              </w:rPr>
              <w:t>»</w:t>
            </w:r>
          </w:p>
        </w:tc>
      </w:tr>
      <w:tr w:rsidR="007D0E01" w:rsidTr="005022DC">
        <w:tc>
          <w:tcPr>
            <w:tcW w:w="426" w:type="dxa"/>
            <w:tcBorders>
              <w:top w:val="single" w:sz="4" w:space="0" w:color="auto"/>
              <w:left w:val="single" w:sz="4" w:space="0" w:color="auto"/>
              <w:bottom w:val="single" w:sz="4" w:space="0" w:color="auto"/>
              <w:right w:val="single" w:sz="4" w:space="0" w:color="auto"/>
            </w:tcBorders>
          </w:tcPr>
          <w:p w:rsidR="007D0E01" w:rsidRDefault="007D0E01" w:rsidP="005022DC">
            <w:pPr>
              <w:pStyle w:val="a6"/>
              <w:ind w:left="0" w:right="-76"/>
              <w:jc w:val="both"/>
              <w:rPr>
                <w:sz w:val="24"/>
                <w:szCs w:val="24"/>
              </w:rPr>
            </w:pPr>
          </w:p>
        </w:tc>
        <w:tc>
          <w:tcPr>
            <w:tcW w:w="9463" w:type="dxa"/>
            <w:tcBorders>
              <w:top w:val="single" w:sz="4" w:space="0" w:color="auto"/>
              <w:left w:val="single" w:sz="4" w:space="0" w:color="auto"/>
              <w:bottom w:val="single" w:sz="4" w:space="0" w:color="auto"/>
              <w:right w:val="single" w:sz="4" w:space="0" w:color="auto"/>
            </w:tcBorders>
          </w:tcPr>
          <w:p w:rsidR="007D0E01" w:rsidRDefault="007D0E01" w:rsidP="005022DC">
            <w:pPr>
              <w:pStyle w:val="a6"/>
              <w:ind w:left="0"/>
              <w:rPr>
                <w:sz w:val="24"/>
                <w:szCs w:val="24"/>
              </w:rPr>
            </w:pPr>
          </w:p>
        </w:tc>
      </w:tr>
      <w:tr w:rsidR="007D0E01" w:rsidTr="005022DC">
        <w:tc>
          <w:tcPr>
            <w:tcW w:w="42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ight="-76"/>
              <w:jc w:val="both"/>
              <w:rPr>
                <w:sz w:val="24"/>
                <w:szCs w:val="24"/>
              </w:rPr>
            </w:pPr>
            <w:r>
              <w:rPr>
                <w:sz w:val="24"/>
                <w:szCs w:val="24"/>
              </w:rPr>
              <w:t>1</w:t>
            </w:r>
          </w:p>
        </w:tc>
        <w:tc>
          <w:tcPr>
            <w:tcW w:w="9463"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Pr>
                <w:sz w:val="24"/>
                <w:szCs w:val="24"/>
              </w:rPr>
            </w:pPr>
            <w:r>
              <w:rPr>
                <w:sz w:val="24"/>
                <w:szCs w:val="24"/>
              </w:rPr>
              <w:t xml:space="preserve">Научная библиотека </w:t>
            </w:r>
            <w:proofErr w:type="spellStart"/>
            <w:r>
              <w:rPr>
                <w:sz w:val="24"/>
                <w:szCs w:val="24"/>
              </w:rPr>
              <w:t>ЧувГУ</w:t>
            </w:r>
            <w:proofErr w:type="spellEnd"/>
            <w:r>
              <w:rPr>
                <w:sz w:val="24"/>
                <w:szCs w:val="24"/>
              </w:rPr>
              <w:t xml:space="preserve"> [Электронный ресурс]. – Режим доступа: http://library.chuvsu.ru</w:t>
            </w:r>
          </w:p>
        </w:tc>
      </w:tr>
      <w:tr w:rsidR="007D0E01" w:rsidTr="005022DC">
        <w:tc>
          <w:tcPr>
            <w:tcW w:w="42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ight="-76"/>
              <w:jc w:val="both"/>
              <w:rPr>
                <w:sz w:val="24"/>
                <w:szCs w:val="24"/>
              </w:rPr>
            </w:pPr>
            <w:r>
              <w:rPr>
                <w:sz w:val="24"/>
                <w:szCs w:val="24"/>
              </w:rPr>
              <w:t>2</w:t>
            </w:r>
          </w:p>
        </w:tc>
        <w:tc>
          <w:tcPr>
            <w:tcW w:w="9463"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Pr>
                <w:sz w:val="24"/>
                <w:szCs w:val="24"/>
              </w:rPr>
            </w:pPr>
            <w:r>
              <w:rPr>
                <w:sz w:val="24"/>
                <w:szCs w:val="24"/>
              </w:rPr>
              <w:t xml:space="preserve">Электронно-библиотечная система </w:t>
            </w:r>
            <w:proofErr w:type="spellStart"/>
            <w:r>
              <w:rPr>
                <w:sz w:val="24"/>
                <w:szCs w:val="24"/>
              </w:rPr>
              <w:t>IPRBooks</w:t>
            </w:r>
            <w:proofErr w:type="spellEnd"/>
            <w:r>
              <w:rPr>
                <w:sz w:val="24"/>
                <w:szCs w:val="24"/>
              </w:rPr>
              <w:t xml:space="preserve"> [Электронный ресурс]. – Режим доступа: http://www.iprbookshop.ru</w:t>
            </w:r>
          </w:p>
        </w:tc>
      </w:tr>
      <w:tr w:rsidR="007D0E01" w:rsidTr="005022DC">
        <w:tc>
          <w:tcPr>
            <w:tcW w:w="42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ight="-76"/>
              <w:jc w:val="both"/>
              <w:rPr>
                <w:sz w:val="24"/>
                <w:szCs w:val="24"/>
              </w:rPr>
            </w:pPr>
            <w:r>
              <w:rPr>
                <w:sz w:val="24"/>
                <w:szCs w:val="24"/>
              </w:rPr>
              <w:t>3</w:t>
            </w:r>
          </w:p>
        </w:tc>
        <w:tc>
          <w:tcPr>
            <w:tcW w:w="9463"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Pr>
                <w:sz w:val="24"/>
                <w:szCs w:val="24"/>
              </w:rPr>
            </w:pPr>
            <w:r>
              <w:rPr>
                <w:sz w:val="24"/>
                <w:szCs w:val="24"/>
              </w:rPr>
              <w:t>Электронная библиотечная система «</w:t>
            </w:r>
            <w:proofErr w:type="spellStart"/>
            <w:r>
              <w:rPr>
                <w:sz w:val="24"/>
                <w:szCs w:val="24"/>
              </w:rPr>
              <w:t>Юрайт</w:t>
            </w:r>
            <w:proofErr w:type="spellEnd"/>
            <w:r>
              <w:rPr>
                <w:sz w:val="24"/>
                <w:szCs w:val="24"/>
              </w:rPr>
              <w:t xml:space="preserve">»: электронная библиотека для вузов и </w:t>
            </w:r>
            <w:proofErr w:type="spellStart"/>
            <w:r>
              <w:rPr>
                <w:sz w:val="24"/>
                <w:szCs w:val="24"/>
              </w:rPr>
              <w:t>ссузов</w:t>
            </w:r>
            <w:proofErr w:type="spellEnd"/>
            <w:r>
              <w:rPr>
                <w:sz w:val="24"/>
                <w:szCs w:val="24"/>
              </w:rPr>
              <w:t xml:space="preserve"> [Электронный ресурс]. – Режим доступа: https://www.biblio-online.ru</w:t>
            </w:r>
          </w:p>
        </w:tc>
      </w:tr>
      <w:tr w:rsidR="007D0E01" w:rsidTr="005022DC">
        <w:tc>
          <w:tcPr>
            <w:tcW w:w="42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ight="-76"/>
              <w:jc w:val="both"/>
              <w:rPr>
                <w:sz w:val="24"/>
                <w:szCs w:val="24"/>
              </w:rPr>
            </w:pPr>
            <w:r>
              <w:rPr>
                <w:sz w:val="24"/>
                <w:szCs w:val="24"/>
              </w:rPr>
              <w:t>4</w:t>
            </w:r>
          </w:p>
        </w:tc>
        <w:tc>
          <w:tcPr>
            <w:tcW w:w="9463"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Pr>
                <w:sz w:val="24"/>
                <w:szCs w:val="24"/>
              </w:rPr>
            </w:pPr>
            <w:r>
              <w:rPr>
                <w:sz w:val="24"/>
                <w:szCs w:val="24"/>
              </w:rPr>
              <w:t>ЭБС «Издательство «Лань» [Электронный ресурс]. – Режим доступа: https://e.lanbook.com</w:t>
            </w:r>
          </w:p>
        </w:tc>
      </w:tr>
      <w:tr w:rsidR="007D0E01" w:rsidTr="005022DC">
        <w:tc>
          <w:tcPr>
            <w:tcW w:w="42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ight="-76"/>
              <w:jc w:val="both"/>
              <w:rPr>
                <w:sz w:val="24"/>
                <w:szCs w:val="24"/>
              </w:rPr>
            </w:pPr>
            <w:r>
              <w:rPr>
                <w:sz w:val="24"/>
                <w:szCs w:val="24"/>
              </w:rPr>
              <w:t>5</w:t>
            </w:r>
          </w:p>
        </w:tc>
        <w:tc>
          <w:tcPr>
            <w:tcW w:w="9463"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Pr>
                <w:sz w:val="24"/>
                <w:szCs w:val="24"/>
              </w:rPr>
            </w:pPr>
            <w:r>
              <w:rPr>
                <w:sz w:val="24"/>
                <w:szCs w:val="24"/>
              </w:rPr>
              <w:t>Консультант студента. Электронная библиотека медицинского вуза [Электронный ресурс]. – Режим доступа: http://www.studmedlib.ru</w:t>
            </w:r>
          </w:p>
        </w:tc>
      </w:tr>
      <w:tr w:rsidR="007D0E01" w:rsidTr="005022DC">
        <w:tc>
          <w:tcPr>
            <w:tcW w:w="426" w:type="dxa"/>
            <w:tcBorders>
              <w:top w:val="single" w:sz="4" w:space="0" w:color="auto"/>
              <w:left w:val="single" w:sz="4" w:space="0" w:color="auto"/>
              <w:bottom w:val="single" w:sz="4" w:space="0" w:color="auto"/>
              <w:right w:val="single" w:sz="4" w:space="0" w:color="auto"/>
            </w:tcBorders>
          </w:tcPr>
          <w:p w:rsidR="007D0E01" w:rsidRDefault="007D0E01" w:rsidP="005022DC">
            <w:pPr>
              <w:pStyle w:val="a6"/>
              <w:ind w:left="0" w:right="-76"/>
              <w:jc w:val="both"/>
              <w:rPr>
                <w:sz w:val="24"/>
                <w:szCs w:val="24"/>
              </w:rPr>
            </w:pPr>
          </w:p>
        </w:tc>
        <w:tc>
          <w:tcPr>
            <w:tcW w:w="9463" w:type="dxa"/>
            <w:tcBorders>
              <w:top w:val="single" w:sz="4" w:space="0" w:color="auto"/>
              <w:left w:val="single" w:sz="4" w:space="0" w:color="auto"/>
              <w:bottom w:val="single" w:sz="4" w:space="0" w:color="auto"/>
              <w:right w:val="single" w:sz="4" w:space="0" w:color="auto"/>
            </w:tcBorders>
          </w:tcPr>
          <w:p w:rsidR="007D0E01" w:rsidRDefault="007D0E01" w:rsidP="005022DC">
            <w:pPr>
              <w:pStyle w:val="a6"/>
              <w:ind w:left="0"/>
              <w:rPr>
                <w:sz w:val="24"/>
                <w:szCs w:val="24"/>
              </w:rPr>
            </w:pPr>
          </w:p>
        </w:tc>
      </w:tr>
      <w:tr w:rsidR="007D0E01" w:rsidTr="005022DC">
        <w:tc>
          <w:tcPr>
            <w:tcW w:w="42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ight="-76"/>
              <w:jc w:val="both"/>
              <w:rPr>
                <w:sz w:val="24"/>
                <w:szCs w:val="24"/>
              </w:rPr>
            </w:pPr>
            <w:r>
              <w:rPr>
                <w:sz w:val="24"/>
                <w:szCs w:val="24"/>
              </w:rPr>
              <w:t>1</w:t>
            </w:r>
          </w:p>
        </w:tc>
        <w:tc>
          <w:tcPr>
            <w:tcW w:w="9463"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Pr>
                <w:sz w:val="24"/>
                <w:szCs w:val="24"/>
              </w:rPr>
            </w:pPr>
            <w:r>
              <w:rPr>
                <w:sz w:val="24"/>
                <w:szCs w:val="24"/>
              </w:rPr>
              <w:t>Цифровая библиотека по философии [Электронный ресурс]. – Режим доступа: http://filosof.historic.ru</w:t>
            </w:r>
          </w:p>
        </w:tc>
      </w:tr>
      <w:tr w:rsidR="007D0E01" w:rsidTr="005022DC">
        <w:tc>
          <w:tcPr>
            <w:tcW w:w="42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ight="-76"/>
              <w:jc w:val="both"/>
              <w:rPr>
                <w:sz w:val="24"/>
                <w:szCs w:val="24"/>
              </w:rPr>
            </w:pPr>
            <w:r>
              <w:rPr>
                <w:sz w:val="24"/>
                <w:szCs w:val="24"/>
              </w:rPr>
              <w:t>2</w:t>
            </w:r>
          </w:p>
        </w:tc>
        <w:tc>
          <w:tcPr>
            <w:tcW w:w="9463"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Pr>
                <w:sz w:val="24"/>
                <w:szCs w:val="24"/>
              </w:rPr>
            </w:pPr>
            <w:r>
              <w:rPr>
                <w:sz w:val="24"/>
                <w:szCs w:val="24"/>
              </w:rPr>
              <w:t>Институт философии Российской Академии Наук: Электронная библиотека [Электронный ресурс]. – Режим доступа: https://iphras.ru/elib.htm</w:t>
            </w:r>
          </w:p>
        </w:tc>
      </w:tr>
      <w:tr w:rsidR="007D0E01" w:rsidTr="005022DC">
        <w:tc>
          <w:tcPr>
            <w:tcW w:w="42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ight="-76"/>
              <w:jc w:val="both"/>
              <w:rPr>
                <w:sz w:val="24"/>
                <w:szCs w:val="24"/>
              </w:rPr>
            </w:pPr>
            <w:r>
              <w:rPr>
                <w:sz w:val="24"/>
                <w:szCs w:val="24"/>
              </w:rPr>
              <w:t>3</w:t>
            </w:r>
          </w:p>
        </w:tc>
        <w:tc>
          <w:tcPr>
            <w:tcW w:w="9463"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Pr>
                <w:sz w:val="24"/>
                <w:szCs w:val="24"/>
              </w:rPr>
            </w:pPr>
            <w:r>
              <w:rPr>
                <w:sz w:val="24"/>
                <w:szCs w:val="24"/>
              </w:rPr>
              <w:t>Электронная библиотека Института философии РАН [Электронный ресурс]. – Режим доступа: https://iphlib.ru/greenstone3/library</w:t>
            </w:r>
          </w:p>
        </w:tc>
      </w:tr>
      <w:tr w:rsidR="007D0E01" w:rsidTr="005022DC">
        <w:tc>
          <w:tcPr>
            <w:tcW w:w="42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ight="-76"/>
              <w:jc w:val="both"/>
              <w:rPr>
                <w:sz w:val="24"/>
                <w:szCs w:val="24"/>
              </w:rPr>
            </w:pPr>
            <w:r>
              <w:rPr>
                <w:sz w:val="24"/>
                <w:szCs w:val="24"/>
              </w:rPr>
              <w:t>4</w:t>
            </w:r>
          </w:p>
        </w:tc>
        <w:tc>
          <w:tcPr>
            <w:tcW w:w="9463"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Pr>
                <w:sz w:val="24"/>
                <w:szCs w:val="24"/>
              </w:rPr>
            </w:pPr>
            <w:r>
              <w:rPr>
                <w:sz w:val="24"/>
                <w:szCs w:val="24"/>
              </w:rPr>
              <w:t>Единое окно к образовательным ресурсам [Электронный ресурс]. – Режим доступа: http://window.edu.ru</w:t>
            </w:r>
          </w:p>
        </w:tc>
      </w:tr>
      <w:tr w:rsidR="007D0E01" w:rsidTr="005022DC">
        <w:tc>
          <w:tcPr>
            <w:tcW w:w="42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ight="-76"/>
              <w:jc w:val="both"/>
              <w:rPr>
                <w:sz w:val="24"/>
                <w:szCs w:val="24"/>
              </w:rPr>
            </w:pPr>
            <w:r>
              <w:rPr>
                <w:sz w:val="24"/>
                <w:szCs w:val="24"/>
              </w:rPr>
              <w:t>5</w:t>
            </w:r>
          </w:p>
        </w:tc>
        <w:tc>
          <w:tcPr>
            <w:tcW w:w="9463"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Pr>
                <w:sz w:val="24"/>
                <w:szCs w:val="24"/>
              </w:rPr>
            </w:pPr>
            <w:r>
              <w:rPr>
                <w:sz w:val="24"/>
                <w:szCs w:val="24"/>
              </w:rPr>
              <w:t>Российская государственная библиотека [Электронный ресурс]. – Режим доступа: http://www.rsl.ru</w:t>
            </w:r>
          </w:p>
        </w:tc>
      </w:tr>
      <w:tr w:rsidR="007D0E01" w:rsidTr="005022DC">
        <w:tc>
          <w:tcPr>
            <w:tcW w:w="42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ight="-76"/>
              <w:jc w:val="both"/>
              <w:rPr>
                <w:sz w:val="24"/>
                <w:szCs w:val="24"/>
              </w:rPr>
            </w:pPr>
            <w:r>
              <w:rPr>
                <w:sz w:val="24"/>
                <w:szCs w:val="24"/>
              </w:rPr>
              <w:t>6</w:t>
            </w:r>
          </w:p>
        </w:tc>
        <w:tc>
          <w:tcPr>
            <w:tcW w:w="9463"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Pr>
                <w:sz w:val="24"/>
                <w:szCs w:val="24"/>
              </w:rPr>
            </w:pPr>
            <w:r>
              <w:rPr>
                <w:sz w:val="24"/>
                <w:szCs w:val="24"/>
              </w:rPr>
              <w:t>Российская национальная библиотека [Электронный ресурс]. – Режим доступа: http://www.nlr.ru</w:t>
            </w:r>
          </w:p>
        </w:tc>
      </w:tr>
      <w:tr w:rsidR="007D0E01" w:rsidTr="005022DC">
        <w:tc>
          <w:tcPr>
            <w:tcW w:w="426"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ight="-76"/>
              <w:jc w:val="both"/>
              <w:rPr>
                <w:sz w:val="24"/>
                <w:szCs w:val="24"/>
              </w:rPr>
            </w:pPr>
            <w:r>
              <w:rPr>
                <w:sz w:val="24"/>
                <w:szCs w:val="24"/>
              </w:rPr>
              <w:t>7</w:t>
            </w:r>
          </w:p>
        </w:tc>
        <w:tc>
          <w:tcPr>
            <w:tcW w:w="9463" w:type="dxa"/>
            <w:tcBorders>
              <w:top w:val="single" w:sz="4" w:space="0" w:color="auto"/>
              <w:left w:val="single" w:sz="4" w:space="0" w:color="auto"/>
              <w:bottom w:val="single" w:sz="4" w:space="0" w:color="auto"/>
              <w:right w:val="single" w:sz="4" w:space="0" w:color="auto"/>
            </w:tcBorders>
            <w:hideMark/>
          </w:tcPr>
          <w:p w:rsidR="007D0E01" w:rsidRDefault="007D0E01" w:rsidP="005022DC">
            <w:pPr>
              <w:pStyle w:val="a6"/>
              <w:ind w:left="0"/>
              <w:rPr>
                <w:sz w:val="24"/>
                <w:szCs w:val="24"/>
              </w:rPr>
            </w:pPr>
            <w:r>
              <w:rPr>
                <w:sz w:val="24"/>
                <w:szCs w:val="24"/>
              </w:rPr>
              <w:t>Научная электронная библиотека «</w:t>
            </w:r>
            <w:proofErr w:type="spellStart"/>
            <w:r>
              <w:rPr>
                <w:sz w:val="24"/>
                <w:szCs w:val="24"/>
              </w:rPr>
              <w:t>Киберленинка</w:t>
            </w:r>
            <w:proofErr w:type="spellEnd"/>
            <w:r>
              <w:rPr>
                <w:sz w:val="24"/>
                <w:szCs w:val="24"/>
              </w:rPr>
              <w:t>» [Электронный ресурс]. – Режим доступа: http://cyberleninka.ru</w:t>
            </w:r>
          </w:p>
        </w:tc>
      </w:tr>
    </w:tbl>
    <w:p w:rsidR="007D0E01" w:rsidRDefault="007D0E01" w:rsidP="007D0E01">
      <w:pPr>
        <w:pStyle w:val="a6"/>
        <w:ind w:left="0"/>
        <w:jc w:val="center"/>
        <w:rPr>
          <w:b/>
          <w:sz w:val="24"/>
          <w:szCs w:val="24"/>
        </w:rPr>
      </w:pPr>
    </w:p>
    <w:p w:rsidR="007D0E01" w:rsidRDefault="007D0E01" w:rsidP="007D0E01">
      <w:pPr>
        <w:pStyle w:val="a6"/>
        <w:numPr>
          <w:ilvl w:val="0"/>
          <w:numId w:val="10"/>
        </w:numPr>
        <w:jc w:val="center"/>
        <w:textAlignment w:val="baseline"/>
        <w:rPr>
          <w:b/>
          <w:sz w:val="24"/>
          <w:szCs w:val="24"/>
        </w:rPr>
      </w:pPr>
      <w:r>
        <w:rPr>
          <w:b/>
          <w:sz w:val="24"/>
          <w:szCs w:val="24"/>
        </w:rPr>
        <w:t>Материально-техническое обеспечение дисциплины</w:t>
      </w:r>
    </w:p>
    <w:p w:rsidR="007D0E01" w:rsidRDefault="007D0E01" w:rsidP="007D0E01">
      <w:pPr>
        <w:pStyle w:val="a6"/>
        <w:ind w:left="360"/>
        <w:rPr>
          <w:b/>
          <w:sz w:val="24"/>
          <w:szCs w:val="24"/>
        </w:rPr>
      </w:pPr>
    </w:p>
    <w:p w:rsidR="007D0E01" w:rsidRDefault="007D0E01" w:rsidP="007D0E01">
      <w:pPr>
        <w:pStyle w:val="a6"/>
        <w:ind w:left="0" w:firstLine="567"/>
        <w:jc w:val="both"/>
        <w:rPr>
          <w:sz w:val="24"/>
          <w:szCs w:val="24"/>
        </w:rPr>
      </w:pPr>
      <w:r>
        <w:rPr>
          <w:sz w:val="24"/>
          <w:szCs w:val="24"/>
        </w:rPr>
        <w:t>Учебные аудитории для лекционных занятий по дисциплине оснащены автоматизированным рабочим местом (АРМ) преподавателя, обеспечивающим тематические иллюстрации и демонстрации, соответствующие программе дисциплины в составе:</w:t>
      </w:r>
    </w:p>
    <w:p w:rsidR="007D0E01" w:rsidRDefault="007D0E01" w:rsidP="007D0E01">
      <w:pPr>
        <w:pStyle w:val="a6"/>
        <w:ind w:left="0" w:firstLine="567"/>
        <w:jc w:val="both"/>
        <w:rPr>
          <w:sz w:val="24"/>
          <w:szCs w:val="24"/>
        </w:rPr>
      </w:pPr>
      <w:r>
        <w:rPr>
          <w:sz w:val="24"/>
          <w:szCs w:val="24"/>
        </w:rPr>
        <w:t>* ПЭВМ с доступом в Интернет (операционная система, офисные программы, антивирусные программы);</w:t>
      </w:r>
    </w:p>
    <w:p w:rsidR="007D0E01" w:rsidRDefault="007D0E01" w:rsidP="007D0E01">
      <w:pPr>
        <w:pStyle w:val="a6"/>
        <w:ind w:left="0" w:firstLine="567"/>
        <w:jc w:val="both"/>
        <w:rPr>
          <w:sz w:val="24"/>
          <w:szCs w:val="24"/>
        </w:rPr>
      </w:pPr>
      <w:r>
        <w:rPr>
          <w:sz w:val="24"/>
          <w:szCs w:val="24"/>
        </w:rPr>
        <w:t xml:space="preserve">* </w:t>
      </w:r>
      <w:proofErr w:type="spellStart"/>
      <w:r>
        <w:rPr>
          <w:sz w:val="24"/>
          <w:szCs w:val="24"/>
        </w:rPr>
        <w:t>мультимедийный</w:t>
      </w:r>
      <w:proofErr w:type="spellEnd"/>
      <w:r>
        <w:rPr>
          <w:sz w:val="24"/>
          <w:szCs w:val="24"/>
        </w:rPr>
        <w:t xml:space="preserve"> проектор с дистанционным управлением;</w:t>
      </w:r>
    </w:p>
    <w:p w:rsidR="007D0E01" w:rsidRDefault="007D0E01" w:rsidP="007D0E01">
      <w:pPr>
        <w:pStyle w:val="a6"/>
        <w:ind w:left="0" w:firstLine="567"/>
        <w:jc w:val="both"/>
        <w:rPr>
          <w:sz w:val="24"/>
          <w:szCs w:val="24"/>
        </w:rPr>
      </w:pPr>
      <w:r>
        <w:rPr>
          <w:sz w:val="24"/>
          <w:szCs w:val="24"/>
        </w:rPr>
        <w:t>* настенный экран.</w:t>
      </w:r>
    </w:p>
    <w:p w:rsidR="007D0E01" w:rsidRDefault="007D0E01" w:rsidP="007D0E01">
      <w:pPr>
        <w:pStyle w:val="a6"/>
        <w:ind w:left="0" w:firstLine="567"/>
        <w:jc w:val="both"/>
        <w:rPr>
          <w:sz w:val="24"/>
          <w:szCs w:val="24"/>
        </w:rPr>
      </w:pPr>
      <w:r>
        <w:rPr>
          <w:sz w:val="24"/>
          <w:szCs w:val="24"/>
        </w:rPr>
        <w:lastRenderedPageBreak/>
        <w:t xml:space="preserve">Учебные аудитории для практических, лабораторных и самостоятельных занятий по дисциплине оснащены АРМ преподавателя и пользовательскими АРМ по числу обучающихся, объединенных локальной сетью («компьютерный» класс), с возможностью подключения к сети Интернет и доступом к электронной информационно-образовательной среде ФГБОУ </w:t>
      </w:r>
      <w:proofErr w:type="gramStart"/>
      <w:r>
        <w:rPr>
          <w:sz w:val="24"/>
          <w:szCs w:val="24"/>
        </w:rPr>
        <w:t>ВО</w:t>
      </w:r>
      <w:proofErr w:type="gramEnd"/>
      <w:r>
        <w:rPr>
          <w:sz w:val="24"/>
          <w:szCs w:val="24"/>
        </w:rPr>
        <w:t xml:space="preserve"> «Чувашский государственный университет имени И.Н. Ульянова».</w:t>
      </w:r>
    </w:p>
    <w:p w:rsidR="007D0E01" w:rsidRDefault="007D0E01" w:rsidP="007D0E01">
      <w:pPr>
        <w:pStyle w:val="a6"/>
        <w:ind w:left="0" w:firstLine="567"/>
        <w:jc w:val="both"/>
        <w:rPr>
          <w:sz w:val="24"/>
          <w:szCs w:val="24"/>
        </w:rPr>
      </w:pPr>
    </w:p>
    <w:p w:rsidR="007D0E01" w:rsidRDefault="007D0E01" w:rsidP="007D0E01">
      <w:pPr>
        <w:pStyle w:val="a6"/>
        <w:numPr>
          <w:ilvl w:val="0"/>
          <w:numId w:val="10"/>
        </w:numPr>
        <w:jc w:val="center"/>
        <w:textAlignment w:val="baseline"/>
        <w:rPr>
          <w:b/>
          <w:sz w:val="24"/>
          <w:szCs w:val="24"/>
        </w:rPr>
      </w:pPr>
      <w:r>
        <w:rPr>
          <w:b/>
          <w:sz w:val="24"/>
          <w:szCs w:val="24"/>
        </w:rPr>
        <w:t>Средства адаптации преподавания дисциплины к потребностям лиц с ограниченными возможностями</w:t>
      </w:r>
    </w:p>
    <w:p w:rsidR="007D0E01" w:rsidRDefault="007D0E01" w:rsidP="007D0E01">
      <w:pPr>
        <w:pStyle w:val="a6"/>
        <w:ind w:left="360"/>
        <w:rPr>
          <w:b/>
          <w:sz w:val="24"/>
          <w:szCs w:val="24"/>
        </w:rPr>
      </w:pPr>
    </w:p>
    <w:p w:rsidR="007D0E01" w:rsidRDefault="007D0E01" w:rsidP="007D0E01">
      <w:pPr>
        <w:pStyle w:val="a6"/>
        <w:ind w:left="0" w:firstLine="567"/>
        <w:jc w:val="both"/>
        <w:rPr>
          <w:sz w:val="24"/>
          <w:szCs w:val="24"/>
        </w:rPr>
      </w:pPr>
      <w:proofErr w:type="gramStart"/>
      <w:r>
        <w:rPr>
          <w:sz w:val="24"/>
          <w:szCs w:val="24"/>
        </w:rPr>
        <w:t>В случае необходимости, обучающимся из числа лиц с ограниченными возможностями здоровья (по заявлению обучающегося) могут предлагаться одни из следующих вариантов восприятия информации с учетом их индивидуальных психофизических особенностей, в том числе с применением электронного обучения и дистанционных технологий:</w:t>
      </w:r>
      <w:proofErr w:type="gramEnd"/>
    </w:p>
    <w:p w:rsidR="007D0E01" w:rsidRDefault="007D0E01" w:rsidP="007D0E01">
      <w:pPr>
        <w:pStyle w:val="a6"/>
        <w:ind w:left="0" w:firstLine="567"/>
        <w:jc w:val="both"/>
        <w:rPr>
          <w:sz w:val="24"/>
          <w:szCs w:val="24"/>
        </w:rPr>
      </w:pPr>
      <w:r>
        <w:rPr>
          <w:sz w:val="24"/>
          <w:szCs w:val="24"/>
        </w:rPr>
        <w:t xml:space="preserve">* для лиц с нарушениями зрения: в печатной форме увеличенным шрифтом; в форме электронного документа; в форме </w:t>
      </w:r>
      <w:proofErr w:type="spellStart"/>
      <w:r>
        <w:rPr>
          <w:sz w:val="24"/>
          <w:szCs w:val="24"/>
        </w:rPr>
        <w:t>аудиофайла</w:t>
      </w:r>
      <w:proofErr w:type="spellEnd"/>
      <w:r>
        <w:rPr>
          <w:sz w:val="24"/>
          <w:szCs w:val="24"/>
        </w:rPr>
        <w:t xml:space="preserve"> (перевод учебных материалов в </w:t>
      </w:r>
      <w:proofErr w:type="spellStart"/>
      <w:r>
        <w:rPr>
          <w:sz w:val="24"/>
          <w:szCs w:val="24"/>
        </w:rPr>
        <w:t>аудиоформат</w:t>
      </w:r>
      <w:proofErr w:type="spellEnd"/>
      <w:r>
        <w:rPr>
          <w:sz w:val="24"/>
          <w:szCs w:val="24"/>
        </w:rPr>
        <w:t xml:space="preserve">); в печатной форме на языке Брайля; индивидуальные консультации с привлечением </w:t>
      </w:r>
      <w:proofErr w:type="spellStart"/>
      <w:r>
        <w:rPr>
          <w:sz w:val="24"/>
          <w:szCs w:val="24"/>
        </w:rPr>
        <w:t>тифлосурдопереводчика</w:t>
      </w:r>
      <w:proofErr w:type="spellEnd"/>
      <w:r>
        <w:rPr>
          <w:sz w:val="24"/>
          <w:szCs w:val="24"/>
        </w:rPr>
        <w:t>; индивидуальные задания и консультации.</w:t>
      </w:r>
    </w:p>
    <w:p w:rsidR="007D0E01" w:rsidRDefault="007D0E01" w:rsidP="007D0E01">
      <w:pPr>
        <w:pStyle w:val="a6"/>
        <w:ind w:left="0" w:firstLine="567"/>
        <w:jc w:val="both"/>
        <w:rPr>
          <w:sz w:val="24"/>
          <w:szCs w:val="24"/>
        </w:rPr>
      </w:pPr>
      <w:r>
        <w:rPr>
          <w:sz w:val="24"/>
          <w:szCs w:val="24"/>
        </w:rPr>
        <w:t xml:space="preserve">* для лиц с нарушениями слуха: в печатной форме; в форме электронного документа; видеоматериалы с субтитрами; индивидуальные консультации с привлечением </w:t>
      </w:r>
      <w:proofErr w:type="spellStart"/>
      <w:r>
        <w:rPr>
          <w:sz w:val="24"/>
          <w:szCs w:val="24"/>
        </w:rPr>
        <w:t>сурдопереводчика</w:t>
      </w:r>
      <w:proofErr w:type="spellEnd"/>
      <w:r>
        <w:rPr>
          <w:sz w:val="24"/>
          <w:szCs w:val="24"/>
        </w:rPr>
        <w:t>; индивидуальные задания и консультации.</w:t>
      </w:r>
    </w:p>
    <w:p w:rsidR="007D0E01" w:rsidRDefault="007D0E01" w:rsidP="007D0E01">
      <w:pPr>
        <w:pStyle w:val="a6"/>
        <w:ind w:left="0" w:firstLine="567"/>
        <w:jc w:val="both"/>
        <w:rPr>
          <w:sz w:val="24"/>
          <w:szCs w:val="24"/>
        </w:rPr>
      </w:pPr>
      <w:r>
        <w:rPr>
          <w:sz w:val="24"/>
          <w:szCs w:val="24"/>
        </w:rPr>
        <w:t xml:space="preserve">* для лиц с нарушениями опорно-двигательного аппарата: в печатной форме; в форме электронного документа; в форме </w:t>
      </w:r>
      <w:proofErr w:type="spellStart"/>
      <w:r>
        <w:rPr>
          <w:sz w:val="24"/>
          <w:szCs w:val="24"/>
        </w:rPr>
        <w:t>аудиофайла</w:t>
      </w:r>
      <w:proofErr w:type="spellEnd"/>
      <w:r>
        <w:rPr>
          <w:sz w:val="24"/>
          <w:szCs w:val="24"/>
        </w:rPr>
        <w:t>; индивидуальные задания и консультации.</w:t>
      </w:r>
    </w:p>
    <w:p w:rsidR="007D0E01" w:rsidRDefault="007D0E01" w:rsidP="007D0E01">
      <w:pPr>
        <w:pStyle w:val="a6"/>
        <w:ind w:left="0" w:firstLine="567"/>
        <w:jc w:val="center"/>
        <w:rPr>
          <w:b/>
          <w:sz w:val="24"/>
          <w:szCs w:val="24"/>
        </w:rPr>
      </w:pPr>
    </w:p>
    <w:p w:rsidR="007D0E01" w:rsidRDefault="007D0E01" w:rsidP="007D0E01">
      <w:pPr>
        <w:pStyle w:val="a6"/>
        <w:numPr>
          <w:ilvl w:val="0"/>
          <w:numId w:val="10"/>
        </w:numPr>
        <w:jc w:val="center"/>
        <w:textAlignment w:val="baseline"/>
        <w:rPr>
          <w:b/>
          <w:sz w:val="24"/>
          <w:szCs w:val="24"/>
        </w:rPr>
      </w:pPr>
      <w:r>
        <w:rPr>
          <w:b/>
          <w:sz w:val="24"/>
          <w:szCs w:val="24"/>
        </w:rPr>
        <w:t xml:space="preserve">Методические указания </w:t>
      </w:r>
      <w:proofErr w:type="gramStart"/>
      <w:r>
        <w:rPr>
          <w:b/>
          <w:sz w:val="24"/>
          <w:szCs w:val="24"/>
        </w:rPr>
        <w:t>обучающимся</w:t>
      </w:r>
      <w:proofErr w:type="gramEnd"/>
      <w:r>
        <w:rPr>
          <w:b/>
          <w:sz w:val="24"/>
          <w:szCs w:val="24"/>
        </w:rPr>
        <w:t xml:space="preserve"> по выполнению самостоятельной</w:t>
      </w:r>
    </w:p>
    <w:p w:rsidR="007D0E01" w:rsidRDefault="007D0E01" w:rsidP="007D0E01">
      <w:pPr>
        <w:pStyle w:val="a6"/>
        <w:jc w:val="center"/>
        <w:textAlignment w:val="baseline"/>
        <w:rPr>
          <w:b/>
          <w:sz w:val="24"/>
          <w:szCs w:val="24"/>
        </w:rPr>
      </w:pPr>
      <w:r>
        <w:rPr>
          <w:b/>
          <w:sz w:val="24"/>
          <w:szCs w:val="24"/>
        </w:rPr>
        <w:t>работы</w:t>
      </w:r>
    </w:p>
    <w:p w:rsidR="007D0E01" w:rsidRDefault="007D0E01" w:rsidP="007D0E01">
      <w:pPr>
        <w:pStyle w:val="a6"/>
        <w:ind w:left="0" w:firstLine="567"/>
        <w:jc w:val="both"/>
        <w:rPr>
          <w:sz w:val="24"/>
          <w:szCs w:val="24"/>
        </w:rPr>
      </w:pPr>
      <w:r>
        <w:rPr>
          <w:sz w:val="24"/>
          <w:szCs w:val="24"/>
        </w:rPr>
        <w:t>Самостоятельная работа определяется спецификой дисциплины и методикой ее преподавания, временем, предусмотренным учебным планом, а также ступенью обучения, на которой изучается дисциплина.</w:t>
      </w:r>
    </w:p>
    <w:p w:rsidR="007D0E01" w:rsidRDefault="007D0E01" w:rsidP="007D0E01">
      <w:pPr>
        <w:pStyle w:val="a6"/>
        <w:ind w:left="0" w:firstLine="567"/>
        <w:jc w:val="both"/>
        <w:rPr>
          <w:sz w:val="24"/>
          <w:szCs w:val="24"/>
        </w:rPr>
      </w:pPr>
      <w:r>
        <w:rPr>
          <w:sz w:val="24"/>
          <w:szCs w:val="24"/>
        </w:rPr>
        <w:t>Для самостоятельной подготовки можно рекомендовать следующие источники: конспекты лекций и/или практических и лабораторных занятий, учебную литературу соответствующего профиля.</w:t>
      </w:r>
    </w:p>
    <w:p w:rsidR="007D0E01" w:rsidRDefault="007D0E01" w:rsidP="007D0E01">
      <w:pPr>
        <w:pStyle w:val="a6"/>
        <w:ind w:left="0" w:firstLine="567"/>
        <w:jc w:val="both"/>
        <w:rPr>
          <w:sz w:val="24"/>
          <w:szCs w:val="24"/>
        </w:rPr>
      </w:pPr>
      <w:r>
        <w:rPr>
          <w:sz w:val="24"/>
          <w:szCs w:val="24"/>
        </w:rPr>
        <w:t>Преподаватель в начале чтения курса информирует обучающихся о формах, видах и содержании самостоятельной работы, разъясняет требования, предъявляемые к результатам самостоятельной работы, а также формы и методы контроля и критерии оценки.</w:t>
      </w:r>
    </w:p>
    <w:p w:rsidR="007D0E01" w:rsidRDefault="007D0E01" w:rsidP="007D0E01">
      <w:pPr>
        <w:pStyle w:val="a6"/>
        <w:ind w:left="0" w:firstLine="567"/>
        <w:jc w:val="center"/>
        <w:rPr>
          <w:b/>
          <w:sz w:val="24"/>
          <w:szCs w:val="24"/>
        </w:rPr>
      </w:pPr>
    </w:p>
    <w:p w:rsidR="007D0E01" w:rsidRDefault="007D0E01" w:rsidP="007D0E01">
      <w:pPr>
        <w:pStyle w:val="a6"/>
        <w:ind w:left="0" w:firstLine="567"/>
        <w:jc w:val="center"/>
        <w:rPr>
          <w:b/>
          <w:sz w:val="24"/>
          <w:szCs w:val="24"/>
        </w:rPr>
      </w:pPr>
      <w:r>
        <w:rPr>
          <w:b/>
          <w:sz w:val="24"/>
          <w:szCs w:val="24"/>
        </w:rPr>
        <w:t>Методические рекомендации по подготовке к зачету</w:t>
      </w:r>
    </w:p>
    <w:p w:rsidR="007D0E01" w:rsidRDefault="007D0E01" w:rsidP="007D0E01">
      <w:pPr>
        <w:pStyle w:val="a6"/>
        <w:ind w:left="0" w:firstLine="567"/>
        <w:rPr>
          <w:b/>
          <w:sz w:val="24"/>
          <w:szCs w:val="24"/>
        </w:rPr>
      </w:pPr>
      <w:r>
        <w:rPr>
          <w:sz w:val="24"/>
          <w:szCs w:val="24"/>
        </w:rPr>
        <w:t>Зачет</w:t>
      </w:r>
      <w:r>
        <w:rPr>
          <w:b/>
          <w:sz w:val="24"/>
          <w:szCs w:val="24"/>
        </w:rPr>
        <w:t xml:space="preserve"> </w:t>
      </w:r>
      <w:r>
        <w:rPr>
          <w:sz w:val="24"/>
          <w:szCs w:val="24"/>
        </w:rPr>
        <w:t>не предусмотрен</w:t>
      </w:r>
    </w:p>
    <w:p w:rsidR="007D0E01" w:rsidRDefault="007D0E01" w:rsidP="007D0E01">
      <w:pPr>
        <w:pStyle w:val="a6"/>
        <w:ind w:left="0" w:firstLine="567"/>
        <w:jc w:val="center"/>
        <w:rPr>
          <w:b/>
          <w:sz w:val="24"/>
          <w:szCs w:val="24"/>
        </w:rPr>
      </w:pPr>
    </w:p>
    <w:p w:rsidR="007D0E01" w:rsidRDefault="007D0E01" w:rsidP="007D0E01">
      <w:pPr>
        <w:pStyle w:val="a6"/>
        <w:ind w:left="0" w:firstLine="567"/>
        <w:jc w:val="center"/>
        <w:rPr>
          <w:b/>
          <w:sz w:val="24"/>
          <w:szCs w:val="24"/>
        </w:rPr>
      </w:pPr>
    </w:p>
    <w:p w:rsidR="007D0E01" w:rsidRDefault="007D0E01" w:rsidP="007D0E01">
      <w:pPr>
        <w:pStyle w:val="a6"/>
        <w:ind w:left="0" w:firstLine="567"/>
        <w:jc w:val="center"/>
        <w:rPr>
          <w:b/>
          <w:sz w:val="24"/>
          <w:szCs w:val="24"/>
        </w:rPr>
      </w:pPr>
      <w:r>
        <w:rPr>
          <w:b/>
          <w:sz w:val="24"/>
          <w:szCs w:val="24"/>
        </w:rPr>
        <w:t>Методические рекомендации по подготовке к экзамену</w:t>
      </w:r>
    </w:p>
    <w:p w:rsidR="007D0E01" w:rsidRDefault="007D0E01" w:rsidP="007D0E01">
      <w:pPr>
        <w:pStyle w:val="a6"/>
        <w:ind w:left="0" w:firstLine="567"/>
        <w:jc w:val="both"/>
        <w:rPr>
          <w:sz w:val="24"/>
          <w:szCs w:val="24"/>
        </w:rPr>
      </w:pPr>
      <w:proofErr w:type="gramStart"/>
      <w:r>
        <w:rPr>
          <w:sz w:val="24"/>
          <w:szCs w:val="24"/>
        </w:rPr>
        <w:t>Экзамен преследует цель оценить работу обучающегося за определенный курс: полученные теоретические знания, их прочность, развитие логического и творческого мышления, приобретение навыков самостоятельной работы, умения анализировать и синтезировать полученные знания и применять на практике решение практических задач.</w:t>
      </w:r>
      <w:proofErr w:type="gramEnd"/>
    </w:p>
    <w:p w:rsidR="007D0E01" w:rsidRDefault="007D0E01" w:rsidP="007D0E01">
      <w:pPr>
        <w:pStyle w:val="a6"/>
        <w:ind w:left="0" w:firstLine="567"/>
        <w:jc w:val="both"/>
        <w:rPr>
          <w:sz w:val="24"/>
          <w:szCs w:val="24"/>
        </w:rPr>
      </w:pPr>
      <w:r>
        <w:rPr>
          <w:sz w:val="24"/>
          <w:szCs w:val="24"/>
        </w:rPr>
        <w:t xml:space="preserve">Экзамен проводится в письменной форме по билетам, утвержденным заведующим кафедрой. Экзаменационный билет включает в себя два вопроса и задачи. Формулировка вопросов совпадает с формулировкой перечня вопросов, доведенного до сведения обучающихся за один месяц до экзаменационной сессии. В процессе подготовки к </w:t>
      </w:r>
      <w:r>
        <w:rPr>
          <w:sz w:val="24"/>
          <w:szCs w:val="24"/>
        </w:rPr>
        <w:lastRenderedPageBreak/>
        <w:t>экзамену организована предэкзаменационная консультация для всех учебных групп Результат экзамена выражается оценкой «отлично», «хорошо», «удовлетворительно».</w:t>
      </w:r>
    </w:p>
    <w:p w:rsidR="007D0E01" w:rsidRDefault="007D0E01" w:rsidP="007D0E01">
      <w:pPr>
        <w:pStyle w:val="a6"/>
        <w:ind w:left="0" w:firstLine="567"/>
        <w:jc w:val="both"/>
        <w:rPr>
          <w:sz w:val="24"/>
          <w:szCs w:val="24"/>
        </w:rPr>
      </w:pPr>
      <w:r>
        <w:rPr>
          <w:sz w:val="24"/>
          <w:szCs w:val="24"/>
        </w:rPr>
        <w:t>С целью уточнения оценки экзаменатор может задать не более одного-двух дополнительных вопросов, не выходящих за рамки требований рабочей программы. Под        дополнительным вопросом подразумевается вопрос, не связанный с тематикой вопросов билета. Дополнительный вопрос, также как и основные вопросы билета, требует развернутого ответа. Кроме того, преподаватель может задать ряд уточняющих и наводящих вопросов, связанных с тематикой основных вопросов билета. Число уточняющих и наводящих вопросов не ограничено.</w:t>
      </w: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003700" w:rsidRDefault="00003700" w:rsidP="007D0E01">
      <w:pPr>
        <w:pStyle w:val="afa"/>
        <w:jc w:val="center"/>
        <w:rPr>
          <w:b/>
          <w:sz w:val="24"/>
          <w:szCs w:val="24"/>
        </w:rPr>
      </w:pPr>
    </w:p>
    <w:p w:rsidR="00003700" w:rsidRDefault="00003700" w:rsidP="007D0E01">
      <w:pPr>
        <w:pStyle w:val="afa"/>
        <w:jc w:val="center"/>
        <w:rPr>
          <w:b/>
          <w:sz w:val="24"/>
          <w:szCs w:val="24"/>
        </w:rPr>
      </w:pPr>
    </w:p>
    <w:p w:rsidR="00003700" w:rsidRDefault="00003700" w:rsidP="007D0E01">
      <w:pPr>
        <w:pStyle w:val="afa"/>
        <w:jc w:val="center"/>
        <w:rPr>
          <w:b/>
          <w:sz w:val="24"/>
          <w:szCs w:val="24"/>
        </w:rPr>
      </w:pPr>
    </w:p>
    <w:p w:rsidR="00003700" w:rsidRDefault="00003700" w:rsidP="007D0E01">
      <w:pPr>
        <w:pStyle w:val="afa"/>
        <w:jc w:val="center"/>
        <w:rPr>
          <w:b/>
          <w:sz w:val="24"/>
          <w:szCs w:val="24"/>
        </w:rPr>
      </w:pPr>
    </w:p>
    <w:p w:rsidR="00003700" w:rsidRDefault="00003700" w:rsidP="007D0E01">
      <w:pPr>
        <w:pStyle w:val="afa"/>
        <w:jc w:val="center"/>
        <w:rPr>
          <w:b/>
          <w:sz w:val="24"/>
          <w:szCs w:val="24"/>
        </w:rPr>
      </w:pPr>
    </w:p>
    <w:p w:rsidR="00003700" w:rsidRDefault="00003700" w:rsidP="007D0E01">
      <w:pPr>
        <w:pStyle w:val="afa"/>
        <w:jc w:val="center"/>
        <w:rPr>
          <w:b/>
          <w:sz w:val="24"/>
          <w:szCs w:val="24"/>
        </w:rPr>
      </w:pPr>
    </w:p>
    <w:p w:rsidR="00003700" w:rsidRDefault="00003700" w:rsidP="007D0E01">
      <w:pPr>
        <w:pStyle w:val="afa"/>
        <w:jc w:val="center"/>
        <w:rPr>
          <w:b/>
          <w:sz w:val="24"/>
          <w:szCs w:val="24"/>
        </w:rPr>
      </w:pPr>
    </w:p>
    <w:p w:rsidR="00003700" w:rsidRDefault="00003700" w:rsidP="007D0E01">
      <w:pPr>
        <w:pStyle w:val="afa"/>
        <w:jc w:val="center"/>
        <w:rPr>
          <w:b/>
          <w:sz w:val="24"/>
          <w:szCs w:val="24"/>
        </w:rPr>
      </w:pPr>
    </w:p>
    <w:p w:rsidR="00003700" w:rsidRDefault="00003700" w:rsidP="007D0E01">
      <w:pPr>
        <w:pStyle w:val="afa"/>
        <w:jc w:val="center"/>
        <w:rPr>
          <w:b/>
          <w:sz w:val="24"/>
          <w:szCs w:val="24"/>
        </w:rPr>
      </w:pPr>
    </w:p>
    <w:p w:rsidR="00003700" w:rsidRDefault="00003700" w:rsidP="007D0E01">
      <w:pPr>
        <w:pStyle w:val="afa"/>
        <w:jc w:val="center"/>
        <w:rPr>
          <w:b/>
          <w:sz w:val="24"/>
          <w:szCs w:val="24"/>
        </w:rPr>
      </w:pPr>
    </w:p>
    <w:p w:rsidR="00003700" w:rsidRDefault="00003700" w:rsidP="007D0E01">
      <w:pPr>
        <w:pStyle w:val="afa"/>
        <w:jc w:val="center"/>
        <w:rPr>
          <w:b/>
          <w:sz w:val="24"/>
          <w:szCs w:val="24"/>
        </w:rPr>
      </w:pPr>
    </w:p>
    <w:p w:rsidR="00003700" w:rsidRDefault="00003700" w:rsidP="007D0E01">
      <w:pPr>
        <w:pStyle w:val="afa"/>
        <w:jc w:val="center"/>
        <w:rPr>
          <w:b/>
          <w:sz w:val="24"/>
          <w:szCs w:val="24"/>
        </w:rPr>
      </w:pPr>
    </w:p>
    <w:p w:rsidR="00003700" w:rsidRDefault="00003700" w:rsidP="007D0E01">
      <w:pPr>
        <w:pStyle w:val="afa"/>
        <w:jc w:val="center"/>
        <w:rPr>
          <w:b/>
          <w:sz w:val="24"/>
          <w:szCs w:val="24"/>
        </w:rPr>
      </w:pPr>
    </w:p>
    <w:p w:rsidR="00003700" w:rsidRDefault="00003700" w:rsidP="007D0E01">
      <w:pPr>
        <w:pStyle w:val="afa"/>
        <w:jc w:val="center"/>
        <w:rPr>
          <w:b/>
          <w:sz w:val="24"/>
          <w:szCs w:val="24"/>
        </w:rPr>
      </w:pPr>
    </w:p>
    <w:p w:rsidR="00003700" w:rsidRDefault="00003700" w:rsidP="007D0E01">
      <w:pPr>
        <w:pStyle w:val="afa"/>
        <w:jc w:val="center"/>
        <w:rPr>
          <w:b/>
          <w:sz w:val="24"/>
          <w:szCs w:val="24"/>
        </w:rPr>
      </w:pPr>
    </w:p>
    <w:p w:rsidR="00003700" w:rsidRDefault="00003700" w:rsidP="007D0E01">
      <w:pPr>
        <w:pStyle w:val="afa"/>
        <w:jc w:val="center"/>
        <w:rPr>
          <w:b/>
          <w:sz w:val="24"/>
          <w:szCs w:val="24"/>
        </w:rPr>
      </w:pPr>
    </w:p>
    <w:p w:rsidR="00003700" w:rsidRDefault="00003700" w:rsidP="007D0E01">
      <w:pPr>
        <w:pStyle w:val="afa"/>
        <w:jc w:val="center"/>
        <w:rPr>
          <w:b/>
          <w:sz w:val="24"/>
          <w:szCs w:val="24"/>
        </w:rPr>
      </w:pPr>
    </w:p>
    <w:p w:rsidR="00003700" w:rsidRDefault="00003700"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p>
    <w:p w:rsidR="007D0E01" w:rsidRDefault="007D0E01" w:rsidP="007D0E01">
      <w:pPr>
        <w:pStyle w:val="afa"/>
        <w:jc w:val="center"/>
        <w:rPr>
          <w:b/>
          <w:sz w:val="24"/>
          <w:szCs w:val="24"/>
        </w:rPr>
      </w:pPr>
      <w:r w:rsidRPr="00885DC0">
        <w:rPr>
          <w:b/>
          <w:sz w:val="24"/>
          <w:szCs w:val="24"/>
        </w:rPr>
        <w:t>Лист дополнений и изменений</w:t>
      </w:r>
    </w:p>
    <w:p w:rsidR="007D0E01" w:rsidRDefault="007D0E01" w:rsidP="007D0E01">
      <w:pPr>
        <w:pStyle w:val="afa"/>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5"/>
        <w:gridCol w:w="2395"/>
        <w:gridCol w:w="1486"/>
        <w:gridCol w:w="1507"/>
        <w:gridCol w:w="1794"/>
        <w:gridCol w:w="1794"/>
      </w:tblGrid>
      <w:tr w:rsidR="007D0E01" w:rsidRPr="0087151D" w:rsidTr="005022DC">
        <w:trPr>
          <w:trHeight w:val="930"/>
        </w:trPr>
        <w:tc>
          <w:tcPr>
            <w:tcW w:w="595" w:type="dxa"/>
            <w:vMerge w:val="restart"/>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p w:rsidR="007D0E01" w:rsidRPr="0087151D" w:rsidRDefault="007D0E01" w:rsidP="005022DC">
            <w:pPr>
              <w:rPr>
                <w:sz w:val="24"/>
                <w:szCs w:val="24"/>
              </w:rPr>
            </w:pPr>
            <w:proofErr w:type="spellStart"/>
            <w:proofErr w:type="gramStart"/>
            <w:r w:rsidRPr="0087151D">
              <w:rPr>
                <w:sz w:val="24"/>
                <w:szCs w:val="24"/>
              </w:rPr>
              <w:t>п</w:t>
            </w:r>
            <w:proofErr w:type="spellEnd"/>
            <w:proofErr w:type="gramEnd"/>
            <w:r w:rsidRPr="0087151D">
              <w:rPr>
                <w:sz w:val="24"/>
                <w:szCs w:val="24"/>
              </w:rPr>
              <w:t>/</w:t>
            </w:r>
            <w:proofErr w:type="spellStart"/>
            <w:r w:rsidRPr="0087151D">
              <w:rPr>
                <w:sz w:val="24"/>
                <w:szCs w:val="24"/>
              </w:rPr>
              <w:t>п</w:t>
            </w:r>
            <w:proofErr w:type="spellEnd"/>
          </w:p>
        </w:tc>
        <w:tc>
          <w:tcPr>
            <w:tcW w:w="2395" w:type="dxa"/>
            <w:vMerge w:val="restart"/>
            <w:tcBorders>
              <w:top w:val="single" w:sz="4" w:space="0" w:color="auto"/>
              <w:left w:val="single" w:sz="4" w:space="0" w:color="auto"/>
              <w:bottom w:val="single" w:sz="4" w:space="0" w:color="auto"/>
              <w:right w:val="single" w:sz="4" w:space="0" w:color="auto"/>
            </w:tcBorders>
          </w:tcPr>
          <w:p w:rsidR="007D0E01" w:rsidRPr="0087151D" w:rsidRDefault="007D0E01" w:rsidP="005022DC">
            <w:pPr>
              <w:jc w:val="center"/>
              <w:rPr>
                <w:sz w:val="24"/>
                <w:szCs w:val="24"/>
              </w:rPr>
            </w:pPr>
            <w:r w:rsidRPr="0087151D">
              <w:rPr>
                <w:sz w:val="24"/>
                <w:szCs w:val="24"/>
              </w:rPr>
              <w:t>Прилагаемый к Рабочей программе документ, содержащий текст обновления</w:t>
            </w:r>
          </w:p>
        </w:tc>
        <w:tc>
          <w:tcPr>
            <w:tcW w:w="2993" w:type="dxa"/>
            <w:gridSpan w:val="2"/>
            <w:tcBorders>
              <w:top w:val="single" w:sz="4" w:space="0" w:color="auto"/>
              <w:left w:val="single" w:sz="4" w:space="0" w:color="auto"/>
              <w:bottom w:val="single" w:sz="4" w:space="0" w:color="auto"/>
              <w:right w:val="single" w:sz="4" w:space="0" w:color="auto"/>
            </w:tcBorders>
          </w:tcPr>
          <w:p w:rsidR="007D0E01" w:rsidRPr="0087151D" w:rsidRDefault="007D0E01" w:rsidP="005022DC">
            <w:pPr>
              <w:jc w:val="center"/>
              <w:rPr>
                <w:sz w:val="24"/>
                <w:szCs w:val="24"/>
              </w:rPr>
            </w:pPr>
            <w:r w:rsidRPr="0087151D">
              <w:rPr>
                <w:sz w:val="24"/>
                <w:szCs w:val="24"/>
              </w:rPr>
              <w:t>Решение кафедры</w:t>
            </w:r>
          </w:p>
        </w:tc>
        <w:tc>
          <w:tcPr>
            <w:tcW w:w="1794" w:type="dxa"/>
            <w:vMerge w:val="restart"/>
            <w:tcBorders>
              <w:top w:val="single" w:sz="4" w:space="0" w:color="auto"/>
              <w:left w:val="single" w:sz="4" w:space="0" w:color="auto"/>
              <w:bottom w:val="single" w:sz="4" w:space="0" w:color="auto"/>
              <w:right w:val="single" w:sz="4" w:space="0" w:color="auto"/>
            </w:tcBorders>
          </w:tcPr>
          <w:p w:rsidR="007D0E01" w:rsidRPr="0087151D" w:rsidRDefault="007D0E01" w:rsidP="005022DC">
            <w:pPr>
              <w:jc w:val="center"/>
              <w:rPr>
                <w:sz w:val="24"/>
                <w:szCs w:val="24"/>
              </w:rPr>
            </w:pPr>
            <w:r w:rsidRPr="0087151D">
              <w:rPr>
                <w:sz w:val="24"/>
                <w:szCs w:val="24"/>
              </w:rPr>
              <w:t>Подпись заведующего кафедрой</w:t>
            </w:r>
          </w:p>
        </w:tc>
        <w:tc>
          <w:tcPr>
            <w:tcW w:w="1794" w:type="dxa"/>
            <w:vMerge w:val="restart"/>
            <w:tcBorders>
              <w:top w:val="single" w:sz="4" w:space="0" w:color="auto"/>
              <w:left w:val="single" w:sz="4" w:space="0" w:color="auto"/>
              <w:bottom w:val="single" w:sz="4" w:space="0" w:color="auto"/>
              <w:right w:val="single" w:sz="4" w:space="0" w:color="auto"/>
            </w:tcBorders>
          </w:tcPr>
          <w:p w:rsidR="007D0E01" w:rsidRPr="0087151D" w:rsidRDefault="007D0E01" w:rsidP="005022DC">
            <w:pPr>
              <w:jc w:val="center"/>
              <w:rPr>
                <w:sz w:val="24"/>
                <w:szCs w:val="24"/>
              </w:rPr>
            </w:pPr>
            <w:r w:rsidRPr="0087151D">
              <w:rPr>
                <w:sz w:val="24"/>
                <w:szCs w:val="24"/>
              </w:rPr>
              <w:t>Фамилия И.О.</w:t>
            </w:r>
          </w:p>
          <w:p w:rsidR="007D0E01" w:rsidRPr="0087151D" w:rsidRDefault="007D0E01" w:rsidP="005022DC">
            <w:pPr>
              <w:jc w:val="center"/>
              <w:rPr>
                <w:sz w:val="24"/>
                <w:szCs w:val="24"/>
              </w:rPr>
            </w:pPr>
            <w:r w:rsidRPr="0087151D">
              <w:rPr>
                <w:sz w:val="24"/>
                <w:szCs w:val="24"/>
              </w:rPr>
              <w:t>заведующего кафедрой</w:t>
            </w:r>
          </w:p>
          <w:p w:rsidR="007D0E01" w:rsidRPr="0087151D" w:rsidRDefault="007D0E01" w:rsidP="005022DC">
            <w:pPr>
              <w:jc w:val="center"/>
              <w:rPr>
                <w:sz w:val="24"/>
                <w:szCs w:val="24"/>
              </w:rPr>
            </w:pPr>
          </w:p>
        </w:tc>
      </w:tr>
      <w:tr w:rsidR="007D0E01" w:rsidRPr="0087151D" w:rsidTr="005022DC">
        <w:tc>
          <w:tcPr>
            <w:tcW w:w="595" w:type="dxa"/>
            <w:vMerge/>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tc>
        <w:tc>
          <w:tcPr>
            <w:tcW w:w="2395" w:type="dxa"/>
            <w:vMerge/>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tc>
        <w:tc>
          <w:tcPr>
            <w:tcW w:w="1486"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jc w:val="center"/>
              <w:rPr>
                <w:sz w:val="24"/>
                <w:szCs w:val="24"/>
              </w:rPr>
            </w:pPr>
            <w:r w:rsidRPr="0087151D">
              <w:rPr>
                <w:sz w:val="24"/>
                <w:szCs w:val="24"/>
              </w:rPr>
              <w:t>Дата</w:t>
            </w:r>
          </w:p>
        </w:tc>
        <w:tc>
          <w:tcPr>
            <w:tcW w:w="1507"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jc w:val="center"/>
              <w:rPr>
                <w:sz w:val="24"/>
                <w:szCs w:val="24"/>
              </w:rPr>
            </w:pPr>
            <w:r w:rsidRPr="0087151D">
              <w:rPr>
                <w:sz w:val="24"/>
                <w:szCs w:val="24"/>
              </w:rPr>
              <w:t>протокол №</w:t>
            </w:r>
          </w:p>
          <w:p w:rsidR="007D0E01" w:rsidRPr="0087151D" w:rsidRDefault="007D0E01" w:rsidP="005022DC">
            <w:pPr>
              <w:jc w:val="center"/>
              <w:rPr>
                <w:sz w:val="24"/>
                <w:szCs w:val="24"/>
              </w:rPr>
            </w:pPr>
          </w:p>
        </w:tc>
        <w:tc>
          <w:tcPr>
            <w:tcW w:w="1794" w:type="dxa"/>
            <w:vMerge/>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tc>
        <w:tc>
          <w:tcPr>
            <w:tcW w:w="1794" w:type="dxa"/>
            <w:vMerge/>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tc>
      </w:tr>
      <w:tr w:rsidR="007D0E01" w:rsidRPr="0087151D" w:rsidTr="005022DC">
        <w:tc>
          <w:tcPr>
            <w:tcW w:w="595"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r w:rsidRPr="0087151D">
              <w:rPr>
                <w:sz w:val="24"/>
                <w:szCs w:val="24"/>
              </w:rPr>
              <w:t>1</w:t>
            </w:r>
          </w:p>
        </w:tc>
        <w:tc>
          <w:tcPr>
            <w:tcW w:w="2395"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r w:rsidRPr="0087151D">
              <w:rPr>
                <w:sz w:val="24"/>
                <w:szCs w:val="24"/>
              </w:rPr>
              <w:t>Приложение № 1</w:t>
            </w:r>
          </w:p>
        </w:tc>
        <w:tc>
          <w:tcPr>
            <w:tcW w:w="1486"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r>
              <w:rPr>
                <w:sz w:val="24"/>
                <w:szCs w:val="24"/>
              </w:rPr>
              <w:t>30.08.2018</w:t>
            </w:r>
          </w:p>
        </w:tc>
        <w:tc>
          <w:tcPr>
            <w:tcW w:w="1507"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tc>
        <w:tc>
          <w:tcPr>
            <w:tcW w:w="1794"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tc>
        <w:tc>
          <w:tcPr>
            <w:tcW w:w="1794"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tc>
      </w:tr>
      <w:tr w:rsidR="007D0E01" w:rsidRPr="0087151D" w:rsidTr="005022DC">
        <w:tc>
          <w:tcPr>
            <w:tcW w:w="595"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r w:rsidRPr="0087151D">
              <w:rPr>
                <w:sz w:val="24"/>
                <w:szCs w:val="24"/>
              </w:rPr>
              <w:t>2</w:t>
            </w:r>
          </w:p>
        </w:tc>
        <w:tc>
          <w:tcPr>
            <w:tcW w:w="2395"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r w:rsidRPr="0087151D">
              <w:rPr>
                <w:sz w:val="24"/>
                <w:szCs w:val="24"/>
              </w:rPr>
              <w:t>Приложение № 2</w:t>
            </w:r>
          </w:p>
        </w:tc>
        <w:tc>
          <w:tcPr>
            <w:tcW w:w="1486"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tc>
        <w:tc>
          <w:tcPr>
            <w:tcW w:w="1507"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tc>
        <w:tc>
          <w:tcPr>
            <w:tcW w:w="1794"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tc>
        <w:tc>
          <w:tcPr>
            <w:tcW w:w="1794"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tc>
      </w:tr>
      <w:tr w:rsidR="007D0E01" w:rsidRPr="0087151D" w:rsidTr="005022DC">
        <w:tc>
          <w:tcPr>
            <w:tcW w:w="595"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r w:rsidRPr="0087151D">
              <w:rPr>
                <w:sz w:val="24"/>
                <w:szCs w:val="24"/>
              </w:rPr>
              <w:t>3</w:t>
            </w:r>
          </w:p>
        </w:tc>
        <w:tc>
          <w:tcPr>
            <w:tcW w:w="2395"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r w:rsidRPr="0087151D">
              <w:rPr>
                <w:sz w:val="24"/>
                <w:szCs w:val="24"/>
              </w:rPr>
              <w:t>Приложение № 3</w:t>
            </w:r>
          </w:p>
        </w:tc>
        <w:tc>
          <w:tcPr>
            <w:tcW w:w="1486"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tc>
        <w:tc>
          <w:tcPr>
            <w:tcW w:w="1507"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tc>
        <w:tc>
          <w:tcPr>
            <w:tcW w:w="1794"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tc>
        <w:tc>
          <w:tcPr>
            <w:tcW w:w="1794"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tc>
      </w:tr>
      <w:tr w:rsidR="007D0E01" w:rsidRPr="0087151D" w:rsidTr="005022DC">
        <w:tc>
          <w:tcPr>
            <w:tcW w:w="595"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r w:rsidRPr="0087151D">
              <w:rPr>
                <w:sz w:val="24"/>
                <w:szCs w:val="24"/>
              </w:rPr>
              <w:t>4</w:t>
            </w:r>
          </w:p>
        </w:tc>
        <w:tc>
          <w:tcPr>
            <w:tcW w:w="2395"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r w:rsidRPr="0087151D">
              <w:rPr>
                <w:sz w:val="24"/>
                <w:szCs w:val="24"/>
              </w:rPr>
              <w:t>Приложение № 4</w:t>
            </w:r>
          </w:p>
        </w:tc>
        <w:tc>
          <w:tcPr>
            <w:tcW w:w="1486"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tc>
        <w:tc>
          <w:tcPr>
            <w:tcW w:w="1507"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tc>
        <w:tc>
          <w:tcPr>
            <w:tcW w:w="1794"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tc>
        <w:tc>
          <w:tcPr>
            <w:tcW w:w="1794"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tc>
      </w:tr>
      <w:tr w:rsidR="007D0E01" w:rsidRPr="0087151D" w:rsidTr="005022DC">
        <w:tc>
          <w:tcPr>
            <w:tcW w:w="595"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r w:rsidRPr="0087151D">
              <w:rPr>
                <w:sz w:val="24"/>
                <w:szCs w:val="24"/>
              </w:rPr>
              <w:t>5</w:t>
            </w:r>
          </w:p>
        </w:tc>
        <w:tc>
          <w:tcPr>
            <w:tcW w:w="2395"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r w:rsidRPr="0087151D">
              <w:rPr>
                <w:sz w:val="24"/>
                <w:szCs w:val="24"/>
              </w:rPr>
              <w:t>Приложение № 5</w:t>
            </w:r>
          </w:p>
        </w:tc>
        <w:tc>
          <w:tcPr>
            <w:tcW w:w="1486"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tc>
        <w:tc>
          <w:tcPr>
            <w:tcW w:w="1507"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tc>
        <w:tc>
          <w:tcPr>
            <w:tcW w:w="1794"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tc>
        <w:tc>
          <w:tcPr>
            <w:tcW w:w="1794" w:type="dxa"/>
            <w:tcBorders>
              <w:top w:val="single" w:sz="4" w:space="0" w:color="auto"/>
              <w:left w:val="single" w:sz="4" w:space="0" w:color="auto"/>
              <w:bottom w:val="single" w:sz="4" w:space="0" w:color="auto"/>
              <w:right w:val="single" w:sz="4" w:space="0" w:color="auto"/>
            </w:tcBorders>
          </w:tcPr>
          <w:p w:rsidR="007D0E01" w:rsidRPr="0087151D" w:rsidRDefault="007D0E01" w:rsidP="005022DC">
            <w:pPr>
              <w:rPr>
                <w:sz w:val="24"/>
                <w:szCs w:val="24"/>
              </w:rPr>
            </w:pPr>
          </w:p>
        </w:tc>
      </w:tr>
    </w:tbl>
    <w:p w:rsidR="007D0E01" w:rsidRPr="00885DC0" w:rsidRDefault="007D0E01" w:rsidP="007D0E01">
      <w:pPr>
        <w:pStyle w:val="afa"/>
        <w:jc w:val="center"/>
        <w:rPr>
          <w:b/>
          <w:sz w:val="24"/>
          <w:szCs w:val="24"/>
        </w:rPr>
      </w:pPr>
    </w:p>
    <w:p w:rsidR="007D0E01" w:rsidRPr="00885DC0" w:rsidRDefault="007D0E01" w:rsidP="007D0E01">
      <w:pPr>
        <w:pStyle w:val="afa"/>
        <w:rPr>
          <w:sz w:val="24"/>
          <w:szCs w:val="24"/>
        </w:rPr>
      </w:pPr>
      <w:r>
        <w:rPr>
          <w:sz w:val="24"/>
          <w:szCs w:val="24"/>
        </w:rPr>
        <w:t xml:space="preserve"> </w:t>
      </w:r>
    </w:p>
    <w:p w:rsidR="007D0E01" w:rsidRDefault="007D0E01" w:rsidP="007D0E01">
      <w:pPr>
        <w:pStyle w:val="afa"/>
        <w:ind w:firstLine="567"/>
        <w:jc w:val="right"/>
        <w:rPr>
          <w:b/>
          <w:sz w:val="24"/>
          <w:szCs w:val="24"/>
        </w:rPr>
      </w:pPr>
    </w:p>
    <w:p w:rsidR="007D0E01" w:rsidRDefault="007D0E01" w:rsidP="007D0E01">
      <w:pPr>
        <w:pStyle w:val="afa"/>
        <w:ind w:firstLine="567"/>
        <w:jc w:val="right"/>
        <w:rPr>
          <w:b/>
          <w:sz w:val="24"/>
          <w:szCs w:val="24"/>
        </w:rPr>
      </w:pPr>
    </w:p>
    <w:p w:rsidR="00003700" w:rsidRDefault="00003700" w:rsidP="00003700">
      <w:pPr>
        <w:pStyle w:val="211"/>
        <w:spacing w:line="240" w:lineRule="auto"/>
        <w:ind w:firstLine="709"/>
        <w:rPr>
          <w:rFonts w:ascii="Times New Roman" w:hAnsi="Times New Roman"/>
          <w:sz w:val="24"/>
          <w:szCs w:val="24"/>
        </w:rPr>
      </w:pPr>
      <w:r w:rsidRPr="00CA68CD">
        <w:rPr>
          <w:rFonts w:ascii="Times New Roman" w:hAnsi="Times New Roman"/>
          <w:sz w:val="24"/>
          <w:szCs w:val="24"/>
        </w:rPr>
        <w:t>Приложение № 1 о внесении изменений в п. 7.1. Рекоменду</w:t>
      </w:r>
      <w:r>
        <w:rPr>
          <w:rFonts w:ascii="Times New Roman" w:hAnsi="Times New Roman"/>
          <w:sz w:val="24"/>
          <w:szCs w:val="24"/>
        </w:rPr>
        <w:t xml:space="preserve">емая основная литература </w:t>
      </w:r>
    </w:p>
    <w:p w:rsidR="007D0E01" w:rsidRDefault="007D0E01" w:rsidP="007D0E01">
      <w:pPr>
        <w:pStyle w:val="afa"/>
        <w:ind w:firstLine="284"/>
        <w:jc w:val="center"/>
        <w:rPr>
          <w:b/>
          <w:sz w:val="24"/>
          <w:szCs w:val="24"/>
        </w:rPr>
      </w:pPr>
    </w:p>
    <w:tbl>
      <w:tblPr>
        <w:tblStyle w:val="af9"/>
        <w:tblW w:w="0" w:type="auto"/>
        <w:tblLook w:val="04A0"/>
      </w:tblPr>
      <w:tblGrid>
        <w:gridCol w:w="9571"/>
      </w:tblGrid>
      <w:tr w:rsidR="007D0E01" w:rsidTr="005022DC">
        <w:tc>
          <w:tcPr>
            <w:tcW w:w="9571" w:type="dxa"/>
          </w:tcPr>
          <w:p w:rsidR="007D0E01" w:rsidRDefault="007D0E01" w:rsidP="005022DC">
            <w:pPr>
              <w:pStyle w:val="afa"/>
              <w:ind w:firstLine="284"/>
              <w:rPr>
                <w:b/>
                <w:sz w:val="24"/>
                <w:szCs w:val="24"/>
              </w:rPr>
            </w:pPr>
            <w:proofErr w:type="spellStart"/>
            <w:r w:rsidRPr="001B28B2">
              <w:rPr>
                <w:sz w:val="24"/>
                <w:szCs w:val="24"/>
              </w:rPr>
              <w:t>Гацунаев</w:t>
            </w:r>
            <w:proofErr w:type="spellEnd"/>
            <w:r w:rsidRPr="001B28B2">
              <w:rPr>
                <w:sz w:val="24"/>
                <w:szCs w:val="24"/>
              </w:rPr>
              <w:t xml:space="preserve">, К.Н. История [Электронный ресурс] : учебное пособие для студентов заочной формы обучения и экстерната / К.Н. </w:t>
            </w:r>
            <w:proofErr w:type="spellStart"/>
            <w:r w:rsidRPr="001B28B2">
              <w:rPr>
                <w:sz w:val="24"/>
                <w:szCs w:val="24"/>
              </w:rPr>
              <w:t>Гацунаев</w:t>
            </w:r>
            <w:proofErr w:type="spellEnd"/>
            <w:r w:rsidRPr="001B28B2">
              <w:rPr>
                <w:sz w:val="24"/>
                <w:szCs w:val="24"/>
              </w:rPr>
              <w:t>; под общ</w:t>
            </w:r>
            <w:proofErr w:type="gramStart"/>
            <w:r w:rsidRPr="001B28B2">
              <w:rPr>
                <w:sz w:val="24"/>
                <w:szCs w:val="24"/>
              </w:rPr>
              <w:t>.</w:t>
            </w:r>
            <w:proofErr w:type="gramEnd"/>
            <w:r w:rsidRPr="001B28B2">
              <w:rPr>
                <w:sz w:val="24"/>
                <w:szCs w:val="24"/>
              </w:rPr>
              <w:t xml:space="preserve"> </w:t>
            </w:r>
            <w:proofErr w:type="gramStart"/>
            <w:r w:rsidRPr="001B28B2">
              <w:rPr>
                <w:sz w:val="24"/>
                <w:szCs w:val="24"/>
              </w:rPr>
              <w:t>р</w:t>
            </w:r>
            <w:proofErr w:type="gramEnd"/>
            <w:r w:rsidRPr="001B28B2">
              <w:rPr>
                <w:sz w:val="24"/>
                <w:szCs w:val="24"/>
              </w:rPr>
              <w:t xml:space="preserve">ед. Т. А. </w:t>
            </w:r>
            <w:proofErr w:type="spellStart"/>
            <w:r w:rsidRPr="001B28B2">
              <w:rPr>
                <w:sz w:val="24"/>
                <w:szCs w:val="24"/>
              </w:rPr>
              <w:t>Молоковой</w:t>
            </w:r>
            <w:proofErr w:type="spellEnd"/>
            <w:r w:rsidRPr="001B28B2">
              <w:rPr>
                <w:sz w:val="24"/>
                <w:szCs w:val="24"/>
              </w:rPr>
              <w:t>. - 2-е изд. (</w:t>
            </w:r>
            <w:proofErr w:type="spellStart"/>
            <w:r w:rsidRPr="001B28B2">
              <w:rPr>
                <w:sz w:val="24"/>
                <w:szCs w:val="24"/>
              </w:rPr>
              <w:t>эл</w:t>
            </w:r>
            <w:proofErr w:type="spellEnd"/>
            <w:r w:rsidRPr="001B28B2">
              <w:rPr>
                <w:sz w:val="24"/>
                <w:szCs w:val="24"/>
              </w:rPr>
              <w:t>.). - Электрон</w:t>
            </w:r>
            <w:proofErr w:type="gramStart"/>
            <w:r w:rsidRPr="001B28B2">
              <w:rPr>
                <w:sz w:val="24"/>
                <w:szCs w:val="24"/>
              </w:rPr>
              <w:t>.</w:t>
            </w:r>
            <w:proofErr w:type="gramEnd"/>
            <w:r w:rsidRPr="001B28B2">
              <w:rPr>
                <w:sz w:val="24"/>
                <w:szCs w:val="24"/>
              </w:rPr>
              <w:t xml:space="preserve"> </w:t>
            </w:r>
            <w:proofErr w:type="gramStart"/>
            <w:r w:rsidRPr="001B28B2">
              <w:rPr>
                <w:sz w:val="24"/>
                <w:szCs w:val="24"/>
              </w:rPr>
              <w:t>т</w:t>
            </w:r>
            <w:proofErr w:type="gramEnd"/>
            <w:r w:rsidRPr="001B28B2">
              <w:rPr>
                <w:sz w:val="24"/>
                <w:szCs w:val="24"/>
              </w:rPr>
              <w:t xml:space="preserve">екстовые дан. (1 файл </w:t>
            </w:r>
            <w:proofErr w:type="spellStart"/>
            <w:r w:rsidRPr="001B28B2">
              <w:rPr>
                <w:sz w:val="24"/>
                <w:szCs w:val="24"/>
              </w:rPr>
              <w:t>pdf</w:t>
            </w:r>
            <w:proofErr w:type="spellEnd"/>
            <w:r w:rsidRPr="001B28B2">
              <w:rPr>
                <w:sz w:val="24"/>
                <w:szCs w:val="24"/>
              </w:rPr>
              <w:t xml:space="preserve"> : 117 с.). - М.</w:t>
            </w:r>
            <w:proofErr w:type="gramStart"/>
            <w:r w:rsidRPr="001B28B2">
              <w:rPr>
                <w:sz w:val="24"/>
                <w:szCs w:val="24"/>
              </w:rPr>
              <w:t xml:space="preserve"> :</w:t>
            </w:r>
            <w:proofErr w:type="gramEnd"/>
            <w:r w:rsidRPr="001B28B2">
              <w:rPr>
                <w:sz w:val="24"/>
                <w:szCs w:val="24"/>
              </w:rPr>
              <w:t xml:space="preserve"> Изд-во МИСИ-МГСУ, 2017. - ISBN 978-5-7264-1776-9. </w:t>
            </w:r>
            <w:hyperlink r:id="rId5" w:history="1">
              <w:r w:rsidRPr="001B28B2">
                <w:rPr>
                  <w:rStyle w:val="a3"/>
                  <w:sz w:val="24"/>
                  <w:szCs w:val="24"/>
                </w:rPr>
                <w:t>http://www.studentlibrary.ru/book/ISBN9785726417769.html</w:t>
              </w:r>
            </w:hyperlink>
            <w:r w:rsidRPr="001B28B2">
              <w:rPr>
                <w:sz w:val="24"/>
                <w:szCs w:val="24"/>
              </w:rPr>
              <w:t xml:space="preserve">  - </w:t>
            </w:r>
            <w:r>
              <w:rPr>
                <w:sz w:val="24"/>
                <w:szCs w:val="24"/>
              </w:rPr>
              <w:t xml:space="preserve"> </w:t>
            </w:r>
            <w:r w:rsidRPr="001B28B2">
              <w:rPr>
                <w:sz w:val="24"/>
                <w:szCs w:val="24"/>
              </w:rPr>
              <w:t>ЭБС «Консультант студента. Студенческая электронная библиотека».</w:t>
            </w:r>
          </w:p>
        </w:tc>
      </w:tr>
      <w:tr w:rsidR="007D0E01" w:rsidTr="005022DC">
        <w:tc>
          <w:tcPr>
            <w:tcW w:w="9571" w:type="dxa"/>
          </w:tcPr>
          <w:p w:rsidR="007D0E01" w:rsidRPr="001B28B2" w:rsidRDefault="007D0E01" w:rsidP="005022DC">
            <w:pPr>
              <w:pStyle w:val="afa"/>
              <w:ind w:firstLine="284"/>
              <w:rPr>
                <w:sz w:val="24"/>
                <w:szCs w:val="24"/>
              </w:rPr>
            </w:pPr>
            <w:r w:rsidRPr="001B28B2">
              <w:rPr>
                <w:sz w:val="24"/>
                <w:szCs w:val="24"/>
              </w:rPr>
              <w:t xml:space="preserve">Молокова, Т.А. История [Электронный ресурс]: учебник / Т.А. Молокова, К.Н. </w:t>
            </w:r>
            <w:proofErr w:type="spellStart"/>
            <w:r w:rsidRPr="001B28B2">
              <w:rPr>
                <w:sz w:val="24"/>
                <w:szCs w:val="24"/>
              </w:rPr>
              <w:t>Гацунаев</w:t>
            </w:r>
            <w:proofErr w:type="spellEnd"/>
            <w:r w:rsidRPr="001B28B2">
              <w:rPr>
                <w:sz w:val="24"/>
                <w:szCs w:val="24"/>
              </w:rPr>
              <w:t>,</w:t>
            </w:r>
            <w:r>
              <w:rPr>
                <w:sz w:val="24"/>
                <w:szCs w:val="24"/>
              </w:rPr>
              <w:t xml:space="preserve"> </w:t>
            </w:r>
            <w:r w:rsidRPr="001B28B2">
              <w:rPr>
                <w:sz w:val="24"/>
                <w:szCs w:val="24"/>
              </w:rPr>
              <w:t xml:space="preserve">О.М. Вызова, М.Г. Ефремова, А.А. </w:t>
            </w:r>
            <w:proofErr w:type="spellStart"/>
            <w:r w:rsidRPr="001B28B2">
              <w:rPr>
                <w:sz w:val="24"/>
                <w:szCs w:val="24"/>
              </w:rPr>
              <w:t>Мурашев</w:t>
            </w:r>
            <w:proofErr w:type="spellEnd"/>
            <w:r w:rsidRPr="001B28B2">
              <w:rPr>
                <w:sz w:val="24"/>
                <w:szCs w:val="24"/>
              </w:rPr>
              <w:t xml:space="preserve">, Т.Л. Пантелеева, Ю.В. </w:t>
            </w:r>
            <w:proofErr w:type="spellStart"/>
            <w:r w:rsidRPr="001B28B2">
              <w:rPr>
                <w:sz w:val="24"/>
                <w:szCs w:val="24"/>
              </w:rPr>
              <w:t>Посвятенко</w:t>
            </w:r>
            <w:proofErr w:type="spellEnd"/>
            <w:r w:rsidRPr="001B28B2">
              <w:rPr>
                <w:sz w:val="24"/>
                <w:szCs w:val="24"/>
              </w:rPr>
              <w:t>, В.П.</w:t>
            </w:r>
          </w:p>
          <w:p w:rsidR="007D0E01" w:rsidRPr="001B28B2" w:rsidRDefault="007D0E01" w:rsidP="005022DC">
            <w:pPr>
              <w:pStyle w:val="afa"/>
              <w:rPr>
                <w:sz w:val="24"/>
                <w:szCs w:val="24"/>
              </w:rPr>
            </w:pPr>
            <w:r w:rsidRPr="001B28B2">
              <w:rPr>
                <w:sz w:val="24"/>
                <w:szCs w:val="24"/>
              </w:rPr>
              <w:t>Фролов - М.</w:t>
            </w:r>
            <w:proofErr w:type="gramStart"/>
            <w:r w:rsidRPr="001B28B2">
              <w:rPr>
                <w:sz w:val="24"/>
                <w:szCs w:val="24"/>
              </w:rPr>
              <w:t xml:space="preserve"> :</w:t>
            </w:r>
            <w:proofErr w:type="gramEnd"/>
            <w:r w:rsidRPr="001B28B2">
              <w:rPr>
                <w:sz w:val="24"/>
                <w:szCs w:val="24"/>
              </w:rPr>
              <w:t xml:space="preserve"> Издательство МИСИ - МГСУ, 2017. - 290 с. - ISBN 978-5-7264-1653-3.</w:t>
            </w:r>
          </w:p>
          <w:p w:rsidR="007D0E01" w:rsidRPr="001B28B2" w:rsidRDefault="007D0E01" w:rsidP="005022DC">
            <w:pPr>
              <w:pStyle w:val="afa"/>
              <w:rPr>
                <w:sz w:val="24"/>
                <w:szCs w:val="24"/>
              </w:rPr>
            </w:pPr>
            <w:r w:rsidRPr="001B28B2">
              <w:rPr>
                <w:sz w:val="24"/>
                <w:szCs w:val="24"/>
              </w:rPr>
              <w:t>http://www.studentlibrary.ru/book/ISBN9785726416533.html - ЭБС «Консультант студента.</w:t>
            </w:r>
          </w:p>
          <w:p w:rsidR="007D0E01" w:rsidRDefault="007D0E01" w:rsidP="005022DC">
            <w:pPr>
              <w:pStyle w:val="afa"/>
              <w:ind w:firstLine="284"/>
              <w:rPr>
                <w:b/>
                <w:sz w:val="24"/>
                <w:szCs w:val="24"/>
              </w:rPr>
            </w:pPr>
            <w:r w:rsidRPr="001B28B2">
              <w:rPr>
                <w:sz w:val="24"/>
                <w:szCs w:val="24"/>
              </w:rPr>
              <w:t>Студенческая электронная библиотека».</w:t>
            </w:r>
          </w:p>
        </w:tc>
      </w:tr>
      <w:tr w:rsidR="007D0E01" w:rsidTr="005022DC">
        <w:tc>
          <w:tcPr>
            <w:tcW w:w="9571" w:type="dxa"/>
          </w:tcPr>
          <w:p w:rsidR="007D0E01" w:rsidRPr="001B28B2" w:rsidRDefault="007D0E01" w:rsidP="005022DC">
            <w:pPr>
              <w:pStyle w:val="afa"/>
              <w:ind w:firstLine="284"/>
              <w:rPr>
                <w:sz w:val="24"/>
                <w:szCs w:val="24"/>
              </w:rPr>
            </w:pPr>
            <w:r w:rsidRPr="001B28B2">
              <w:rPr>
                <w:sz w:val="24"/>
                <w:szCs w:val="24"/>
              </w:rPr>
              <w:t>Матюхин, А.В. История России [Электронный ресурс] / А.В. Матюхин - М.</w:t>
            </w:r>
            <w:proofErr w:type="gramStart"/>
            <w:r w:rsidRPr="001B28B2">
              <w:rPr>
                <w:sz w:val="24"/>
                <w:szCs w:val="24"/>
              </w:rPr>
              <w:t xml:space="preserve"> :</w:t>
            </w:r>
            <w:proofErr w:type="gramEnd"/>
            <w:r w:rsidRPr="001B28B2">
              <w:rPr>
                <w:sz w:val="24"/>
                <w:szCs w:val="24"/>
              </w:rPr>
              <w:t xml:space="preserve"> Университет</w:t>
            </w:r>
            <w:r>
              <w:rPr>
                <w:sz w:val="24"/>
                <w:szCs w:val="24"/>
              </w:rPr>
              <w:t xml:space="preserve"> </w:t>
            </w:r>
            <w:r w:rsidRPr="001B28B2">
              <w:rPr>
                <w:sz w:val="24"/>
                <w:szCs w:val="24"/>
              </w:rPr>
              <w:t>"Синергия", 2018. - - 312 с. - ISBN 978-5-4257-0272-2.</w:t>
            </w:r>
          </w:p>
          <w:p w:rsidR="007D0E01" w:rsidRPr="001B28B2" w:rsidRDefault="007D0E01" w:rsidP="005022DC">
            <w:pPr>
              <w:pStyle w:val="afa"/>
              <w:ind w:firstLine="284"/>
              <w:rPr>
                <w:sz w:val="24"/>
                <w:szCs w:val="24"/>
              </w:rPr>
            </w:pPr>
            <w:r w:rsidRPr="001B28B2">
              <w:rPr>
                <w:sz w:val="24"/>
                <w:szCs w:val="24"/>
              </w:rPr>
              <w:t>http://www.studentlibrary.ru/book/ISBN9785425702722.html - ЭБС «Консультант студента.</w:t>
            </w:r>
            <w:r>
              <w:rPr>
                <w:sz w:val="24"/>
                <w:szCs w:val="24"/>
              </w:rPr>
              <w:t xml:space="preserve"> </w:t>
            </w:r>
            <w:r w:rsidRPr="001B28B2">
              <w:rPr>
                <w:sz w:val="24"/>
                <w:szCs w:val="24"/>
              </w:rPr>
              <w:t>Студенческая электронная библиотека».</w:t>
            </w:r>
          </w:p>
          <w:p w:rsidR="007D0E01" w:rsidRDefault="007D0E01" w:rsidP="005022DC">
            <w:pPr>
              <w:pStyle w:val="afa"/>
              <w:rPr>
                <w:b/>
                <w:sz w:val="24"/>
                <w:szCs w:val="24"/>
              </w:rPr>
            </w:pPr>
          </w:p>
        </w:tc>
      </w:tr>
    </w:tbl>
    <w:p w:rsidR="007D0E01" w:rsidRPr="001B28B2" w:rsidRDefault="007D0E01" w:rsidP="007D0E01">
      <w:pPr>
        <w:pStyle w:val="afa"/>
        <w:ind w:firstLine="284"/>
        <w:jc w:val="center"/>
        <w:rPr>
          <w:b/>
          <w:sz w:val="24"/>
          <w:szCs w:val="24"/>
        </w:rPr>
      </w:pPr>
    </w:p>
    <w:p w:rsidR="00003700" w:rsidRDefault="00003700" w:rsidP="00003700">
      <w:pPr>
        <w:pStyle w:val="211"/>
        <w:ind w:firstLine="0"/>
      </w:pPr>
      <w:r w:rsidRPr="00CA68CD">
        <w:rPr>
          <w:rFonts w:ascii="Times New Roman" w:hAnsi="Times New Roman"/>
          <w:sz w:val="24"/>
          <w:szCs w:val="24"/>
        </w:rPr>
        <w:t>п.7.2. Рекомендуемая  дополнительная литература</w:t>
      </w:r>
      <w:r>
        <w:rPr>
          <w:rFonts w:ascii="Times New Roman" w:hAnsi="Times New Roman"/>
          <w:sz w:val="24"/>
          <w:szCs w:val="24"/>
        </w:rPr>
        <w:t xml:space="preserve"> </w:t>
      </w:r>
    </w:p>
    <w:p w:rsidR="007D0E01" w:rsidRDefault="007D0E01" w:rsidP="007D0E01">
      <w:pPr>
        <w:pStyle w:val="afa"/>
        <w:ind w:firstLine="284"/>
        <w:jc w:val="center"/>
        <w:rPr>
          <w:b/>
          <w:sz w:val="24"/>
          <w:szCs w:val="24"/>
        </w:rPr>
      </w:pPr>
    </w:p>
    <w:tbl>
      <w:tblPr>
        <w:tblStyle w:val="af9"/>
        <w:tblW w:w="0" w:type="auto"/>
        <w:tblLook w:val="04A0"/>
      </w:tblPr>
      <w:tblGrid>
        <w:gridCol w:w="9571"/>
      </w:tblGrid>
      <w:tr w:rsidR="007D0E01" w:rsidTr="005022DC">
        <w:tc>
          <w:tcPr>
            <w:tcW w:w="9571" w:type="dxa"/>
          </w:tcPr>
          <w:p w:rsidR="007D0E01" w:rsidRDefault="007D0E01" w:rsidP="005022DC">
            <w:pPr>
              <w:pStyle w:val="afa"/>
              <w:ind w:firstLine="284"/>
              <w:rPr>
                <w:b/>
                <w:sz w:val="24"/>
                <w:szCs w:val="24"/>
              </w:rPr>
            </w:pPr>
            <w:r w:rsidRPr="001B28B2">
              <w:rPr>
                <w:sz w:val="24"/>
                <w:szCs w:val="24"/>
              </w:rPr>
              <w:t>Максименко, Е.П. История: история России XX - начала XXI века [Электронный ресурс]: учеб</w:t>
            </w:r>
            <w:proofErr w:type="gramStart"/>
            <w:r w:rsidRPr="001B28B2">
              <w:rPr>
                <w:sz w:val="24"/>
                <w:szCs w:val="24"/>
              </w:rPr>
              <w:t>.</w:t>
            </w:r>
            <w:proofErr w:type="gramEnd"/>
            <w:r w:rsidRPr="001B28B2">
              <w:rPr>
                <w:sz w:val="24"/>
                <w:szCs w:val="24"/>
              </w:rPr>
              <w:t xml:space="preserve"> </w:t>
            </w:r>
            <w:proofErr w:type="gramStart"/>
            <w:r w:rsidRPr="001B28B2">
              <w:rPr>
                <w:sz w:val="24"/>
                <w:szCs w:val="24"/>
              </w:rPr>
              <w:t>п</w:t>
            </w:r>
            <w:proofErr w:type="gramEnd"/>
            <w:r w:rsidRPr="001B28B2">
              <w:rPr>
                <w:sz w:val="24"/>
                <w:szCs w:val="24"/>
              </w:rPr>
              <w:t xml:space="preserve">особие / Е.П. Максименко - М. : </w:t>
            </w:r>
            <w:proofErr w:type="spellStart"/>
            <w:r w:rsidRPr="001B28B2">
              <w:rPr>
                <w:sz w:val="24"/>
                <w:szCs w:val="24"/>
              </w:rPr>
              <w:t>МИСиС</w:t>
            </w:r>
            <w:proofErr w:type="spellEnd"/>
            <w:r w:rsidRPr="001B28B2">
              <w:rPr>
                <w:sz w:val="24"/>
                <w:szCs w:val="24"/>
              </w:rPr>
              <w:t>, 2018. - 112 с. - ISBN 978-5-906953-30-8. - http://www.studentlibrary.ru/book/ISBN9785906953308.html - ЭБС «Консультант студента. Студенческая электронная библиотека».</w:t>
            </w:r>
          </w:p>
        </w:tc>
      </w:tr>
      <w:tr w:rsidR="007D0E01" w:rsidTr="005022DC">
        <w:tc>
          <w:tcPr>
            <w:tcW w:w="9571" w:type="dxa"/>
          </w:tcPr>
          <w:p w:rsidR="007D0E01" w:rsidRPr="001B28B2" w:rsidRDefault="007D0E01" w:rsidP="005022DC">
            <w:pPr>
              <w:pStyle w:val="afa"/>
              <w:ind w:firstLine="284"/>
              <w:rPr>
                <w:sz w:val="24"/>
                <w:szCs w:val="24"/>
              </w:rPr>
            </w:pPr>
            <w:proofErr w:type="spellStart"/>
            <w:r w:rsidRPr="001B28B2">
              <w:rPr>
                <w:sz w:val="24"/>
                <w:szCs w:val="24"/>
              </w:rPr>
              <w:t>Деревянко</w:t>
            </w:r>
            <w:proofErr w:type="spellEnd"/>
            <w:r w:rsidRPr="001B28B2">
              <w:rPr>
                <w:sz w:val="24"/>
                <w:szCs w:val="24"/>
              </w:rPr>
              <w:t>, А.П. История России: с древнейших времен до наших дней: учебное пособие</w:t>
            </w:r>
            <w:r>
              <w:rPr>
                <w:sz w:val="24"/>
                <w:szCs w:val="24"/>
              </w:rPr>
              <w:t xml:space="preserve"> </w:t>
            </w:r>
            <w:r w:rsidRPr="001B28B2">
              <w:rPr>
                <w:sz w:val="24"/>
                <w:szCs w:val="24"/>
              </w:rPr>
              <w:t xml:space="preserve">[Электронный ресурс] / </w:t>
            </w:r>
            <w:proofErr w:type="spellStart"/>
            <w:r w:rsidRPr="001B28B2">
              <w:rPr>
                <w:sz w:val="24"/>
                <w:szCs w:val="24"/>
              </w:rPr>
              <w:t>Деревянко</w:t>
            </w:r>
            <w:proofErr w:type="spellEnd"/>
            <w:r w:rsidRPr="001B28B2">
              <w:rPr>
                <w:sz w:val="24"/>
                <w:szCs w:val="24"/>
              </w:rPr>
              <w:t xml:space="preserve"> А.П., </w:t>
            </w:r>
            <w:proofErr w:type="spellStart"/>
            <w:r w:rsidRPr="001B28B2">
              <w:rPr>
                <w:sz w:val="24"/>
                <w:szCs w:val="24"/>
              </w:rPr>
              <w:t>Шабельникова</w:t>
            </w:r>
            <w:proofErr w:type="spellEnd"/>
            <w:r w:rsidRPr="001B28B2">
              <w:rPr>
                <w:sz w:val="24"/>
                <w:szCs w:val="24"/>
              </w:rPr>
              <w:t xml:space="preserve"> Н.А., Усов А.В. - М.</w:t>
            </w:r>
            <w:proofErr w:type="gramStart"/>
            <w:r w:rsidRPr="001B28B2">
              <w:rPr>
                <w:sz w:val="24"/>
                <w:szCs w:val="24"/>
              </w:rPr>
              <w:t xml:space="preserve"> :</w:t>
            </w:r>
            <w:proofErr w:type="gramEnd"/>
            <w:r w:rsidRPr="001B28B2">
              <w:rPr>
                <w:sz w:val="24"/>
                <w:szCs w:val="24"/>
              </w:rPr>
              <w:t xml:space="preserve"> Проспект,</w:t>
            </w:r>
            <w:r>
              <w:rPr>
                <w:sz w:val="24"/>
                <w:szCs w:val="24"/>
              </w:rPr>
              <w:t xml:space="preserve"> </w:t>
            </w:r>
            <w:r w:rsidRPr="001B28B2">
              <w:rPr>
                <w:sz w:val="24"/>
                <w:szCs w:val="24"/>
              </w:rPr>
              <w:t>2016. - 672 с. - ISBN 978-5-392-19214-4. -</w:t>
            </w:r>
          </w:p>
          <w:p w:rsidR="007D0E01" w:rsidRPr="001B28B2" w:rsidRDefault="007D0E01" w:rsidP="005022DC">
            <w:pPr>
              <w:pStyle w:val="afa"/>
              <w:rPr>
                <w:sz w:val="24"/>
                <w:szCs w:val="24"/>
              </w:rPr>
            </w:pPr>
            <w:r w:rsidRPr="001B28B2">
              <w:rPr>
                <w:sz w:val="24"/>
                <w:szCs w:val="24"/>
              </w:rPr>
              <w:t>http://www.studentlibrary.ru/book/ISBN9785392192144.html - ЭБС «Консультант студента.</w:t>
            </w:r>
          </w:p>
          <w:p w:rsidR="007D0E01" w:rsidRDefault="007D0E01" w:rsidP="005022DC">
            <w:pPr>
              <w:pStyle w:val="afa"/>
              <w:rPr>
                <w:b/>
                <w:sz w:val="24"/>
                <w:szCs w:val="24"/>
              </w:rPr>
            </w:pPr>
            <w:r w:rsidRPr="001B28B2">
              <w:rPr>
                <w:sz w:val="24"/>
                <w:szCs w:val="24"/>
              </w:rPr>
              <w:t>Студенческая электронная библиотека».</w:t>
            </w:r>
          </w:p>
        </w:tc>
      </w:tr>
    </w:tbl>
    <w:p w:rsidR="00CF3883" w:rsidRDefault="00CF3883"/>
    <w:p w:rsidR="00003700" w:rsidRDefault="00003700"/>
    <w:p w:rsidR="00003700" w:rsidRDefault="00003700"/>
    <w:p w:rsidR="00003700" w:rsidRDefault="00003700"/>
    <w:p w:rsidR="00003700" w:rsidRPr="00835E09" w:rsidRDefault="00003700" w:rsidP="00003700">
      <w:pPr>
        <w:pStyle w:val="211"/>
        <w:spacing w:line="240" w:lineRule="auto"/>
        <w:ind w:firstLine="0"/>
        <w:rPr>
          <w:rFonts w:ascii="Times New Roman" w:hAnsi="Times New Roman"/>
          <w:sz w:val="24"/>
          <w:szCs w:val="24"/>
        </w:rPr>
      </w:pPr>
      <w:r w:rsidRPr="00BC7C3E">
        <w:rPr>
          <w:sz w:val="24"/>
        </w:rPr>
        <w:lastRenderedPageBreak/>
        <w:t xml:space="preserve">Приложение № </w:t>
      </w:r>
      <w:r>
        <w:rPr>
          <w:sz w:val="24"/>
        </w:rPr>
        <w:t>2</w:t>
      </w:r>
      <w:r w:rsidRPr="00BC7C3E">
        <w:rPr>
          <w:sz w:val="24"/>
        </w:rPr>
        <w:t xml:space="preserve"> о внесении изменений в</w:t>
      </w:r>
      <w:r>
        <w:rPr>
          <w:sz w:val="24"/>
        </w:rPr>
        <w:t xml:space="preserve"> п. 7.3.</w:t>
      </w:r>
      <w:r w:rsidRPr="00BC7C3E">
        <w:rPr>
          <w:sz w:val="24"/>
        </w:rPr>
        <w:t xml:space="preserve"> </w:t>
      </w:r>
      <w:r w:rsidRPr="001E75F2">
        <w:rPr>
          <w:sz w:val="24"/>
        </w:rPr>
        <w:t>Программное обеспечение, профессиональные базы данных и информационные справочные системы, интернет-ресурсы</w:t>
      </w:r>
      <w:r>
        <w:rPr>
          <w:sz w:val="24"/>
        </w:rPr>
        <w:t xml:space="preserve"> </w:t>
      </w:r>
    </w:p>
    <w:tbl>
      <w:tblPr>
        <w:tblW w:w="9499"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709"/>
        <w:gridCol w:w="8790"/>
      </w:tblGrid>
      <w:tr w:rsidR="00003700" w:rsidRPr="00835E09"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03700" w:rsidRPr="00835E09" w:rsidRDefault="00003700" w:rsidP="001E3845">
            <w:pPr>
              <w:jc w:val="center"/>
              <w:rPr>
                <w:rFonts w:eastAsia="Courier New"/>
                <w:b/>
                <w:color w:val="000000"/>
                <w:sz w:val="24"/>
                <w:szCs w:val="24"/>
              </w:rPr>
            </w:pPr>
            <w:r w:rsidRPr="00835E09">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03700" w:rsidRPr="00835E09" w:rsidRDefault="00003700" w:rsidP="001E3845">
            <w:pPr>
              <w:jc w:val="center"/>
              <w:rPr>
                <w:rFonts w:eastAsia="Courier New"/>
                <w:b/>
                <w:bCs/>
                <w:color w:val="000000"/>
                <w:sz w:val="24"/>
                <w:szCs w:val="24"/>
              </w:rPr>
            </w:pPr>
            <w:r w:rsidRPr="00835E09">
              <w:rPr>
                <w:rFonts w:eastAsia="Courier New"/>
                <w:b/>
                <w:bCs/>
                <w:color w:val="000000"/>
                <w:sz w:val="24"/>
                <w:szCs w:val="24"/>
              </w:rPr>
              <w:t xml:space="preserve">Перечень </w:t>
            </w:r>
            <w:r>
              <w:rPr>
                <w:rFonts w:eastAsia="Courier New"/>
                <w:b/>
                <w:bCs/>
                <w:color w:val="000000"/>
                <w:sz w:val="24"/>
                <w:szCs w:val="24"/>
              </w:rPr>
              <w:t xml:space="preserve">программного обеспечения и профессиональных баз данных, </w:t>
            </w:r>
          </w:p>
        </w:tc>
      </w:tr>
      <w:tr w:rsidR="00003700" w:rsidRPr="00835E09"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03700" w:rsidRPr="004E100B" w:rsidRDefault="00003700" w:rsidP="00003700">
            <w:pPr>
              <w:pStyle w:val="afb"/>
              <w:numPr>
                <w:ilvl w:val="0"/>
                <w:numId w:val="11"/>
              </w:numPr>
              <w:overflowPunct/>
              <w:autoSpaceDE/>
              <w:autoSpaceDN/>
              <w:adjustRightInd/>
              <w:contextualSpacing w:val="0"/>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03700" w:rsidRPr="00835E09" w:rsidRDefault="00003700" w:rsidP="001E3845">
            <w:pPr>
              <w:rPr>
                <w:bCs/>
                <w:sz w:val="24"/>
                <w:szCs w:val="24"/>
              </w:rPr>
            </w:pPr>
            <w:r w:rsidRPr="00835E09">
              <w:rPr>
                <w:bCs/>
                <w:sz w:val="24"/>
                <w:szCs w:val="24"/>
              </w:rPr>
              <w:t xml:space="preserve">Пакет офисных программ </w:t>
            </w:r>
            <w:r w:rsidRPr="00835E09">
              <w:rPr>
                <w:bCs/>
                <w:sz w:val="24"/>
                <w:szCs w:val="24"/>
                <w:lang w:val="en-US"/>
              </w:rPr>
              <w:t>Microsoft</w:t>
            </w:r>
            <w:r w:rsidRPr="00835E09">
              <w:rPr>
                <w:bCs/>
                <w:sz w:val="24"/>
                <w:szCs w:val="24"/>
              </w:rPr>
              <w:t xml:space="preserve"> </w:t>
            </w:r>
            <w:r w:rsidRPr="00835E09">
              <w:rPr>
                <w:bCs/>
                <w:sz w:val="24"/>
                <w:szCs w:val="24"/>
                <w:lang w:val="en-US"/>
              </w:rPr>
              <w:t>Office</w:t>
            </w:r>
            <w:r w:rsidRPr="00835E09">
              <w:rPr>
                <w:bCs/>
                <w:sz w:val="24"/>
                <w:szCs w:val="24"/>
              </w:rPr>
              <w:t xml:space="preserve"> </w:t>
            </w:r>
          </w:p>
        </w:tc>
      </w:tr>
      <w:tr w:rsidR="00003700" w:rsidRPr="00835E09"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03700" w:rsidRPr="004E100B" w:rsidRDefault="00003700" w:rsidP="00003700">
            <w:pPr>
              <w:pStyle w:val="afb"/>
              <w:numPr>
                <w:ilvl w:val="0"/>
                <w:numId w:val="11"/>
              </w:numPr>
              <w:overflowPunct/>
              <w:autoSpaceDE/>
              <w:autoSpaceDN/>
              <w:adjustRightInd/>
              <w:contextualSpacing w:val="0"/>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03700" w:rsidRPr="00835E09" w:rsidRDefault="00003700" w:rsidP="001E3845">
            <w:pPr>
              <w:rPr>
                <w:bCs/>
                <w:sz w:val="24"/>
                <w:szCs w:val="24"/>
              </w:rPr>
            </w:pPr>
            <w:r w:rsidRPr="00835E09">
              <w:rPr>
                <w:bCs/>
                <w:sz w:val="24"/>
                <w:szCs w:val="24"/>
              </w:rPr>
              <w:t xml:space="preserve">Пакет офисных программ </w:t>
            </w:r>
            <w:proofErr w:type="spellStart"/>
            <w:r w:rsidRPr="00835E09">
              <w:rPr>
                <w:bCs/>
                <w:sz w:val="24"/>
                <w:szCs w:val="24"/>
              </w:rPr>
              <w:t>OpenOffice</w:t>
            </w:r>
            <w:proofErr w:type="spellEnd"/>
            <w:r w:rsidRPr="00835E09">
              <w:rPr>
                <w:bCs/>
                <w:sz w:val="24"/>
                <w:szCs w:val="24"/>
              </w:rPr>
              <w:t xml:space="preserve"> </w:t>
            </w:r>
          </w:p>
        </w:tc>
      </w:tr>
      <w:tr w:rsidR="00003700"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03700" w:rsidRPr="004E100B" w:rsidRDefault="00003700" w:rsidP="00003700">
            <w:pPr>
              <w:pStyle w:val="afb"/>
              <w:numPr>
                <w:ilvl w:val="0"/>
                <w:numId w:val="11"/>
              </w:numPr>
              <w:overflowPunct/>
              <w:autoSpaceDE/>
              <w:autoSpaceDN/>
              <w:adjustRightInd/>
              <w:contextualSpacing w:val="0"/>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03700" w:rsidRPr="00835E09" w:rsidRDefault="00003700" w:rsidP="001E3845">
            <w:pPr>
              <w:rPr>
                <w:bCs/>
                <w:sz w:val="24"/>
                <w:szCs w:val="24"/>
              </w:rPr>
            </w:pPr>
            <w:r w:rsidRPr="00835E09">
              <w:rPr>
                <w:bCs/>
                <w:sz w:val="24"/>
                <w:szCs w:val="24"/>
              </w:rPr>
              <w:t xml:space="preserve">Операционная система </w:t>
            </w:r>
            <w:proofErr w:type="spellStart"/>
            <w:r w:rsidRPr="00835E09">
              <w:rPr>
                <w:bCs/>
                <w:sz w:val="24"/>
                <w:szCs w:val="24"/>
              </w:rPr>
              <w:t>Windows</w:t>
            </w:r>
            <w:proofErr w:type="spellEnd"/>
            <w:r w:rsidRPr="00835E09">
              <w:rPr>
                <w:bCs/>
                <w:sz w:val="24"/>
                <w:szCs w:val="24"/>
              </w:rPr>
              <w:t xml:space="preserve"> </w:t>
            </w:r>
          </w:p>
        </w:tc>
      </w:tr>
      <w:tr w:rsidR="00003700"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03700" w:rsidRPr="004E100B" w:rsidRDefault="00003700" w:rsidP="00003700">
            <w:pPr>
              <w:pStyle w:val="afb"/>
              <w:numPr>
                <w:ilvl w:val="0"/>
                <w:numId w:val="11"/>
              </w:numPr>
              <w:overflowPunct/>
              <w:autoSpaceDE/>
              <w:autoSpaceDN/>
              <w:adjustRightInd/>
              <w:contextualSpacing w:val="0"/>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03700" w:rsidRDefault="00003700" w:rsidP="001E3845">
            <w:pPr>
              <w:rPr>
                <w:bCs/>
                <w:sz w:val="24"/>
                <w:szCs w:val="24"/>
              </w:rPr>
            </w:pPr>
            <w:r w:rsidRPr="009D76E3">
              <w:rPr>
                <w:bCs/>
                <w:sz w:val="24"/>
                <w:szCs w:val="24"/>
              </w:rPr>
              <w:t xml:space="preserve">Справочная правовая система «Консультант </w:t>
            </w:r>
            <w:r w:rsidRPr="00835E09">
              <w:rPr>
                <w:bCs/>
                <w:sz w:val="24"/>
                <w:szCs w:val="24"/>
              </w:rPr>
              <w:t>Плюс</w:t>
            </w:r>
            <w:r w:rsidRPr="009D76E3">
              <w:rPr>
                <w:bCs/>
                <w:sz w:val="24"/>
                <w:szCs w:val="24"/>
              </w:rPr>
              <w:t>»</w:t>
            </w:r>
          </w:p>
        </w:tc>
      </w:tr>
      <w:tr w:rsidR="00003700" w:rsidRPr="00903932" w:rsidTr="001E3845">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03700" w:rsidRPr="00903932" w:rsidRDefault="00003700" w:rsidP="001E3845">
            <w:pPr>
              <w:jc w:val="center"/>
              <w:rPr>
                <w:b/>
                <w:sz w:val="24"/>
                <w:szCs w:val="24"/>
              </w:rPr>
            </w:pPr>
            <w:r w:rsidRPr="00903932">
              <w:rPr>
                <w:b/>
                <w:sz w:val="24"/>
                <w:szCs w:val="24"/>
              </w:rPr>
              <w:t xml:space="preserve">Перечень </w:t>
            </w:r>
            <w:r>
              <w:rPr>
                <w:rFonts w:eastAsia="Courier New"/>
                <w:b/>
                <w:bCs/>
                <w:color w:val="000000"/>
                <w:sz w:val="24"/>
                <w:szCs w:val="24"/>
              </w:rPr>
              <w:t>информационных справочных систем</w:t>
            </w:r>
          </w:p>
        </w:tc>
      </w:tr>
      <w:tr w:rsidR="00003700"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03700" w:rsidRPr="004E100B" w:rsidRDefault="00003700" w:rsidP="00003700">
            <w:pPr>
              <w:pStyle w:val="afb"/>
              <w:numPr>
                <w:ilvl w:val="0"/>
                <w:numId w:val="11"/>
              </w:numPr>
              <w:overflowPunct/>
              <w:autoSpaceDE/>
              <w:autoSpaceDN/>
              <w:adjustRightInd/>
              <w:contextualSpacing w:val="0"/>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03700" w:rsidRDefault="00003700" w:rsidP="001E3845">
            <w:pPr>
              <w:rPr>
                <w:sz w:val="24"/>
                <w:szCs w:val="24"/>
              </w:rPr>
            </w:pPr>
            <w:r>
              <w:rPr>
                <w:sz w:val="24"/>
                <w:szCs w:val="24"/>
                <w:shd w:val="clear" w:color="auto" w:fill="FFFFFF"/>
              </w:rPr>
              <w:t xml:space="preserve">Научная библиотека </w:t>
            </w:r>
            <w:proofErr w:type="spellStart"/>
            <w:r>
              <w:rPr>
                <w:sz w:val="24"/>
                <w:szCs w:val="24"/>
                <w:shd w:val="clear" w:color="auto" w:fill="FFFFFF"/>
              </w:rPr>
              <w:t>ЧувГУ</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http://library.chuvsu.ru</w:t>
            </w:r>
          </w:p>
        </w:tc>
      </w:tr>
      <w:tr w:rsidR="00003700"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03700" w:rsidRPr="004E100B" w:rsidRDefault="00003700" w:rsidP="00003700">
            <w:pPr>
              <w:pStyle w:val="afb"/>
              <w:numPr>
                <w:ilvl w:val="0"/>
                <w:numId w:val="11"/>
              </w:numPr>
              <w:overflowPunct/>
              <w:autoSpaceDE/>
              <w:autoSpaceDN/>
              <w:adjustRightInd/>
              <w:contextualSpacing w:val="0"/>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03700" w:rsidRDefault="00003700" w:rsidP="001E3845">
            <w:pPr>
              <w:rPr>
                <w:sz w:val="24"/>
                <w:szCs w:val="24"/>
              </w:rPr>
            </w:pPr>
            <w:r>
              <w:rPr>
                <w:sz w:val="24"/>
                <w:szCs w:val="24"/>
                <w:shd w:val="clear" w:color="auto" w:fill="FFFFFF"/>
              </w:rPr>
              <w:t xml:space="preserve">Электронно-библиотечная система </w:t>
            </w:r>
            <w:proofErr w:type="spellStart"/>
            <w:r>
              <w:rPr>
                <w:sz w:val="24"/>
                <w:szCs w:val="24"/>
                <w:shd w:val="clear" w:color="auto" w:fill="FFFFFF"/>
              </w:rPr>
              <w:t>IPRBooks</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 xml:space="preserve">http://www.iprbookshop.ru </w:t>
            </w:r>
          </w:p>
        </w:tc>
      </w:tr>
      <w:tr w:rsidR="00003700"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03700" w:rsidRPr="004E100B" w:rsidRDefault="00003700" w:rsidP="00003700">
            <w:pPr>
              <w:pStyle w:val="afb"/>
              <w:numPr>
                <w:ilvl w:val="0"/>
                <w:numId w:val="11"/>
              </w:numPr>
              <w:overflowPunct/>
              <w:autoSpaceDE/>
              <w:autoSpaceDN/>
              <w:adjustRightInd/>
              <w:contextualSpacing w:val="0"/>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03700" w:rsidRDefault="00003700" w:rsidP="001E3845">
            <w:pPr>
              <w:rPr>
                <w:sz w:val="24"/>
                <w:szCs w:val="24"/>
              </w:rPr>
            </w:pPr>
            <w:r>
              <w:rPr>
                <w:sz w:val="24"/>
                <w:szCs w:val="24"/>
                <w:shd w:val="clear" w:color="auto" w:fill="FFFFFF"/>
              </w:rPr>
              <w:t>Электронная библиотечная система «</w:t>
            </w:r>
            <w:proofErr w:type="spellStart"/>
            <w:r>
              <w:rPr>
                <w:sz w:val="24"/>
                <w:szCs w:val="24"/>
                <w:shd w:val="clear" w:color="auto" w:fill="FFFFFF"/>
              </w:rPr>
              <w:t>Юрайт</w:t>
            </w:r>
            <w:proofErr w:type="spellEnd"/>
            <w:r>
              <w:rPr>
                <w:sz w:val="24"/>
                <w:szCs w:val="24"/>
                <w:shd w:val="clear" w:color="auto" w:fill="FFFFFF"/>
              </w:rPr>
              <w:t>»: э</w:t>
            </w:r>
            <w:r w:rsidRPr="00DD40D2">
              <w:rPr>
                <w:sz w:val="24"/>
                <w:szCs w:val="24"/>
                <w:shd w:val="clear" w:color="auto" w:fill="FFFFFF"/>
              </w:rPr>
              <w:t>лектронная библиотека</w:t>
            </w:r>
            <w:r>
              <w:rPr>
                <w:sz w:val="24"/>
                <w:szCs w:val="24"/>
                <w:shd w:val="clear" w:color="auto" w:fill="FFFFFF"/>
              </w:rPr>
              <w:t xml:space="preserve"> д</w:t>
            </w:r>
            <w:r w:rsidRPr="00DD40D2">
              <w:rPr>
                <w:sz w:val="24"/>
                <w:szCs w:val="24"/>
                <w:shd w:val="clear" w:color="auto" w:fill="FFFFFF"/>
              </w:rPr>
              <w:t xml:space="preserve">ля вузов и </w:t>
            </w:r>
            <w:proofErr w:type="spellStart"/>
            <w:r w:rsidRPr="00DD40D2">
              <w:rPr>
                <w:sz w:val="24"/>
                <w:szCs w:val="24"/>
                <w:shd w:val="clear" w:color="auto" w:fill="FFFFFF"/>
              </w:rPr>
              <w:t>ссузов</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proofErr w:type="spellStart"/>
            <w:r>
              <w:rPr>
                <w:sz w:val="24"/>
                <w:szCs w:val="24"/>
              </w:rPr>
              <w:t>http</w:t>
            </w:r>
            <w:proofErr w:type="spellEnd"/>
            <w:r>
              <w:rPr>
                <w:sz w:val="24"/>
                <w:szCs w:val="24"/>
                <w:lang w:val="en-US"/>
              </w:rPr>
              <w:t>s</w:t>
            </w:r>
            <w:r>
              <w:rPr>
                <w:sz w:val="24"/>
                <w:szCs w:val="24"/>
              </w:rPr>
              <w:t>://</w:t>
            </w:r>
            <w:proofErr w:type="spellStart"/>
            <w:r>
              <w:rPr>
                <w:sz w:val="24"/>
                <w:szCs w:val="24"/>
              </w:rPr>
              <w:t>www.biblio-online.ru</w:t>
            </w:r>
            <w:proofErr w:type="spellEnd"/>
          </w:p>
        </w:tc>
      </w:tr>
      <w:tr w:rsidR="00003700"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03700" w:rsidRPr="004E100B" w:rsidRDefault="00003700" w:rsidP="00003700">
            <w:pPr>
              <w:pStyle w:val="afb"/>
              <w:numPr>
                <w:ilvl w:val="0"/>
                <w:numId w:val="11"/>
              </w:numPr>
              <w:overflowPunct/>
              <w:autoSpaceDE/>
              <w:autoSpaceDN/>
              <w:adjustRightInd/>
              <w:contextualSpacing w:val="0"/>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03700" w:rsidRDefault="00003700" w:rsidP="001E3845">
            <w:pPr>
              <w:rPr>
                <w:sz w:val="24"/>
                <w:szCs w:val="24"/>
                <w:highlight w:val="white"/>
              </w:rPr>
            </w:pPr>
            <w:r w:rsidRPr="00DD40D2">
              <w:rPr>
                <w:sz w:val="24"/>
                <w:szCs w:val="24"/>
                <w:shd w:val="clear" w:color="auto" w:fill="FFFFFF"/>
              </w:rPr>
              <w:t>ЭБС «Издательство «Лань»</w:t>
            </w:r>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https://e.lanbook.com/</w:t>
            </w:r>
          </w:p>
        </w:tc>
      </w:tr>
      <w:tr w:rsidR="00003700"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03700" w:rsidRPr="004E100B" w:rsidRDefault="00003700" w:rsidP="00003700">
            <w:pPr>
              <w:pStyle w:val="afb"/>
              <w:numPr>
                <w:ilvl w:val="0"/>
                <w:numId w:val="11"/>
              </w:numPr>
              <w:overflowPunct/>
              <w:autoSpaceDE/>
              <w:autoSpaceDN/>
              <w:adjustRightInd/>
              <w:contextualSpacing w:val="0"/>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03700" w:rsidRDefault="00003700" w:rsidP="001E3845">
            <w:pPr>
              <w:rPr>
                <w:sz w:val="24"/>
                <w:szCs w:val="24"/>
                <w:shd w:val="clear" w:color="auto" w:fill="FFFFFF"/>
              </w:rPr>
            </w:pPr>
          </w:p>
        </w:tc>
      </w:tr>
      <w:tr w:rsidR="00003700" w:rsidTr="001E3845">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03700" w:rsidRDefault="00003700" w:rsidP="001E3845">
            <w:pPr>
              <w:jc w:val="center"/>
              <w:rPr>
                <w:sz w:val="24"/>
                <w:szCs w:val="24"/>
                <w:shd w:val="clear" w:color="auto" w:fill="FFFFFF"/>
              </w:rPr>
            </w:pPr>
            <w:r>
              <w:rPr>
                <w:b/>
                <w:sz w:val="24"/>
                <w:szCs w:val="24"/>
              </w:rPr>
              <w:t xml:space="preserve">Перечень </w:t>
            </w:r>
            <w:proofErr w:type="spellStart"/>
            <w:r w:rsidRPr="00903932">
              <w:rPr>
                <w:b/>
                <w:sz w:val="24"/>
                <w:szCs w:val="24"/>
              </w:rPr>
              <w:t>интернет-ресурсов</w:t>
            </w:r>
            <w:proofErr w:type="spellEnd"/>
          </w:p>
        </w:tc>
      </w:tr>
      <w:tr w:rsidR="00003700"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03700" w:rsidRPr="004E100B" w:rsidRDefault="00003700" w:rsidP="00003700">
            <w:pPr>
              <w:pStyle w:val="afb"/>
              <w:numPr>
                <w:ilvl w:val="0"/>
                <w:numId w:val="11"/>
              </w:numPr>
              <w:overflowPunct/>
              <w:autoSpaceDE/>
              <w:autoSpaceDN/>
              <w:adjustRightInd/>
              <w:contextualSpacing w:val="0"/>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03700" w:rsidRDefault="00003700" w:rsidP="001E3845">
            <w:pPr>
              <w:rPr>
                <w:bCs/>
                <w:sz w:val="24"/>
                <w:szCs w:val="24"/>
              </w:rPr>
            </w:pPr>
            <w:r w:rsidRPr="009D76E3">
              <w:rPr>
                <w:bCs/>
                <w:sz w:val="24"/>
                <w:szCs w:val="24"/>
              </w:rPr>
              <w:t>Единое окно к образовательным ресурсам</w:t>
            </w:r>
            <w:r>
              <w:rPr>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http://window.edu.ru</w:t>
            </w:r>
          </w:p>
        </w:tc>
      </w:tr>
      <w:tr w:rsidR="00003700"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03700" w:rsidRPr="004E100B" w:rsidRDefault="00003700" w:rsidP="00003700">
            <w:pPr>
              <w:pStyle w:val="afb"/>
              <w:numPr>
                <w:ilvl w:val="0"/>
                <w:numId w:val="11"/>
              </w:numPr>
              <w:overflowPunct/>
              <w:autoSpaceDE/>
              <w:autoSpaceDN/>
              <w:adjustRightInd/>
              <w:contextualSpacing w:val="0"/>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03700" w:rsidRDefault="00003700" w:rsidP="001E3845">
            <w:pPr>
              <w:rPr>
                <w:bCs/>
                <w:sz w:val="24"/>
                <w:szCs w:val="24"/>
              </w:rPr>
            </w:pPr>
            <w:r>
              <w:rPr>
                <w:bCs/>
                <w:sz w:val="24"/>
                <w:szCs w:val="24"/>
              </w:rPr>
              <w:t xml:space="preserve">Российская государственная библиотека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http://www.rsl.ru</w:t>
            </w:r>
          </w:p>
        </w:tc>
      </w:tr>
      <w:tr w:rsidR="00003700"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03700" w:rsidRPr="004E100B" w:rsidRDefault="00003700" w:rsidP="00003700">
            <w:pPr>
              <w:pStyle w:val="afb"/>
              <w:numPr>
                <w:ilvl w:val="0"/>
                <w:numId w:val="11"/>
              </w:numPr>
              <w:overflowPunct/>
              <w:autoSpaceDE/>
              <w:autoSpaceDN/>
              <w:adjustRightInd/>
              <w:contextualSpacing w:val="0"/>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03700" w:rsidRDefault="00003700" w:rsidP="001E3845">
            <w:pPr>
              <w:rPr>
                <w:bCs/>
                <w:sz w:val="24"/>
                <w:szCs w:val="24"/>
              </w:rPr>
            </w:pPr>
            <w:r w:rsidRPr="00AB1D6C">
              <w:rPr>
                <w:bCs/>
                <w:sz w:val="24"/>
                <w:szCs w:val="24"/>
              </w:rPr>
              <w:t>Российская национальная библиотека</w:t>
            </w:r>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w:t>
            </w:r>
            <w:r>
              <w:rPr>
                <w:bCs/>
                <w:sz w:val="24"/>
                <w:szCs w:val="24"/>
              </w:rPr>
              <w:t xml:space="preserve"> Режим доступа: http://www.nlr.ru</w:t>
            </w:r>
          </w:p>
        </w:tc>
      </w:tr>
      <w:tr w:rsidR="00003700" w:rsidTr="001E3845">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03700" w:rsidRPr="004E100B" w:rsidRDefault="00003700" w:rsidP="00003700">
            <w:pPr>
              <w:pStyle w:val="afb"/>
              <w:numPr>
                <w:ilvl w:val="0"/>
                <w:numId w:val="11"/>
              </w:numPr>
              <w:overflowPunct/>
              <w:autoSpaceDE/>
              <w:autoSpaceDN/>
              <w:adjustRightInd/>
              <w:contextualSpacing w:val="0"/>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03700" w:rsidRDefault="00003700" w:rsidP="001E3845">
            <w:pPr>
              <w:rPr>
                <w:bCs/>
                <w:sz w:val="24"/>
                <w:szCs w:val="24"/>
              </w:rPr>
            </w:pPr>
            <w:r>
              <w:rPr>
                <w:bCs/>
                <w:sz w:val="24"/>
                <w:szCs w:val="24"/>
              </w:rPr>
              <w:t>Научная электронная библиотека «</w:t>
            </w:r>
            <w:proofErr w:type="spellStart"/>
            <w:r>
              <w:rPr>
                <w:bCs/>
                <w:sz w:val="24"/>
                <w:szCs w:val="24"/>
              </w:rPr>
              <w:t>Киберленинка</w:t>
            </w:r>
            <w:proofErr w:type="spellEnd"/>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http://cyberleninka.ru</w:t>
            </w:r>
          </w:p>
        </w:tc>
      </w:tr>
    </w:tbl>
    <w:p w:rsidR="00003700" w:rsidRDefault="00003700"/>
    <w:sectPr w:rsidR="00003700" w:rsidSect="00CF388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332BA"/>
    <w:multiLevelType w:val="hybridMultilevel"/>
    <w:tmpl w:val="A2840CA8"/>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4D7F51AF"/>
    <w:multiLevelType w:val="hybridMultilevel"/>
    <w:tmpl w:val="937EBDF2"/>
    <w:lvl w:ilvl="0" w:tplc="0419000F">
      <w:start w:val="8"/>
      <w:numFmt w:val="decimal"/>
      <w:lvlText w:val="%1."/>
      <w:lvlJc w:val="left"/>
      <w:pPr>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BC7299A"/>
    <w:multiLevelType w:val="hybridMultilevel"/>
    <w:tmpl w:val="C7E2D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E411C6A"/>
    <w:multiLevelType w:val="multilevel"/>
    <w:tmpl w:val="AE06A98A"/>
    <w:lvl w:ilvl="0">
      <w:start w:val="7"/>
      <w:numFmt w:val="decimal"/>
      <w:lvlText w:val="%1"/>
      <w:lvlJc w:val="left"/>
      <w:pPr>
        <w:ind w:left="360" w:hanging="360"/>
      </w:pPr>
    </w:lvl>
    <w:lvl w:ilvl="1">
      <w:start w:val="3"/>
      <w:numFmt w:val="decimal"/>
      <w:lvlText w:val="%1.%2"/>
      <w:lvlJc w:val="left"/>
      <w:pPr>
        <w:ind w:left="1494" w:hanging="360"/>
      </w:pPr>
    </w:lvl>
    <w:lvl w:ilvl="2">
      <w:start w:val="1"/>
      <w:numFmt w:val="decimal"/>
      <w:lvlText w:val="%1.%2.%3"/>
      <w:lvlJc w:val="left"/>
      <w:pPr>
        <w:ind w:left="2988" w:hanging="720"/>
      </w:pPr>
    </w:lvl>
    <w:lvl w:ilvl="3">
      <w:start w:val="1"/>
      <w:numFmt w:val="decimal"/>
      <w:lvlText w:val="%1.%2.%3.%4"/>
      <w:lvlJc w:val="left"/>
      <w:pPr>
        <w:ind w:left="4122" w:hanging="720"/>
      </w:pPr>
    </w:lvl>
    <w:lvl w:ilvl="4">
      <w:start w:val="1"/>
      <w:numFmt w:val="decimal"/>
      <w:lvlText w:val="%1.%2.%3.%4.%5"/>
      <w:lvlJc w:val="left"/>
      <w:pPr>
        <w:ind w:left="5616" w:hanging="1080"/>
      </w:pPr>
    </w:lvl>
    <w:lvl w:ilvl="5">
      <w:start w:val="1"/>
      <w:numFmt w:val="decimal"/>
      <w:lvlText w:val="%1.%2.%3.%4.%5.%6"/>
      <w:lvlJc w:val="left"/>
      <w:pPr>
        <w:ind w:left="6750" w:hanging="1080"/>
      </w:pPr>
    </w:lvl>
    <w:lvl w:ilvl="6">
      <w:start w:val="1"/>
      <w:numFmt w:val="decimal"/>
      <w:lvlText w:val="%1.%2.%3.%4.%5.%6.%7"/>
      <w:lvlJc w:val="left"/>
      <w:pPr>
        <w:ind w:left="8244" w:hanging="1440"/>
      </w:pPr>
    </w:lvl>
    <w:lvl w:ilvl="7">
      <w:start w:val="1"/>
      <w:numFmt w:val="decimal"/>
      <w:lvlText w:val="%1.%2.%3.%4.%5.%6.%7.%8"/>
      <w:lvlJc w:val="left"/>
      <w:pPr>
        <w:ind w:left="9378" w:hanging="1440"/>
      </w:pPr>
    </w:lvl>
    <w:lvl w:ilvl="8">
      <w:start w:val="1"/>
      <w:numFmt w:val="decimal"/>
      <w:lvlText w:val="%1.%2.%3.%4.%5.%6.%7.%8.%9"/>
      <w:lvlJc w:val="left"/>
      <w:pPr>
        <w:ind w:left="10872" w:hanging="1800"/>
      </w:pPr>
    </w:lvl>
  </w:abstractNum>
  <w:abstractNum w:abstractNumId="4">
    <w:nsid w:val="6A242321"/>
    <w:multiLevelType w:val="hybridMultilevel"/>
    <w:tmpl w:val="C9EA895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7D17236C"/>
    <w:multiLevelType w:val="hybridMultilevel"/>
    <w:tmpl w:val="2718227C"/>
    <w:lvl w:ilvl="0" w:tplc="89027E9A">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D0E01"/>
    <w:rsid w:val="00003700"/>
    <w:rsid w:val="000754CE"/>
    <w:rsid w:val="00153FD5"/>
    <w:rsid w:val="002761F9"/>
    <w:rsid w:val="00314A3D"/>
    <w:rsid w:val="00334758"/>
    <w:rsid w:val="0033615A"/>
    <w:rsid w:val="0034475F"/>
    <w:rsid w:val="003E0AE0"/>
    <w:rsid w:val="00541356"/>
    <w:rsid w:val="006D5DB0"/>
    <w:rsid w:val="007C6C0F"/>
    <w:rsid w:val="007D0E01"/>
    <w:rsid w:val="00807D64"/>
    <w:rsid w:val="00854D57"/>
    <w:rsid w:val="00971873"/>
    <w:rsid w:val="00981020"/>
    <w:rsid w:val="00A25D8F"/>
    <w:rsid w:val="00BA08D3"/>
    <w:rsid w:val="00CF3883"/>
    <w:rsid w:val="00CF39DC"/>
    <w:rsid w:val="00E35A02"/>
    <w:rsid w:val="00F17C4F"/>
    <w:rsid w:val="00FF0B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34"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0E01"/>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D0E01"/>
    <w:pPr>
      <w:keepNext/>
      <w:spacing w:line="360" w:lineRule="auto"/>
      <w:jc w:val="center"/>
      <w:outlineLvl w:val="0"/>
    </w:pPr>
    <w:rPr>
      <w:rFonts w:eastAsia="Calibri"/>
      <w:sz w:val="24"/>
    </w:rPr>
  </w:style>
  <w:style w:type="paragraph" w:styleId="2">
    <w:name w:val="heading 2"/>
    <w:basedOn w:val="a"/>
    <w:next w:val="a"/>
    <w:link w:val="20"/>
    <w:semiHidden/>
    <w:unhideWhenUsed/>
    <w:qFormat/>
    <w:rsid w:val="007D0E01"/>
    <w:pPr>
      <w:keepNext/>
      <w:spacing w:before="240" w:after="60"/>
      <w:outlineLvl w:val="1"/>
    </w:pPr>
    <w:rPr>
      <w:rFonts w:asciiTheme="majorHAnsi" w:eastAsiaTheme="majorEastAsia" w:hAnsiTheme="majorHAnsi" w:cstheme="majorBidi"/>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D0E01"/>
    <w:rPr>
      <w:rFonts w:ascii="Times New Roman" w:eastAsia="Calibri" w:hAnsi="Times New Roman" w:cs="Times New Roman"/>
      <w:sz w:val="24"/>
      <w:szCs w:val="20"/>
      <w:lang w:eastAsia="ru-RU"/>
    </w:rPr>
  </w:style>
  <w:style w:type="character" w:customStyle="1" w:styleId="20">
    <w:name w:val="Заголовок 2 Знак"/>
    <w:basedOn w:val="a0"/>
    <w:link w:val="2"/>
    <w:semiHidden/>
    <w:rsid w:val="007D0E01"/>
    <w:rPr>
      <w:rFonts w:asciiTheme="majorHAnsi" w:eastAsiaTheme="majorEastAsia" w:hAnsiTheme="majorHAnsi" w:cstheme="majorBidi"/>
      <w:b/>
      <w:bCs/>
      <w:i/>
      <w:iCs/>
      <w:sz w:val="28"/>
      <w:szCs w:val="28"/>
      <w:lang w:eastAsia="ru-RU"/>
    </w:rPr>
  </w:style>
  <w:style w:type="character" w:styleId="a3">
    <w:name w:val="Hyperlink"/>
    <w:uiPriority w:val="99"/>
    <w:unhideWhenUsed/>
    <w:rsid w:val="007D0E01"/>
    <w:rPr>
      <w:color w:val="0000FF"/>
      <w:u w:val="single"/>
    </w:rPr>
  </w:style>
  <w:style w:type="character" w:styleId="a4">
    <w:name w:val="FollowedHyperlink"/>
    <w:basedOn w:val="a0"/>
    <w:uiPriority w:val="99"/>
    <w:semiHidden/>
    <w:unhideWhenUsed/>
    <w:rsid w:val="007D0E01"/>
    <w:rPr>
      <w:color w:val="800080" w:themeColor="followedHyperlink"/>
      <w:u w:val="single"/>
    </w:rPr>
  </w:style>
  <w:style w:type="character" w:styleId="a5">
    <w:name w:val="Strong"/>
    <w:qFormat/>
    <w:rsid w:val="007D0E01"/>
    <w:rPr>
      <w:rFonts w:ascii="Times New Roman" w:hAnsi="Times New Roman" w:cs="Times New Roman" w:hint="default"/>
      <w:b/>
      <w:bCs w:val="0"/>
    </w:rPr>
  </w:style>
  <w:style w:type="character" w:customStyle="1" w:styleId="11">
    <w:name w:val="Обычный (веб) Знак1"/>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link w:val="a6"/>
    <w:uiPriority w:val="34"/>
    <w:locked/>
    <w:rsid w:val="007D0E01"/>
    <w:rPr>
      <w:rFonts w:ascii="Times New Roman" w:eastAsia="Times New Roman" w:hAnsi="Times New Roman" w:cs="Times New Roman"/>
      <w:sz w:val="20"/>
      <w:szCs w:val="20"/>
      <w:lang w:eastAsia="ru-RU"/>
    </w:rPr>
  </w:style>
  <w:style w:type="paragraph" w:styleId="a6">
    <w:name w:val="Normal (Web)"/>
    <w:aliases w:val="Обычный (веб) Знак,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1"/>
    <w:next w:val="a"/>
    <w:link w:val="11"/>
    <w:autoRedefine/>
    <w:uiPriority w:val="34"/>
    <w:unhideWhenUsed/>
    <w:qFormat/>
    <w:rsid w:val="007D0E01"/>
    <w:pPr>
      <w:keepNext w:val="0"/>
      <w:spacing w:line="240" w:lineRule="auto"/>
      <w:ind w:left="720"/>
      <w:contextualSpacing/>
      <w:jc w:val="left"/>
      <w:outlineLvl w:val="9"/>
    </w:pPr>
    <w:rPr>
      <w:rFonts w:eastAsia="Times New Roman"/>
      <w:sz w:val="20"/>
    </w:rPr>
  </w:style>
  <w:style w:type="character" w:customStyle="1" w:styleId="a7">
    <w:name w:val="Текст сноски Знак"/>
    <w:basedOn w:val="a0"/>
    <w:link w:val="a8"/>
    <w:semiHidden/>
    <w:locked/>
    <w:rsid w:val="007D0E01"/>
    <w:rPr>
      <w:rFonts w:ascii="Times New Roman" w:eastAsia="Times New Roman" w:hAnsi="Times New Roman" w:cs="Times New Roman"/>
      <w:sz w:val="20"/>
      <w:szCs w:val="20"/>
      <w:lang w:eastAsia="ru-RU"/>
    </w:rPr>
  </w:style>
  <w:style w:type="character" w:customStyle="1" w:styleId="a9">
    <w:name w:val="Верхний колонтитул Знак"/>
    <w:basedOn w:val="a0"/>
    <w:link w:val="aa"/>
    <w:semiHidden/>
    <w:locked/>
    <w:rsid w:val="007D0E01"/>
    <w:rPr>
      <w:rFonts w:ascii="Times New Roman" w:eastAsia="Times New Roman" w:hAnsi="Times New Roman" w:cs="Times New Roman"/>
      <w:sz w:val="20"/>
      <w:szCs w:val="20"/>
      <w:lang w:eastAsia="ru-RU"/>
    </w:rPr>
  </w:style>
  <w:style w:type="character" w:customStyle="1" w:styleId="ab">
    <w:name w:val="Нижний колонтитул Знак"/>
    <w:basedOn w:val="a0"/>
    <w:link w:val="ac"/>
    <w:semiHidden/>
    <w:locked/>
    <w:rsid w:val="007D0E01"/>
    <w:rPr>
      <w:rFonts w:ascii="Times New Roman" w:eastAsia="Times New Roman" w:hAnsi="Times New Roman" w:cs="Times New Roman"/>
      <w:sz w:val="20"/>
      <w:szCs w:val="20"/>
      <w:lang w:eastAsia="ru-RU"/>
    </w:rPr>
  </w:style>
  <w:style w:type="character" w:customStyle="1" w:styleId="ad">
    <w:name w:val="Текст концевой сноски Знак"/>
    <w:basedOn w:val="a0"/>
    <w:link w:val="ae"/>
    <w:semiHidden/>
    <w:locked/>
    <w:rsid w:val="007D0E01"/>
    <w:rPr>
      <w:rFonts w:ascii="Times New Roman" w:eastAsia="Times New Roman" w:hAnsi="Times New Roman" w:cs="Times New Roman"/>
      <w:sz w:val="20"/>
      <w:szCs w:val="20"/>
      <w:lang w:eastAsia="ru-RU"/>
    </w:rPr>
  </w:style>
  <w:style w:type="character" w:customStyle="1" w:styleId="af">
    <w:name w:val="Основной текст Знак"/>
    <w:basedOn w:val="a0"/>
    <w:link w:val="af0"/>
    <w:semiHidden/>
    <w:locked/>
    <w:rsid w:val="007D0E01"/>
    <w:rPr>
      <w:rFonts w:ascii="Times New Roman" w:eastAsia="Times New Roman" w:hAnsi="Times New Roman" w:cs="Times New Roman"/>
      <w:sz w:val="20"/>
      <w:szCs w:val="20"/>
      <w:lang w:eastAsia="ru-RU"/>
    </w:rPr>
  </w:style>
  <w:style w:type="character" w:customStyle="1" w:styleId="af1">
    <w:name w:val="Основной текст с отступом Знак"/>
    <w:basedOn w:val="a0"/>
    <w:link w:val="af2"/>
    <w:semiHidden/>
    <w:locked/>
    <w:rsid w:val="007D0E01"/>
    <w:rPr>
      <w:rFonts w:ascii="Times New Roman" w:eastAsia="Calibri" w:hAnsi="Times New Roman" w:cs="Times New Roman"/>
      <w:sz w:val="24"/>
      <w:szCs w:val="20"/>
      <w:lang w:eastAsia="ru-RU"/>
    </w:rPr>
  </w:style>
  <w:style w:type="character" w:customStyle="1" w:styleId="af3">
    <w:name w:val="Подзаголовок Знак"/>
    <w:basedOn w:val="a0"/>
    <w:link w:val="af4"/>
    <w:locked/>
    <w:rsid w:val="007D0E01"/>
    <w:rPr>
      <w:rFonts w:ascii="Times New Roman" w:eastAsia="Times New Roman" w:hAnsi="Times New Roman" w:cs="Times New Roman"/>
      <w:b/>
      <w:sz w:val="24"/>
      <w:szCs w:val="24"/>
      <w:lang w:eastAsia="ru-RU"/>
    </w:rPr>
  </w:style>
  <w:style w:type="character" w:customStyle="1" w:styleId="3">
    <w:name w:val="Основной текст 3 Знак"/>
    <w:basedOn w:val="a0"/>
    <w:link w:val="30"/>
    <w:semiHidden/>
    <w:locked/>
    <w:rsid w:val="007D0E01"/>
    <w:rPr>
      <w:rFonts w:ascii="Times New Roman" w:eastAsia="Times New Roman" w:hAnsi="Times New Roman" w:cs="Times New Roman"/>
      <w:b/>
      <w:i/>
      <w:sz w:val="28"/>
      <w:szCs w:val="20"/>
      <w:lang w:eastAsia="zh-CN"/>
    </w:rPr>
  </w:style>
  <w:style w:type="character" w:customStyle="1" w:styleId="21">
    <w:name w:val="Основной текст с отступом 2 Знак"/>
    <w:basedOn w:val="a0"/>
    <w:link w:val="22"/>
    <w:semiHidden/>
    <w:locked/>
    <w:rsid w:val="007D0E01"/>
    <w:rPr>
      <w:rFonts w:ascii="Times New Roman" w:eastAsia="Times New Roman" w:hAnsi="Times New Roman" w:cs="Times New Roman"/>
      <w:sz w:val="20"/>
      <w:szCs w:val="20"/>
      <w:lang w:eastAsia="ru-RU"/>
    </w:rPr>
  </w:style>
  <w:style w:type="character" w:customStyle="1" w:styleId="31">
    <w:name w:val="Основной текст с отступом 3 Знак"/>
    <w:basedOn w:val="a0"/>
    <w:link w:val="32"/>
    <w:semiHidden/>
    <w:locked/>
    <w:rsid w:val="007D0E01"/>
    <w:rPr>
      <w:rFonts w:ascii="Times New Roman" w:eastAsia="Times New Roman" w:hAnsi="Times New Roman" w:cs="Times New Roman"/>
      <w:sz w:val="16"/>
      <w:szCs w:val="16"/>
      <w:lang w:eastAsia="ru-RU"/>
    </w:rPr>
  </w:style>
  <w:style w:type="character" w:customStyle="1" w:styleId="23">
    <w:name w:val="Текст выноски Знак2"/>
    <w:link w:val="af5"/>
    <w:semiHidden/>
    <w:locked/>
    <w:rsid w:val="007D0E01"/>
    <w:rPr>
      <w:rFonts w:ascii="Tahoma" w:hAnsi="Tahoma" w:cs="Tahoma"/>
      <w:sz w:val="16"/>
      <w:szCs w:val="16"/>
      <w:lang w:eastAsia="ru-RU"/>
    </w:rPr>
  </w:style>
  <w:style w:type="paragraph" w:customStyle="1" w:styleId="style3">
    <w:name w:val="style3"/>
    <w:basedOn w:val="1"/>
    <w:next w:val="a"/>
    <w:autoRedefine/>
    <w:uiPriority w:val="99"/>
    <w:qFormat/>
    <w:rsid w:val="007D0E01"/>
    <w:pPr>
      <w:keepNext w:val="0"/>
      <w:spacing w:before="100" w:beforeAutospacing="1" w:after="100" w:afterAutospacing="1" w:line="240" w:lineRule="auto"/>
      <w:jc w:val="left"/>
      <w:outlineLvl w:val="9"/>
    </w:pPr>
    <w:rPr>
      <w:rFonts w:eastAsia="Times New Roman"/>
      <w:sz w:val="20"/>
    </w:rPr>
  </w:style>
  <w:style w:type="character" w:customStyle="1" w:styleId="BodyTextIndentChar">
    <w:name w:val="Body Text Indent Char"/>
    <w:link w:val="12"/>
    <w:locked/>
    <w:rsid w:val="007D0E01"/>
    <w:rPr>
      <w:rFonts w:ascii="Times New Roman" w:hAnsi="Times New Roman" w:cs="Times New Roman"/>
      <w:sz w:val="20"/>
      <w:lang w:eastAsia="ru-RU"/>
    </w:rPr>
  </w:style>
  <w:style w:type="paragraph" w:customStyle="1" w:styleId="12">
    <w:name w:val="Основной текст с отступом1"/>
    <w:basedOn w:val="1"/>
    <w:next w:val="a"/>
    <w:link w:val="BodyTextIndentChar"/>
    <w:autoRedefine/>
    <w:qFormat/>
    <w:rsid w:val="007D0E01"/>
    <w:pPr>
      <w:keepNext w:val="0"/>
      <w:spacing w:after="120" w:line="240" w:lineRule="auto"/>
      <w:ind w:left="283"/>
      <w:jc w:val="left"/>
      <w:outlineLvl w:val="9"/>
    </w:pPr>
    <w:rPr>
      <w:rFonts w:eastAsiaTheme="minorHAnsi"/>
      <w:sz w:val="20"/>
      <w:szCs w:val="22"/>
    </w:rPr>
  </w:style>
  <w:style w:type="paragraph" w:customStyle="1" w:styleId="af6">
    <w:name w:val="Миша"/>
    <w:basedOn w:val="1"/>
    <w:next w:val="a"/>
    <w:autoRedefine/>
    <w:uiPriority w:val="99"/>
    <w:qFormat/>
    <w:rsid w:val="007D0E01"/>
    <w:pPr>
      <w:keepNext w:val="0"/>
      <w:ind w:firstLine="567"/>
      <w:jc w:val="both"/>
      <w:outlineLvl w:val="9"/>
    </w:pPr>
    <w:rPr>
      <w:rFonts w:eastAsia="Times New Roman"/>
      <w:sz w:val="28"/>
    </w:rPr>
  </w:style>
  <w:style w:type="paragraph" w:customStyle="1" w:styleId="msolistparagraph0">
    <w:name w:val="msolistparagraph"/>
    <w:basedOn w:val="1"/>
    <w:next w:val="a"/>
    <w:autoRedefine/>
    <w:uiPriority w:val="99"/>
    <w:qFormat/>
    <w:rsid w:val="007D0E01"/>
    <w:pPr>
      <w:keepNext w:val="0"/>
      <w:spacing w:after="200" w:line="276" w:lineRule="auto"/>
      <w:ind w:left="720"/>
      <w:jc w:val="left"/>
      <w:outlineLvl w:val="9"/>
    </w:pPr>
    <w:rPr>
      <w:rFonts w:ascii="Calibri" w:eastAsia="Times New Roman" w:hAnsi="Calibri" w:cs="Calibri"/>
      <w:sz w:val="22"/>
      <w:szCs w:val="22"/>
      <w:lang w:eastAsia="en-US"/>
    </w:rPr>
  </w:style>
  <w:style w:type="paragraph" w:customStyle="1" w:styleId="13">
    <w:name w:val="Абзац списка1"/>
    <w:basedOn w:val="1"/>
    <w:next w:val="a"/>
    <w:autoRedefine/>
    <w:uiPriority w:val="99"/>
    <w:qFormat/>
    <w:rsid w:val="007D0E01"/>
    <w:pPr>
      <w:keepNext w:val="0"/>
      <w:spacing w:after="200" w:line="276" w:lineRule="auto"/>
      <w:ind w:left="720"/>
      <w:jc w:val="left"/>
      <w:outlineLvl w:val="9"/>
    </w:pPr>
    <w:rPr>
      <w:rFonts w:ascii="Calibri" w:hAnsi="Calibri"/>
      <w:sz w:val="22"/>
      <w:szCs w:val="22"/>
      <w:lang w:eastAsia="en-US"/>
    </w:rPr>
  </w:style>
  <w:style w:type="paragraph" w:customStyle="1" w:styleId="af7">
    <w:name w:val="список с точками"/>
    <w:basedOn w:val="1"/>
    <w:next w:val="a"/>
    <w:autoRedefine/>
    <w:uiPriority w:val="99"/>
    <w:qFormat/>
    <w:rsid w:val="007D0E01"/>
    <w:pPr>
      <w:keepNext w:val="0"/>
      <w:tabs>
        <w:tab w:val="num" w:pos="822"/>
      </w:tabs>
      <w:spacing w:line="312" w:lineRule="auto"/>
      <w:ind w:left="822" w:hanging="255"/>
      <w:jc w:val="both"/>
      <w:outlineLvl w:val="9"/>
    </w:pPr>
    <w:rPr>
      <w:rFonts w:eastAsia="Times New Roman"/>
      <w:sz w:val="20"/>
    </w:rPr>
  </w:style>
  <w:style w:type="paragraph" w:customStyle="1" w:styleId="14">
    <w:name w:val="Знак1"/>
    <w:basedOn w:val="1"/>
    <w:next w:val="a"/>
    <w:autoRedefine/>
    <w:uiPriority w:val="99"/>
    <w:qFormat/>
    <w:rsid w:val="007D0E01"/>
    <w:pPr>
      <w:keepNext w:val="0"/>
      <w:tabs>
        <w:tab w:val="num" w:pos="643"/>
      </w:tabs>
      <w:overflowPunct/>
      <w:autoSpaceDE/>
      <w:autoSpaceDN/>
      <w:adjustRightInd/>
      <w:spacing w:after="160" w:line="240" w:lineRule="exact"/>
      <w:jc w:val="left"/>
      <w:outlineLvl w:val="9"/>
    </w:pPr>
    <w:rPr>
      <w:rFonts w:ascii="Verdana" w:eastAsia="Times New Roman" w:hAnsi="Verdana" w:cs="Verdana"/>
      <w:sz w:val="20"/>
      <w:lang w:val="en-US" w:eastAsia="en-US"/>
    </w:rPr>
  </w:style>
  <w:style w:type="paragraph" w:customStyle="1" w:styleId="24">
    <w:name w:val="Абзац списка2"/>
    <w:basedOn w:val="1"/>
    <w:next w:val="a"/>
    <w:autoRedefine/>
    <w:uiPriority w:val="99"/>
    <w:qFormat/>
    <w:rsid w:val="007D0E01"/>
    <w:pPr>
      <w:keepNext w:val="0"/>
      <w:spacing w:line="240" w:lineRule="auto"/>
      <w:ind w:left="720"/>
      <w:jc w:val="left"/>
      <w:outlineLvl w:val="9"/>
    </w:pPr>
    <w:rPr>
      <w:rFonts w:eastAsia="Times New Roman"/>
      <w:sz w:val="20"/>
    </w:rPr>
  </w:style>
  <w:style w:type="paragraph" w:customStyle="1" w:styleId="15">
    <w:name w:val="Знак Знак1"/>
    <w:basedOn w:val="1"/>
    <w:next w:val="a"/>
    <w:autoRedefine/>
    <w:uiPriority w:val="99"/>
    <w:qFormat/>
    <w:rsid w:val="007D0E01"/>
    <w:pPr>
      <w:keepNext w:val="0"/>
      <w:tabs>
        <w:tab w:val="num" w:pos="643"/>
      </w:tabs>
      <w:overflowPunct/>
      <w:autoSpaceDE/>
      <w:autoSpaceDN/>
      <w:adjustRightInd/>
      <w:spacing w:after="160" w:line="240" w:lineRule="exact"/>
      <w:jc w:val="left"/>
      <w:outlineLvl w:val="9"/>
    </w:pPr>
    <w:rPr>
      <w:rFonts w:ascii="Verdana" w:eastAsia="Times New Roman" w:hAnsi="Verdana" w:cs="Verdana"/>
      <w:sz w:val="20"/>
      <w:lang w:val="en-US" w:eastAsia="en-US"/>
    </w:rPr>
  </w:style>
  <w:style w:type="paragraph" w:customStyle="1" w:styleId="Default">
    <w:name w:val="Default"/>
    <w:next w:val="a"/>
    <w:autoRedefine/>
    <w:uiPriority w:val="99"/>
    <w:qFormat/>
    <w:rsid w:val="007D0E01"/>
    <w:pPr>
      <w:autoSpaceDE w:val="0"/>
      <w:autoSpaceDN w:val="0"/>
      <w:adjustRightInd w:val="0"/>
      <w:spacing w:after="0" w:line="240" w:lineRule="auto"/>
    </w:pPr>
    <w:rPr>
      <w:rFonts w:ascii="Times New Roman" w:eastAsia="Courier New" w:hAnsi="Times New Roman" w:cs="Times New Roman"/>
      <w:color w:val="000000"/>
      <w:sz w:val="24"/>
      <w:szCs w:val="24"/>
      <w:lang w:eastAsia="ru-RU"/>
    </w:rPr>
  </w:style>
  <w:style w:type="paragraph" w:styleId="a8">
    <w:name w:val="footnote text"/>
    <w:basedOn w:val="a"/>
    <w:link w:val="a7"/>
    <w:semiHidden/>
    <w:unhideWhenUsed/>
    <w:rsid w:val="007D0E01"/>
  </w:style>
  <w:style w:type="character" w:customStyle="1" w:styleId="16">
    <w:name w:val="Текст сноски Знак1"/>
    <w:basedOn w:val="a0"/>
    <w:link w:val="a8"/>
    <w:semiHidden/>
    <w:rsid w:val="007D0E01"/>
    <w:rPr>
      <w:rFonts w:ascii="Times New Roman" w:eastAsia="Times New Roman" w:hAnsi="Times New Roman" w:cs="Times New Roman"/>
      <w:sz w:val="20"/>
      <w:szCs w:val="20"/>
      <w:lang w:eastAsia="ru-RU"/>
    </w:rPr>
  </w:style>
  <w:style w:type="paragraph" w:styleId="aa">
    <w:name w:val="header"/>
    <w:basedOn w:val="a"/>
    <w:link w:val="a9"/>
    <w:semiHidden/>
    <w:unhideWhenUsed/>
    <w:rsid w:val="007D0E01"/>
    <w:pPr>
      <w:tabs>
        <w:tab w:val="center" w:pos="4677"/>
        <w:tab w:val="right" w:pos="9355"/>
      </w:tabs>
    </w:pPr>
  </w:style>
  <w:style w:type="character" w:customStyle="1" w:styleId="17">
    <w:name w:val="Верхний колонтитул Знак1"/>
    <w:basedOn w:val="a0"/>
    <w:link w:val="aa"/>
    <w:semiHidden/>
    <w:rsid w:val="007D0E01"/>
    <w:rPr>
      <w:rFonts w:ascii="Times New Roman" w:eastAsia="Times New Roman" w:hAnsi="Times New Roman" w:cs="Times New Roman"/>
      <w:sz w:val="20"/>
      <w:szCs w:val="20"/>
      <w:lang w:eastAsia="ru-RU"/>
    </w:rPr>
  </w:style>
  <w:style w:type="paragraph" w:styleId="ac">
    <w:name w:val="footer"/>
    <w:basedOn w:val="a"/>
    <w:link w:val="ab"/>
    <w:semiHidden/>
    <w:unhideWhenUsed/>
    <w:rsid w:val="007D0E01"/>
    <w:pPr>
      <w:tabs>
        <w:tab w:val="center" w:pos="4677"/>
        <w:tab w:val="right" w:pos="9355"/>
      </w:tabs>
    </w:pPr>
  </w:style>
  <w:style w:type="character" w:customStyle="1" w:styleId="18">
    <w:name w:val="Нижний колонтитул Знак1"/>
    <w:basedOn w:val="a0"/>
    <w:link w:val="ac"/>
    <w:semiHidden/>
    <w:rsid w:val="007D0E01"/>
    <w:rPr>
      <w:rFonts w:ascii="Times New Roman" w:eastAsia="Times New Roman" w:hAnsi="Times New Roman" w:cs="Times New Roman"/>
      <w:sz w:val="20"/>
      <w:szCs w:val="20"/>
      <w:lang w:eastAsia="ru-RU"/>
    </w:rPr>
  </w:style>
  <w:style w:type="paragraph" w:styleId="ae">
    <w:name w:val="endnote text"/>
    <w:basedOn w:val="a"/>
    <w:link w:val="ad"/>
    <w:semiHidden/>
    <w:unhideWhenUsed/>
    <w:rsid w:val="007D0E01"/>
  </w:style>
  <w:style w:type="character" w:customStyle="1" w:styleId="19">
    <w:name w:val="Текст концевой сноски Знак1"/>
    <w:basedOn w:val="a0"/>
    <w:link w:val="ae"/>
    <w:semiHidden/>
    <w:rsid w:val="007D0E01"/>
    <w:rPr>
      <w:rFonts w:ascii="Times New Roman" w:eastAsia="Times New Roman" w:hAnsi="Times New Roman" w:cs="Times New Roman"/>
      <w:sz w:val="20"/>
      <w:szCs w:val="20"/>
      <w:lang w:eastAsia="ru-RU"/>
    </w:rPr>
  </w:style>
  <w:style w:type="paragraph" w:styleId="af0">
    <w:name w:val="Body Text"/>
    <w:basedOn w:val="a"/>
    <w:link w:val="af"/>
    <w:semiHidden/>
    <w:unhideWhenUsed/>
    <w:rsid w:val="007D0E01"/>
    <w:pPr>
      <w:spacing w:after="120"/>
    </w:pPr>
  </w:style>
  <w:style w:type="character" w:customStyle="1" w:styleId="1a">
    <w:name w:val="Основной текст Знак1"/>
    <w:basedOn w:val="a0"/>
    <w:link w:val="af0"/>
    <w:semiHidden/>
    <w:rsid w:val="007D0E01"/>
    <w:rPr>
      <w:rFonts w:ascii="Times New Roman" w:eastAsia="Times New Roman" w:hAnsi="Times New Roman" w:cs="Times New Roman"/>
      <w:sz w:val="20"/>
      <w:szCs w:val="20"/>
      <w:lang w:eastAsia="ru-RU"/>
    </w:rPr>
  </w:style>
  <w:style w:type="paragraph" w:styleId="af2">
    <w:name w:val="Body Text Indent"/>
    <w:basedOn w:val="a"/>
    <w:link w:val="af1"/>
    <w:semiHidden/>
    <w:unhideWhenUsed/>
    <w:rsid w:val="007D0E01"/>
    <w:pPr>
      <w:spacing w:after="120"/>
      <w:ind w:left="283"/>
    </w:pPr>
    <w:rPr>
      <w:rFonts w:eastAsia="Calibri"/>
      <w:sz w:val="24"/>
    </w:rPr>
  </w:style>
  <w:style w:type="character" w:customStyle="1" w:styleId="1b">
    <w:name w:val="Основной текст с отступом Знак1"/>
    <w:basedOn w:val="a0"/>
    <w:link w:val="af2"/>
    <w:semiHidden/>
    <w:rsid w:val="007D0E01"/>
    <w:rPr>
      <w:rFonts w:ascii="Times New Roman" w:eastAsia="Times New Roman" w:hAnsi="Times New Roman" w:cs="Times New Roman"/>
      <w:sz w:val="20"/>
      <w:szCs w:val="20"/>
      <w:lang w:eastAsia="ru-RU"/>
    </w:rPr>
  </w:style>
  <w:style w:type="paragraph" w:styleId="af4">
    <w:name w:val="Subtitle"/>
    <w:basedOn w:val="a"/>
    <w:next w:val="a"/>
    <w:link w:val="af3"/>
    <w:qFormat/>
    <w:rsid w:val="007D0E01"/>
    <w:pPr>
      <w:numPr>
        <w:ilvl w:val="1"/>
      </w:numPr>
    </w:pPr>
    <w:rPr>
      <w:b/>
      <w:sz w:val="24"/>
      <w:szCs w:val="24"/>
    </w:rPr>
  </w:style>
  <w:style w:type="character" w:customStyle="1" w:styleId="1c">
    <w:name w:val="Подзаголовок Знак1"/>
    <w:basedOn w:val="a0"/>
    <w:link w:val="af4"/>
    <w:rsid w:val="007D0E01"/>
    <w:rPr>
      <w:rFonts w:asciiTheme="majorHAnsi" w:eastAsiaTheme="majorEastAsia" w:hAnsiTheme="majorHAnsi" w:cstheme="majorBidi"/>
      <w:i/>
      <w:iCs/>
      <w:color w:val="4F81BD" w:themeColor="accent1"/>
      <w:spacing w:val="15"/>
      <w:sz w:val="24"/>
      <w:szCs w:val="24"/>
      <w:lang w:eastAsia="ru-RU"/>
    </w:rPr>
  </w:style>
  <w:style w:type="paragraph" w:styleId="30">
    <w:name w:val="Body Text 3"/>
    <w:basedOn w:val="a"/>
    <w:link w:val="3"/>
    <w:semiHidden/>
    <w:unhideWhenUsed/>
    <w:rsid w:val="007D0E01"/>
    <w:pPr>
      <w:spacing w:after="120"/>
    </w:pPr>
    <w:rPr>
      <w:b/>
      <w:i/>
      <w:sz w:val="28"/>
      <w:lang w:eastAsia="zh-CN"/>
    </w:rPr>
  </w:style>
  <w:style w:type="character" w:customStyle="1" w:styleId="310">
    <w:name w:val="Основной текст 3 Знак1"/>
    <w:basedOn w:val="a0"/>
    <w:link w:val="30"/>
    <w:semiHidden/>
    <w:rsid w:val="007D0E01"/>
    <w:rPr>
      <w:rFonts w:ascii="Times New Roman" w:eastAsia="Times New Roman" w:hAnsi="Times New Roman" w:cs="Times New Roman"/>
      <w:sz w:val="16"/>
      <w:szCs w:val="16"/>
      <w:lang w:eastAsia="ru-RU"/>
    </w:rPr>
  </w:style>
  <w:style w:type="paragraph" w:styleId="22">
    <w:name w:val="Body Text Indent 2"/>
    <w:basedOn w:val="a"/>
    <w:link w:val="21"/>
    <w:semiHidden/>
    <w:unhideWhenUsed/>
    <w:rsid w:val="007D0E01"/>
    <w:pPr>
      <w:spacing w:after="120" w:line="480" w:lineRule="auto"/>
      <w:ind w:left="283"/>
    </w:pPr>
  </w:style>
  <w:style w:type="character" w:customStyle="1" w:styleId="210">
    <w:name w:val="Основной текст с отступом 2 Знак1"/>
    <w:basedOn w:val="a0"/>
    <w:link w:val="22"/>
    <w:semiHidden/>
    <w:rsid w:val="007D0E01"/>
    <w:rPr>
      <w:rFonts w:ascii="Times New Roman" w:eastAsia="Times New Roman" w:hAnsi="Times New Roman" w:cs="Times New Roman"/>
      <w:sz w:val="20"/>
      <w:szCs w:val="20"/>
      <w:lang w:eastAsia="ru-RU"/>
    </w:rPr>
  </w:style>
  <w:style w:type="paragraph" w:styleId="32">
    <w:name w:val="Body Text Indent 3"/>
    <w:basedOn w:val="a"/>
    <w:link w:val="31"/>
    <w:semiHidden/>
    <w:unhideWhenUsed/>
    <w:rsid w:val="007D0E01"/>
    <w:pPr>
      <w:spacing w:after="120"/>
      <w:ind w:left="283"/>
    </w:pPr>
    <w:rPr>
      <w:sz w:val="16"/>
      <w:szCs w:val="16"/>
    </w:rPr>
  </w:style>
  <w:style w:type="character" w:customStyle="1" w:styleId="311">
    <w:name w:val="Основной текст с отступом 3 Знак1"/>
    <w:basedOn w:val="a0"/>
    <w:link w:val="32"/>
    <w:semiHidden/>
    <w:rsid w:val="007D0E01"/>
    <w:rPr>
      <w:rFonts w:ascii="Times New Roman" w:eastAsia="Times New Roman" w:hAnsi="Times New Roman" w:cs="Times New Roman"/>
      <w:sz w:val="16"/>
      <w:szCs w:val="16"/>
      <w:lang w:eastAsia="ru-RU"/>
    </w:rPr>
  </w:style>
  <w:style w:type="paragraph" w:styleId="af5">
    <w:name w:val="Balloon Text"/>
    <w:basedOn w:val="a"/>
    <w:link w:val="23"/>
    <w:semiHidden/>
    <w:unhideWhenUsed/>
    <w:rsid w:val="007D0E01"/>
    <w:rPr>
      <w:rFonts w:ascii="Tahoma" w:eastAsiaTheme="minorHAnsi" w:hAnsi="Tahoma" w:cs="Tahoma"/>
      <w:sz w:val="16"/>
      <w:szCs w:val="16"/>
    </w:rPr>
  </w:style>
  <w:style w:type="character" w:customStyle="1" w:styleId="af8">
    <w:name w:val="Текст выноски Знак"/>
    <w:basedOn w:val="a0"/>
    <w:link w:val="af5"/>
    <w:uiPriority w:val="99"/>
    <w:semiHidden/>
    <w:rsid w:val="007D0E01"/>
    <w:rPr>
      <w:rFonts w:ascii="Tahoma" w:eastAsia="Times New Roman" w:hAnsi="Tahoma" w:cs="Tahoma"/>
      <w:sz w:val="16"/>
      <w:szCs w:val="16"/>
      <w:lang w:eastAsia="ru-RU"/>
    </w:rPr>
  </w:style>
  <w:style w:type="character" w:customStyle="1" w:styleId="1d">
    <w:name w:val="Текст выноски Знак1"/>
    <w:basedOn w:val="a0"/>
    <w:uiPriority w:val="99"/>
    <w:semiHidden/>
    <w:locked/>
    <w:rsid w:val="007D0E01"/>
    <w:rPr>
      <w:rFonts w:ascii="Tahoma" w:eastAsia="Times New Roman" w:hAnsi="Tahoma" w:cs="Tahoma" w:hint="default"/>
      <w:sz w:val="16"/>
      <w:szCs w:val="16"/>
      <w:lang w:eastAsia="ru-RU"/>
    </w:rPr>
  </w:style>
  <w:style w:type="character" w:customStyle="1" w:styleId="BalloonTextChar1">
    <w:name w:val="Balloon Text Char1"/>
    <w:semiHidden/>
    <w:locked/>
    <w:rsid w:val="007D0E01"/>
    <w:rPr>
      <w:rFonts w:ascii="Times New Roman" w:hAnsi="Times New Roman" w:cs="Times New Roman" w:hint="default"/>
      <w:sz w:val="2"/>
    </w:rPr>
  </w:style>
  <w:style w:type="character" w:customStyle="1" w:styleId="FontStyle42">
    <w:name w:val="Font Style42"/>
    <w:rsid w:val="007D0E01"/>
    <w:rPr>
      <w:rFonts w:ascii="Times New Roman" w:hAnsi="Times New Roman" w:cs="Times New Roman" w:hint="default"/>
      <w:sz w:val="26"/>
      <w:szCs w:val="26"/>
    </w:rPr>
  </w:style>
  <w:style w:type="character" w:customStyle="1" w:styleId="FontStyle39">
    <w:name w:val="Font Style39"/>
    <w:rsid w:val="007D0E01"/>
    <w:rPr>
      <w:rFonts w:ascii="Times New Roman" w:hAnsi="Times New Roman" w:cs="Times New Roman" w:hint="default"/>
      <w:b/>
      <w:bCs/>
      <w:sz w:val="26"/>
      <w:szCs w:val="26"/>
    </w:rPr>
  </w:style>
  <w:style w:type="character" w:customStyle="1" w:styleId="link2">
    <w:name w:val="link2"/>
    <w:rsid w:val="007D0E01"/>
    <w:rPr>
      <w:strike w:val="0"/>
      <w:dstrike w:val="0"/>
      <w:color w:val="0000CC"/>
      <w:u w:val="none"/>
      <w:effect w:val="none"/>
    </w:rPr>
  </w:style>
  <w:style w:type="table" w:styleId="af9">
    <w:name w:val="Table Grid"/>
    <w:basedOn w:val="a1"/>
    <w:uiPriority w:val="59"/>
    <w:rsid w:val="007D0E01"/>
    <w:pPr>
      <w:overflowPunct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No Spacing"/>
    <w:uiPriority w:val="1"/>
    <w:qFormat/>
    <w:rsid w:val="007D0E01"/>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fb">
    <w:name w:val="List Paragraph"/>
    <w:basedOn w:val="a"/>
    <w:uiPriority w:val="34"/>
    <w:qFormat/>
    <w:rsid w:val="007D0E01"/>
    <w:pPr>
      <w:ind w:left="720"/>
      <w:contextualSpacing/>
    </w:pPr>
  </w:style>
  <w:style w:type="paragraph" w:customStyle="1" w:styleId="211">
    <w:name w:val="Заголовок 21"/>
    <w:basedOn w:val="a"/>
    <w:link w:val="211"/>
    <w:uiPriority w:val="99"/>
    <w:qFormat/>
    <w:rsid w:val="00003700"/>
    <w:pPr>
      <w:keepNext/>
      <w:autoSpaceDE/>
      <w:autoSpaceDN/>
      <w:adjustRightInd/>
      <w:spacing w:line="360" w:lineRule="auto"/>
      <w:ind w:firstLine="567"/>
      <w:jc w:val="both"/>
      <w:textAlignment w:val="baseline"/>
      <w:outlineLvl w:val="1"/>
    </w:pPr>
    <w:rPr>
      <w:rFonts w:ascii="Cambria" w:hAnsi="Cambria"/>
      <w:b/>
      <w:bCs/>
      <w:i/>
      <w:iCs/>
      <w:color w:val="00000A"/>
      <w:sz w:val="28"/>
      <w:szCs w:val="28"/>
    </w:rPr>
  </w:style>
</w:styles>
</file>

<file path=word/webSettings.xml><?xml version="1.0" encoding="utf-8"?>
<w:webSettings xmlns:r="http://schemas.openxmlformats.org/officeDocument/2006/relationships" xmlns:w="http://schemas.openxmlformats.org/wordprocessingml/2006/main">
  <w:divs>
    <w:div w:id="247736435">
      <w:bodyDiv w:val="1"/>
      <w:marLeft w:val="0"/>
      <w:marRight w:val="0"/>
      <w:marTop w:val="0"/>
      <w:marBottom w:val="0"/>
      <w:divBdr>
        <w:top w:val="none" w:sz="0" w:space="0" w:color="auto"/>
        <w:left w:val="none" w:sz="0" w:space="0" w:color="auto"/>
        <w:bottom w:val="none" w:sz="0" w:space="0" w:color="auto"/>
        <w:right w:val="none" w:sz="0" w:space="0" w:color="auto"/>
      </w:divBdr>
    </w:div>
    <w:div w:id="1520584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tudentlibrary.ru/book/ISBN9785726417769.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10592</Words>
  <Characters>60379</Characters>
  <Application>Microsoft Office Word</Application>
  <DocSecurity>0</DocSecurity>
  <Lines>503</Lines>
  <Paragraphs>141</Paragraphs>
  <ScaleCrop>false</ScaleCrop>
  <Company>home</Company>
  <LinksUpToDate>false</LinksUpToDate>
  <CharactersWithSpaces>70830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1234</cp:lastModifiedBy>
  <cp:revision>10</cp:revision>
  <cp:lastPrinted>2021-01-30T09:10:00Z</cp:lastPrinted>
  <dcterms:created xsi:type="dcterms:W3CDTF">2018-11-11T12:31:00Z</dcterms:created>
  <dcterms:modified xsi:type="dcterms:W3CDTF">2021-01-30T09:10:00Z</dcterms:modified>
</cp:coreProperties>
</file>