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ОБРАЗОВАНИЯ И НАУКИ РОССИЙСКОЙ ФЕДЕРАЦИИ</w:t>
      </w: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высшего образования </w:t>
      </w: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«Чувашский государственный университет имени И.Н. Ульянова»</w:t>
      </w: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Pr="00944260" w:rsidRDefault="00613674">
      <w:pPr>
        <w:ind w:firstLine="709"/>
        <w:jc w:val="center"/>
        <w:rPr>
          <w:color w:val="auto"/>
        </w:rPr>
      </w:pPr>
      <w:r w:rsidRPr="00944260">
        <w:rPr>
          <w:color w:val="auto"/>
          <w:sz w:val="24"/>
          <w:szCs w:val="24"/>
        </w:rPr>
        <w:t xml:space="preserve">Факультет </w:t>
      </w:r>
      <w:r w:rsidR="00944260">
        <w:rPr>
          <w:color w:val="auto"/>
          <w:sz w:val="24"/>
          <w:szCs w:val="24"/>
        </w:rPr>
        <w:t>искусств</w:t>
      </w:r>
    </w:p>
    <w:p w:rsidR="00082912" w:rsidRPr="005908CB" w:rsidRDefault="00082912">
      <w:pPr>
        <w:ind w:firstLine="709"/>
        <w:jc w:val="center"/>
        <w:rPr>
          <w:color w:val="FF0000"/>
          <w:sz w:val="24"/>
          <w:szCs w:val="24"/>
        </w:rPr>
      </w:pPr>
    </w:p>
    <w:p w:rsidR="00082912" w:rsidRDefault="00613674">
      <w:pPr>
        <w:ind w:firstLine="709"/>
        <w:jc w:val="center"/>
        <w:rPr>
          <w:color w:val="auto"/>
          <w:sz w:val="24"/>
          <w:szCs w:val="24"/>
        </w:rPr>
      </w:pPr>
      <w:r w:rsidRPr="00944260">
        <w:rPr>
          <w:color w:val="auto"/>
          <w:sz w:val="24"/>
          <w:szCs w:val="24"/>
        </w:rPr>
        <w:t xml:space="preserve">Кафедра </w:t>
      </w:r>
      <w:r w:rsidR="008965E5">
        <w:rPr>
          <w:color w:val="auto"/>
          <w:sz w:val="24"/>
          <w:szCs w:val="24"/>
        </w:rPr>
        <w:t>инструментального исполнительства и дирижирования</w:t>
      </w:r>
    </w:p>
    <w:p w:rsidR="008965E5" w:rsidRDefault="008965E5">
      <w:pPr>
        <w:ind w:firstLine="709"/>
        <w:jc w:val="center"/>
        <w:rPr>
          <w:sz w:val="24"/>
          <w:szCs w:val="24"/>
        </w:rPr>
      </w:pPr>
    </w:p>
    <w:p w:rsidR="00082912" w:rsidRDefault="00613674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«УТВЕРЖДАЮ»</w:t>
      </w:r>
    </w:p>
    <w:p w:rsidR="00082912" w:rsidRDefault="00613674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Проректор по учебной работе</w:t>
      </w: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613674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 И.Е. </w:t>
      </w:r>
      <w:proofErr w:type="spellStart"/>
      <w:r>
        <w:rPr>
          <w:sz w:val="24"/>
          <w:szCs w:val="24"/>
        </w:rPr>
        <w:t>Поверинов</w:t>
      </w:r>
      <w:proofErr w:type="spellEnd"/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613674">
      <w:pPr>
        <w:ind w:firstLine="709"/>
        <w:jc w:val="right"/>
      </w:pPr>
      <w:r>
        <w:rPr>
          <w:sz w:val="24"/>
          <w:szCs w:val="24"/>
          <w:u w:val="single"/>
        </w:rPr>
        <w:t>«    »               2017г.</w:t>
      </w:r>
    </w:p>
    <w:p w:rsidR="00082912" w:rsidRDefault="00082912">
      <w:pPr>
        <w:ind w:firstLine="709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082912">
      <w:pPr>
        <w:ind w:firstLine="709"/>
        <w:jc w:val="right"/>
        <w:rPr>
          <w:sz w:val="24"/>
          <w:szCs w:val="24"/>
        </w:rPr>
      </w:pP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ДИСЦИПЛИНЫ </w:t>
      </w:r>
    </w:p>
    <w:p w:rsidR="00082912" w:rsidRDefault="00613674">
      <w:pPr>
        <w:ind w:firstLine="709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«</w:t>
      </w:r>
      <w:r w:rsidR="00944260">
        <w:rPr>
          <w:b/>
          <w:bCs/>
          <w:sz w:val="24"/>
          <w:szCs w:val="24"/>
          <w:u w:val="single"/>
        </w:rPr>
        <w:t>ЧТЕНИЕ С ЛИСТА</w:t>
      </w:r>
      <w:r>
        <w:rPr>
          <w:b/>
          <w:bCs/>
          <w:sz w:val="24"/>
          <w:szCs w:val="24"/>
          <w:u w:val="single"/>
        </w:rPr>
        <w:t>»</w:t>
      </w:r>
    </w:p>
    <w:p w:rsidR="00082912" w:rsidRDefault="00082912">
      <w:pPr>
        <w:ind w:firstLine="709"/>
        <w:jc w:val="center"/>
        <w:rPr>
          <w:b/>
          <w:bCs/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8965E5" w:rsidRDefault="00D04D71" w:rsidP="00D04D71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8965E5">
        <w:rPr>
          <w:sz w:val="24"/>
          <w:szCs w:val="24"/>
        </w:rPr>
        <w:t>аправление подготовки – 53.03.02</w:t>
      </w:r>
      <w:r>
        <w:rPr>
          <w:sz w:val="24"/>
          <w:szCs w:val="24"/>
        </w:rPr>
        <w:t xml:space="preserve"> </w:t>
      </w:r>
      <w:r w:rsidR="008965E5">
        <w:rPr>
          <w:sz w:val="24"/>
          <w:szCs w:val="24"/>
        </w:rPr>
        <w:t>Музыкально-инструментальное искусство</w:t>
      </w:r>
    </w:p>
    <w:p w:rsidR="000B6205" w:rsidRPr="000B6205" w:rsidRDefault="000B6205" w:rsidP="000B6205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0B6205">
        <w:rPr>
          <w:sz w:val="24"/>
          <w:szCs w:val="24"/>
        </w:rPr>
        <w:t xml:space="preserve">Направленность (профиль) – </w:t>
      </w:r>
      <w:r w:rsidRPr="000B6205">
        <w:rPr>
          <w:color w:val="000000"/>
          <w:sz w:val="24"/>
          <w:szCs w:val="24"/>
        </w:rPr>
        <w:t>Оркестровые народные инструменты</w:t>
      </w:r>
    </w:p>
    <w:p w:rsidR="00D04D71" w:rsidRDefault="000B6205" w:rsidP="000B6205">
      <w:pPr>
        <w:spacing w:line="360" w:lineRule="auto"/>
        <w:ind w:left="708" w:firstLine="1"/>
        <w:jc w:val="both"/>
        <w:rPr>
          <w:sz w:val="24"/>
          <w:szCs w:val="24"/>
        </w:rPr>
      </w:pPr>
      <w:r w:rsidRPr="00667B29">
        <w:rPr>
          <w:sz w:val="24"/>
          <w:szCs w:val="24"/>
        </w:rPr>
        <w:t>Квалификация выпускника – Артист ансамбля. Артист оркестра. Концертмейстер. Руководитель творческого коллектива. Преподаватель (Баян, аккордеон и струнные щипковые инструменты)</w:t>
      </w:r>
    </w:p>
    <w:p w:rsidR="00D04D71" w:rsidRDefault="00D04D71" w:rsidP="00D04D71">
      <w:pPr>
        <w:spacing w:line="360" w:lineRule="auto"/>
        <w:ind w:firstLine="709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Академический бакалавриат </w:t>
      </w:r>
    </w:p>
    <w:p w:rsidR="00082912" w:rsidRDefault="00082912">
      <w:pPr>
        <w:spacing w:line="276" w:lineRule="auto"/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613674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Чебоксары - 201</w:t>
      </w:r>
      <w:r w:rsidR="00530EB4">
        <w:rPr>
          <w:sz w:val="24"/>
          <w:szCs w:val="24"/>
        </w:rPr>
        <w:t>7</w:t>
      </w:r>
      <w:r>
        <w:br w:type="page"/>
      </w:r>
    </w:p>
    <w:p w:rsidR="00082912" w:rsidRDefault="00A93211">
      <w:pPr>
        <w:pStyle w:val="af7"/>
        <w:spacing w:line="240" w:lineRule="auto"/>
        <w:ind w:firstLine="709"/>
      </w:pPr>
      <w:r>
        <w:rPr>
          <w:spacing w:val="-2"/>
        </w:rPr>
        <w:lastRenderedPageBreak/>
        <w:t>Рабочая программа дисциплины основана на требованиях Федерального госуда</w:t>
      </w:r>
      <w:r>
        <w:rPr>
          <w:spacing w:val="-2"/>
        </w:rPr>
        <w:t>р</w:t>
      </w:r>
      <w:r>
        <w:rPr>
          <w:spacing w:val="-2"/>
        </w:rPr>
        <w:t xml:space="preserve">ственного образовательного стандарта высшего образования по направлению подготовки </w:t>
      </w:r>
      <w:r>
        <w:t>53.03.02 Музыкально-инструментальное искусство</w:t>
      </w:r>
      <w:r>
        <w:rPr>
          <w:spacing w:val="-2"/>
        </w:rPr>
        <w:t>, утвержденного приказом Министе</w:t>
      </w:r>
      <w:r>
        <w:rPr>
          <w:spacing w:val="-2"/>
        </w:rPr>
        <w:t>р</w:t>
      </w:r>
      <w:r>
        <w:rPr>
          <w:spacing w:val="-2"/>
        </w:rPr>
        <w:t>ства образования и науки Российской Федерации от 11.08.2016 г. № 1010.</w:t>
      </w:r>
    </w:p>
    <w:p w:rsidR="00082912" w:rsidRDefault="00082912">
      <w:pPr>
        <w:pStyle w:val="af7"/>
        <w:spacing w:line="240" w:lineRule="auto"/>
        <w:ind w:firstLine="709"/>
      </w:pPr>
    </w:p>
    <w:p w:rsidR="00082912" w:rsidRDefault="00082912">
      <w:pPr>
        <w:pStyle w:val="af7"/>
        <w:spacing w:line="240" w:lineRule="auto"/>
        <w:ind w:firstLine="709"/>
      </w:pPr>
    </w:p>
    <w:p w:rsidR="000B6205" w:rsidRPr="000B6205" w:rsidRDefault="000B6205" w:rsidP="000B6205">
      <w:pPr>
        <w:ind w:firstLine="709"/>
        <w:jc w:val="both"/>
        <w:rPr>
          <w:sz w:val="24"/>
          <w:szCs w:val="24"/>
        </w:rPr>
      </w:pPr>
    </w:p>
    <w:p w:rsidR="000B6205" w:rsidRPr="000B6205" w:rsidRDefault="000B6205" w:rsidP="000B6205">
      <w:pPr>
        <w:tabs>
          <w:tab w:val="left" w:pos="709"/>
        </w:tabs>
        <w:ind w:firstLine="567"/>
        <w:jc w:val="both"/>
        <w:rPr>
          <w:i/>
          <w:iCs/>
          <w:caps/>
          <w:sz w:val="24"/>
          <w:szCs w:val="24"/>
        </w:rPr>
      </w:pPr>
      <w:r w:rsidRPr="000B6205">
        <w:rPr>
          <w:i/>
          <w:iCs/>
          <w:caps/>
          <w:sz w:val="24"/>
          <w:szCs w:val="24"/>
        </w:rPr>
        <w:t>СОСТАВИТЕЛЬ:</w:t>
      </w:r>
    </w:p>
    <w:p w:rsidR="000B6205" w:rsidRPr="000B6205" w:rsidRDefault="000B6205" w:rsidP="000B6205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0B6205" w:rsidRPr="000B6205" w:rsidRDefault="000B6205" w:rsidP="000B6205">
      <w:pPr>
        <w:tabs>
          <w:tab w:val="left" w:pos="709"/>
          <w:tab w:val="left" w:pos="4536"/>
        </w:tabs>
        <w:ind w:firstLine="567"/>
        <w:jc w:val="both"/>
        <w:rPr>
          <w:sz w:val="24"/>
          <w:szCs w:val="24"/>
        </w:rPr>
      </w:pPr>
      <w:r w:rsidRPr="000B6205">
        <w:rPr>
          <w:sz w:val="24"/>
          <w:szCs w:val="24"/>
        </w:rPr>
        <w:t xml:space="preserve">Доцент </w:t>
      </w:r>
      <w:r>
        <w:rPr>
          <w:color w:val="auto"/>
          <w:sz w:val="24"/>
          <w:szCs w:val="24"/>
        </w:rPr>
        <w:t>Н.И. Иванова</w:t>
      </w:r>
    </w:p>
    <w:p w:rsidR="000B6205" w:rsidRPr="000B6205" w:rsidRDefault="000B6205" w:rsidP="000B6205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0B6205" w:rsidRPr="000B6205" w:rsidRDefault="000B6205" w:rsidP="000B6205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 w:rsidRPr="000B6205">
        <w:rPr>
          <w:i/>
          <w:iCs/>
          <w:sz w:val="24"/>
          <w:szCs w:val="24"/>
        </w:rPr>
        <w:t>ОБСУЖДЕНО:</w:t>
      </w:r>
    </w:p>
    <w:p w:rsidR="000B6205" w:rsidRPr="000B6205" w:rsidRDefault="000B6205" w:rsidP="000B6205">
      <w:pPr>
        <w:tabs>
          <w:tab w:val="left" w:pos="709"/>
          <w:tab w:val="left" w:pos="4536"/>
        </w:tabs>
        <w:ind w:firstLine="567"/>
        <w:jc w:val="both"/>
        <w:rPr>
          <w:sz w:val="24"/>
          <w:szCs w:val="24"/>
        </w:rPr>
      </w:pPr>
      <w:r w:rsidRPr="000B6205">
        <w:rPr>
          <w:sz w:val="24"/>
          <w:szCs w:val="24"/>
        </w:rPr>
        <w:t xml:space="preserve">на заседании кафедры </w:t>
      </w:r>
      <w:r>
        <w:rPr>
          <w:color w:val="auto"/>
          <w:sz w:val="24"/>
          <w:szCs w:val="24"/>
        </w:rPr>
        <w:t xml:space="preserve">инструментального исполнительства и </w:t>
      </w:r>
      <w:proofErr w:type="spellStart"/>
      <w:r>
        <w:rPr>
          <w:color w:val="auto"/>
          <w:sz w:val="24"/>
          <w:szCs w:val="24"/>
        </w:rPr>
        <w:t>дирижирования</w:t>
      </w:r>
      <w:proofErr w:type="spellEnd"/>
    </w:p>
    <w:p w:rsidR="000B6205" w:rsidRPr="000B6205" w:rsidRDefault="000B6205" w:rsidP="000B6205">
      <w:pPr>
        <w:tabs>
          <w:tab w:val="left" w:pos="709"/>
          <w:tab w:val="left" w:pos="4536"/>
        </w:tabs>
        <w:ind w:firstLine="567"/>
        <w:jc w:val="both"/>
        <w:rPr>
          <w:sz w:val="24"/>
          <w:szCs w:val="24"/>
        </w:rPr>
      </w:pPr>
      <w:r w:rsidRPr="000B6205">
        <w:rPr>
          <w:sz w:val="24"/>
          <w:szCs w:val="24"/>
        </w:rPr>
        <w:t>«28» августа 2017 г., протокол № 1</w:t>
      </w:r>
    </w:p>
    <w:p w:rsidR="00082912" w:rsidRDefault="00082912">
      <w:pPr>
        <w:pStyle w:val="af7"/>
        <w:spacing w:line="240" w:lineRule="auto"/>
        <w:ind w:firstLine="709"/>
      </w:pPr>
    </w:p>
    <w:p w:rsidR="00082912" w:rsidRDefault="00613674">
      <w:pPr>
        <w:pStyle w:val="11"/>
        <w:overflowPunct/>
        <w:spacing w:line="240" w:lineRule="auto"/>
        <w:ind w:firstLine="567"/>
        <w:jc w:val="left"/>
        <w:textAlignment w:val="auto"/>
        <w:rPr>
          <w:b/>
          <w:bCs/>
        </w:rPr>
      </w:pPr>
      <w:r>
        <w:br w:type="page"/>
      </w:r>
    </w:p>
    <w:p w:rsidR="00082912" w:rsidRDefault="00613674">
      <w:pPr>
        <w:pStyle w:val="11"/>
        <w:ind w:firstLine="709"/>
        <w:rPr>
          <w:rStyle w:val="af0"/>
          <w:b/>
          <w:bCs/>
          <w:i w:val="0"/>
          <w:iCs w:val="0"/>
        </w:rPr>
      </w:pPr>
      <w:bookmarkStart w:id="0" w:name="_Toc494985510"/>
      <w:bookmarkEnd w:id="0"/>
      <w:r>
        <w:rPr>
          <w:rStyle w:val="af0"/>
          <w:b/>
          <w:bCs/>
          <w:i w:val="0"/>
          <w:iCs w:val="0"/>
        </w:rPr>
        <w:lastRenderedPageBreak/>
        <w:t>1. Цель и задачи освоения дисциплины</w:t>
      </w:r>
    </w:p>
    <w:p w:rsidR="008965E5" w:rsidRPr="008965E5" w:rsidRDefault="008965E5" w:rsidP="008965E5">
      <w:pPr>
        <w:rPr>
          <w:sz w:val="24"/>
          <w:szCs w:val="24"/>
        </w:rPr>
      </w:pPr>
      <w:r w:rsidRPr="008965E5">
        <w:rPr>
          <w:b/>
          <w:sz w:val="24"/>
          <w:szCs w:val="24"/>
        </w:rPr>
        <w:t>Цель:</w:t>
      </w:r>
      <w:r w:rsidRPr="008965E5">
        <w:rPr>
          <w:sz w:val="24"/>
          <w:szCs w:val="24"/>
        </w:rPr>
        <w:t xml:space="preserve">    развитие у студентов навыков беглого чтения нотного текста и транспониров</w:t>
      </w:r>
      <w:r w:rsidRPr="008965E5">
        <w:rPr>
          <w:sz w:val="24"/>
          <w:szCs w:val="24"/>
        </w:rPr>
        <w:t>а</w:t>
      </w:r>
      <w:r w:rsidRPr="008965E5">
        <w:rPr>
          <w:sz w:val="24"/>
          <w:szCs w:val="24"/>
        </w:rPr>
        <w:t>ния, расширение репертуара, углубление и закрепление навыков и знаний, полученных в процессе изучения специальных дисциплин, развитие артистизма, свободы самовыраж</w:t>
      </w:r>
      <w:r w:rsidRPr="008965E5">
        <w:rPr>
          <w:sz w:val="24"/>
          <w:szCs w:val="24"/>
        </w:rPr>
        <w:t>е</w:t>
      </w:r>
      <w:r w:rsidRPr="008965E5">
        <w:rPr>
          <w:sz w:val="24"/>
          <w:szCs w:val="24"/>
        </w:rPr>
        <w:t>ния, исполнительской воли, концентрации внимания, развитие художественного вкуса, мобильности в концертмейстерской деятельности.</w:t>
      </w:r>
    </w:p>
    <w:p w:rsidR="008965E5" w:rsidRPr="008965E5" w:rsidRDefault="008965E5" w:rsidP="008965E5">
      <w:pPr>
        <w:ind w:firstLine="567"/>
        <w:contextualSpacing/>
        <w:rPr>
          <w:sz w:val="24"/>
          <w:szCs w:val="24"/>
        </w:rPr>
      </w:pPr>
    </w:p>
    <w:p w:rsidR="008965E5" w:rsidRPr="008965E5" w:rsidRDefault="008965E5" w:rsidP="008965E5">
      <w:pPr>
        <w:ind w:firstLine="567"/>
        <w:contextualSpacing/>
        <w:jc w:val="both"/>
        <w:rPr>
          <w:b/>
          <w:sz w:val="24"/>
          <w:szCs w:val="24"/>
        </w:rPr>
      </w:pPr>
      <w:r w:rsidRPr="008965E5">
        <w:rPr>
          <w:b/>
          <w:sz w:val="24"/>
          <w:szCs w:val="24"/>
        </w:rPr>
        <w:t>Задачи:</w:t>
      </w:r>
    </w:p>
    <w:p w:rsidR="008965E5" w:rsidRPr="008965E5" w:rsidRDefault="008965E5" w:rsidP="008965E5">
      <w:pPr>
        <w:ind w:firstLine="567"/>
        <w:contextualSpacing/>
        <w:jc w:val="both"/>
        <w:rPr>
          <w:b/>
          <w:sz w:val="24"/>
          <w:szCs w:val="24"/>
          <w:u w:val="single"/>
        </w:rPr>
      </w:pPr>
    </w:p>
    <w:p w:rsidR="008965E5" w:rsidRPr="008965E5" w:rsidRDefault="008965E5" w:rsidP="008965E5">
      <w:pPr>
        <w:pStyle w:val="afd"/>
        <w:numPr>
          <w:ilvl w:val="0"/>
          <w:numId w:val="24"/>
        </w:numPr>
        <w:contextualSpacing/>
        <w:jc w:val="both"/>
      </w:pPr>
      <w:r w:rsidRPr="008965E5">
        <w:t>формирование у студентов практических навыков чтения с листа произведений различной фактуры и сложности;</w:t>
      </w:r>
    </w:p>
    <w:p w:rsidR="008965E5" w:rsidRPr="008965E5" w:rsidRDefault="008965E5" w:rsidP="008965E5">
      <w:pPr>
        <w:numPr>
          <w:ilvl w:val="0"/>
          <w:numId w:val="24"/>
        </w:numPr>
        <w:autoSpaceDE w:val="0"/>
        <w:autoSpaceDN w:val="0"/>
        <w:adjustRightInd w:val="0"/>
        <w:rPr>
          <w:sz w:val="24"/>
          <w:szCs w:val="24"/>
        </w:rPr>
      </w:pPr>
      <w:r w:rsidRPr="008965E5">
        <w:rPr>
          <w:sz w:val="24"/>
          <w:szCs w:val="24"/>
        </w:rPr>
        <w:t>овладение технологией транспонирования;</w:t>
      </w:r>
    </w:p>
    <w:p w:rsidR="008965E5" w:rsidRPr="008965E5" w:rsidRDefault="008965E5" w:rsidP="008965E5">
      <w:pPr>
        <w:numPr>
          <w:ilvl w:val="0"/>
          <w:numId w:val="24"/>
        </w:numPr>
        <w:autoSpaceDE w:val="0"/>
        <w:autoSpaceDN w:val="0"/>
        <w:adjustRightInd w:val="0"/>
        <w:rPr>
          <w:sz w:val="24"/>
          <w:szCs w:val="24"/>
        </w:rPr>
      </w:pPr>
      <w:r w:rsidRPr="008965E5">
        <w:rPr>
          <w:sz w:val="24"/>
          <w:szCs w:val="24"/>
        </w:rPr>
        <w:t>формирование умений решения технологических и художественных задач при чт</w:t>
      </w:r>
      <w:r w:rsidRPr="008965E5">
        <w:rPr>
          <w:sz w:val="24"/>
          <w:szCs w:val="24"/>
        </w:rPr>
        <w:t>е</w:t>
      </w:r>
      <w:r w:rsidRPr="008965E5">
        <w:rPr>
          <w:sz w:val="24"/>
          <w:szCs w:val="24"/>
        </w:rPr>
        <w:t>нии с листа и транспонировании;</w:t>
      </w:r>
    </w:p>
    <w:p w:rsidR="008965E5" w:rsidRPr="008965E5" w:rsidRDefault="008965E5" w:rsidP="008965E5">
      <w:pPr>
        <w:numPr>
          <w:ilvl w:val="0"/>
          <w:numId w:val="24"/>
        </w:numPr>
        <w:autoSpaceDE w:val="0"/>
        <w:autoSpaceDN w:val="0"/>
        <w:adjustRightInd w:val="0"/>
        <w:rPr>
          <w:sz w:val="24"/>
          <w:szCs w:val="24"/>
        </w:rPr>
      </w:pPr>
      <w:r w:rsidRPr="008965E5">
        <w:rPr>
          <w:sz w:val="24"/>
          <w:szCs w:val="24"/>
        </w:rPr>
        <w:t>изучение музыкального материала различных эпох и стилей;</w:t>
      </w:r>
    </w:p>
    <w:p w:rsidR="008965E5" w:rsidRPr="008965E5" w:rsidRDefault="008965E5" w:rsidP="008965E5">
      <w:pPr>
        <w:pStyle w:val="afd"/>
        <w:numPr>
          <w:ilvl w:val="0"/>
          <w:numId w:val="24"/>
        </w:numPr>
        <w:contextualSpacing/>
        <w:jc w:val="both"/>
      </w:pPr>
      <w:r w:rsidRPr="008965E5">
        <w:t>формирование навыков комплексного музыкально-теоретического  и исполнител</w:t>
      </w:r>
      <w:r w:rsidRPr="008965E5">
        <w:t>ь</w:t>
      </w:r>
      <w:r w:rsidRPr="008965E5">
        <w:t>ского анализа музыкальных произведений;</w:t>
      </w:r>
    </w:p>
    <w:p w:rsidR="008965E5" w:rsidRPr="008965E5" w:rsidRDefault="008965E5" w:rsidP="008965E5">
      <w:pPr>
        <w:pStyle w:val="afd"/>
        <w:numPr>
          <w:ilvl w:val="0"/>
          <w:numId w:val="24"/>
        </w:numPr>
        <w:contextualSpacing/>
        <w:jc w:val="both"/>
      </w:pPr>
      <w:r w:rsidRPr="008965E5">
        <w:t>сформировать навык одновременного видения линий горизонтального развития музыкальной ткани и разнообразных компонентов вертикали;</w:t>
      </w:r>
    </w:p>
    <w:p w:rsidR="008965E5" w:rsidRPr="008965E5" w:rsidRDefault="008965E5" w:rsidP="008965E5">
      <w:pPr>
        <w:numPr>
          <w:ilvl w:val="0"/>
          <w:numId w:val="24"/>
        </w:numPr>
        <w:autoSpaceDE w:val="0"/>
        <w:autoSpaceDN w:val="0"/>
        <w:adjustRightInd w:val="0"/>
        <w:rPr>
          <w:sz w:val="24"/>
          <w:szCs w:val="24"/>
        </w:rPr>
      </w:pPr>
      <w:r w:rsidRPr="008965E5">
        <w:rPr>
          <w:sz w:val="24"/>
          <w:szCs w:val="24"/>
        </w:rPr>
        <w:t>накопление сольного и ансамблевого репертуара.</w:t>
      </w:r>
    </w:p>
    <w:p w:rsidR="008965E5" w:rsidRPr="00355E7F" w:rsidRDefault="008965E5" w:rsidP="008965E5">
      <w:pPr>
        <w:ind w:left="720"/>
        <w:rPr>
          <w:sz w:val="24"/>
          <w:szCs w:val="24"/>
        </w:rPr>
      </w:pPr>
    </w:p>
    <w:p w:rsidR="00260007" w:rsidRDefault="00260007" w:rsidP="00461234">
      <w:pPr>
        <w:jc w:val="both"/>
        <w:rPr>
          <w:b/>
          <w:bCs/>
        </w:rPr>
      </w:pPr>
    </w:p>
    <w:p w:rsidR="00082912" w:rsidRDefault="00613674">
      <w:pPr>
        <w:pStyle w:val="11"/>
        <w:spacing w:line="276" w:lineRule="auto"/>
        <w:ind w:firstLine="709"/>
        <w:rPr>
          <w:b/>
          <w:bCs/>
        </w:rPr>
      </w:pPr>
      <w:bookmarkStart w:id="1" w:name="_Toc494985511"/>
      <w:bookmarkEnd w:id="1"/>
      <w:r>
        <w:rPr>
          <w:b/>
          <w:bCs/>
        </w:rPr>
        <w:t xml:space="preserve">2. Место дисциплины в </w:t>
      </w:r>
      <w:r w:rsidRPr="00461234">
        <w:rPr>
          <w:b/>
          <w:bCs/>
        </w:rPr>
        <w:t xml:space="preserve">структуре ОП </w:t>
      </w:r>
      <w:proofErr w:type="gramStart"/>
      <w:r w:rsidRPr="00461234">
        <w:rPr>
          <w:b/>
          <w:bCs/>
        </w:rPr>
        <w:t>ВО</w:t>
      </w:r>
      <w:proofErr w:type="gramEnd"/>
      <w:r>
        <w:rPr>
          <w:b/>
          <w:bCs/>
        </w:rPr>
        <w:t xml:space="preserve"> </w:t>
      </w:r>
    </w:p>
    <w:p w:rsidR="00082912" w:rsidRDefault="00082912">
      <w:pPr>
        <w:pStyle w:val="11"/>
        <w:spacing w:line="276" w:lineRule="auto"/>
        <w:ind w:firstLine="709"/>
        <w:rPr>
          <w:b/>
          <w:bCs/>
        </w:rPr>
      </w:pPr>
    </w:p>
    <w:p w:rsidR="00082912" w:rsidRPr="00260007" w:rsidRDefault="00613674" w:rsidP="00530EB4">
      <w:pPr>
        <w:pStyle w:val="11"/>
        <w:spacing w:line="240" w:lineRule="auto"/>
        <w:ind w:firstLine="567"/>
        <w:jc w:val="both"/>
        <w:rPr>
          <w:color w:val="FF0000"/>
        </w:rPr>
      </w:pPr>
      <w:r>
        <w:t>Дисциплина «</w:t>
      </w:r>
      <w:r w:rsidR="00260007">
        <w:t>Чтение с листа</w:t>
      </w:r>
      <w:r w:rsidR="00D04D71">
        <w:t>» является дисциплиной по выбору вариативной</w:t>
      </w:r>
      <w:r>
        <w:t xml:space="preserve"> части </w:t>
      </w:r>
      <w:r w:rsidRPr="00D04D71">
        <w:t xml:space="preserve">Блока 1 «Дисциплины» </w:t>
      </w:r>
      <w:r>
        <w:t xml:space="preserve">учебного плана </w:t>
      </w:r>
      <w:r w:rsidRPr="00461234">
        <w:t>по направлению подготовки</w:t>
      </w:r>
      <w:r>
        <w:t xml:space="preserve"> </w:t>
      </w:r>
      <w:r w:rsidR="008965E5">
        <w:t>53.03.02 Музыкально-инструментальное искусство</w:t>
      </w:r>
      <w:r w:rsidR="00D04D71">
        <w:t>.</w:t>
      </w:r>
    </w:p>
    <w:p w:rsidR="00A90B5F" w:rsidRPr="003B1E39" w:rsidRDefault="00613674" w:rsidP="00573C7C">
      <w:pPr>
        <w:autoSpaceDE w:val="0"/>
        <w:autoSpaceDN w:val="0"/>
        <w:adjustRightInd w:val="0"/>
        <w:ind w:firstLine="567"/>
        <w:rPr>
          <w:sz w:val="24"/>
          <w:szCs w:val="24"/>
        </w:rPr>
      </w:pPr>
      <w:r w:rsidRPr="00A90B5F">
        <w:rPr>
          <w:sz w:val="24"/>
          <w:szCs w:val="24"/>
        </w:rPr>
        <w:t xml:space="preserve">Необходимыми условиями для освоения дисциплины являются </w:t>
      </w:r>
      <w:r w:rsidR="00E76334">
        <w:rPr>
          <w:sz w:val="24"/>
          <w:szCs w:val="24"/>
        </w:rPr>
        <w:t>наличие слуховых и зрительных навыков,</w:t>
      </w:r>
      <w:r w:rsidR="00573C7C">
        <w:rPr>
          <w:sz w:val="24"/>
          <w:szCs w:val="24"/>
        </w:rPr>
        <w:t xml:space="preserve"> </w:t>
      </w:r>
      <w:r w:rsidR="00E76334">
        <w:rPr>
          <w:sz w:val="24"/>
          <w:szCs w:val="24"/>
        </w:rPr>
        <w:t>з</w:t>
      </w:r>
      <w:r w:rsidRPr="00A90B5F">
        <w:rPr>
          <w:sz w:val="24"/>
          <w:szCs w:val="24"/>
        </w:rPr>
        <w:t xml:space="preserve">нание </w:t>
      </w:r>
      <w:r w:rsidR="00A90B5F" w:rsidRPr="003B1E39">
        <w:rPr>
          <w:sz w:val="24"/>
          <w:szCs w:val="24"/>
        </w:rPr>
        <w:t>основных технических формул</w:t>
      </w:r>
      <w:r w:rsidR="00A90B5F">
        <w:rPr>
          <w:sz w:val="24"/>
          <w:szCs w:val="24"/>
        </w:rPr>
        <w:t xml:space="preserve">, </w:t>
      </w:r>
      <w:r w:rsidR="004E21B8">
        <w:rPr>
          <w:sz w:val="24"/>
          <w:szCs w:val="24"/>
        </w:rPr>
        <w:t>владение комплексом игр</w:t>
      </w:r>
      <w:r w:rsidR="004E21B8">
        <w:rPr>
          <w:sz w:val="24"/>
          <w:szCs w:val="24"/>
        </w:rPr>
        <w:t>о</w:t>
      </w:r>
      <w:r w:rsidR="004E21B8">
        <w:rPr>
          <w:sz w:val="24"/>
          <w:szCs w:val="24"/>
        </w:rPr>
        <w:t>вых движений.</w:t>
      </w:r>
    </w:p>
    <w:p w:rsidR="00FF0189" w:rsidRDefault="00A453D0" w:rsidP="00D04D71">
      <w:pPr>
        <w:ind w:firstLine="567"/>
        <w:jc w:val="both"/>
        <w:rPr>
          <w:sz w:val="24"/>
          <w:szCs w:val="24"/>
        </w:rPr>
      </w:pPr>
      <w:r w:rsidRPr="00D04D71">
        <w:rPr>
          <w:sz w:val="24"/>
          <w:szCs w:val="24"/>
        </w:rPr>
        <w:t>И</w:t>
      </w:r>
      <w:r w:rsidR="004239BF" w:rsidRPr="00D04D71">
        <w:rPr>
          <w:sz w:val="24"/>
          <w:szCs w:val="24"/>
        </w:rPr>
        <w:t>зучени</w:t>
      </w:r>
      <w:r w:rsidRPr="00D04D71">
        <w:rPr>
          <w:sz w:val="24"/>
          <w:szCs w:val="24"/>
        </w:rPr>
        <w:t>е</w:t>
      </w:r>
      <w:r w:rsidR="00613674" w:rsidRPr="00D04D71">
        <w:rPr>
          <w:sz w:val="24"/>
          <w:szCs w:val="24"/>
        </w:rPr>
        <w:t xml:space="preserve"> дисциплин</w:t>
      </w:r>
      <w:r w:rsidR="004239BF" w:rsidRPr="00D04D71">
        <w:rPr>
          <w:sz w:val="24"/>
          <w:szCs w:val="24"/>
        </w:rPr>
        <w:t>ы</w:t>
      </w:r>
      <w:r w:rsidR="00613674" w:rsidRPr="00D04D71">
        <w:rPr>
          <w:sz w:val="24"/>
          <w:szCs w:val="24"/>
        </w:rPr>
        <w:t xml:space="preserve"> опира</w:t>
      </w:r>
      <w:r w:rsidRPr="00D04D71">
        <w:rPr>
          <w:sz w:val="24"/>
          <w:szCs w:val="24"/>
        </w:rPr>
        <w:t>етс</w:t>
      </w:r>
      <w:r w:rsidR="00613674" w:rsidRPr="00D04D71">
        <w:rPr>
          <w:sz w:val="24"/>
          <w:szCs w:val="24"/>
        </w:rPr>
        <w:t>я на компетенции, сформирова</w:t>
      </w:r>
      <w:r w:rsidR="004239BF" w:rsidRPr="00D04D71">
        <w:rPr>
          <w:sz w:val="24"/>
          <w:szCs w:val="24"/>
        </w:rPr>
        <w:t xml:space="preserve">нные </w:t>
      </w:r>
      <w:r w:rsidR="00613674" w:rsidRPr="00D04D71">
        <w:rPr>
          <w:sz w:val="24"/>
          <w:szCs w:val="24"/>
        </w:rPr>
        <w:t>на предыдущем уровне образования</w:t>
      </w:r>
      <w:r w:rsidR="00D04D71" w:rsidRPr="00D04D71">
        <w:rPr>
          <w:sz w:val="24"/>
          <w:szCs w:val="24"/>
        </w:rPr>
        <w:t>.</w:t>
      </w:r>
    </w:p>
    <w:p w:rsidR="00D03AB8" w:rsidRDefault="00D03AB8" w:rsidP="00D04D7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изучении дисциплины формируются компетенции, необходимые для прохожд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ния практик:</w:t>
      </w:r>
    </w:p>
    <w:p w:rsidR="00D03AB8" w:rsidRPr="00845635" w:rsidRDefault="00D03AB8" w:rsidP="00D04D7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Преддипломная практика для выполнения выпускной квалификационной работы (ОК-1, ОК-2, ОК-3, ОК-4, ОК-5, ОК-8, ОПК-1, ОПК-2, ОПК-3, ОПК-4, ОПК-5, ПК-8, ПК-19, ПК-20, ПК-21, ПК-22, ПК-23, ПК-24, ПК-25, ПК-26, ПК-27, ПК-28, ПК-32, ПК-33)</w:t>
      </w:r>
    </w:p>
    <w:p w:rsidR="00D04D71" w:rsidRPr="007A3B18" w:rsidRDefault="00D04D71" w:rsidP="00D04D71">
      <w:pPr>
        <w:pStyle w:val="11"/>
        <w:spacing w:line="240" w:lineRule="auto"/>
        <w:ind w:firstLine="709"/>
        <w:jc w:val="both"/>
        <w:rPr>
          <w:b/>
          <w:bCs/>
          <w:color w:val="auto"/>
        </w:rPr>
      </w:pPr>
      <w:r w:rsidRPr="007A3B18">
        <w:rPr>
          <w:b/>
          <w:bCs/>
          <w:color w:val="auto"/>
        </w:rPr>
        <w:t xml:space="preserve">3. 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Pr="007A3B18">
        <w:rPr>
          <w:b/>
          <w:bCs/>
          <w:color w:val="auto"/>
        </w:rPr>
        <w:t>ВО</w:t>
      </w:r>
      <w:proofErr w:type="gramEnd"/>
    </w:p>
    <w:p w:rsidR="00D04D71" w:rsidRDefault="00D04D71" w:rsidP="00D04D71">
      <w:pPr>
        <w:ind w:firstLine="709"/>
        <w:jc w:val="both"/>
        <w:rPr>
          <w:sz w:val="24"/>
          <w:szCs w:val="24"/>
        </w:rPr>
      </w:pPr>
    </w:p>
    <w:p w:rsidR="00D04D71" w:rsidRDefault="00D04D71" w:rsidP="00D04D7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изучения дисциплины обучающиеся формируют следующие компете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ции и демонстрируют соответствующие им результаты обучения:</w:t>
      </w:r>
    </w:p>
    <w:p w:rsidR="00D04D71" w:rsidRDefault="00D04D71" w:rsidP="00D04D71">
      <w:pPr>
        <w:ind w:firstLine="709"/>
        <w:rPr>
          <w:sz w:val="24"/>
          <w:szCs w:val="24"/>
        </w:rPr>
      </w:pPr>
    </w:p>
    <w:tbl>
      <w:tblPr>
        <w:tblW w:w="946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1E0" w:firstRow="1" w:lastRow="1" w:firstColumn="1" w:lastColumn="1" w:noHBand="0" w:noVBand="0"/>
      </w:tblPr>
      <w:tblGrid>
        <w:gridCol w:w="3743"/>
        <w:gridCol w:w="5726"/>
      </w:tblGrid>
      <w:tr w:rsidR="00D04D71" w:rsidTr="000E0297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04D71" w:rsidRDefault="00D04D71" w:rsidP="000E0297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Компетенция по ФГОС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04D71" w:rsidRDefault="00D04D71" w:rsidP="000E0297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93088F">
              <w:rPr>
                <w:b/>
                <w:bCs/>
                <w:sz w:val="24"/>
              </w:rPr>
              <w:t>Ожидаемые результаты обучения</w:t>
            </w:r>
          </w:p>
        </w:tc>
      </w:tr>
      <w:tr w:rsidR="00D04D71" w:rsidTr="008965E5">
        <w:trPr>
          <w:trHeight w:val="427"/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04D71" w:rsidRDefault="00D04D71" w:rsidP="008965E5">
            <w:pPr>
              <w:ind w:firstLine="6"/>
              <w:rPr>
                <w:sz w:val="24"/>
                <w:szCs w:val="24"/>
                <w:vertAlign w:val="subscript"/>
              </w:rPr>
            </w:pPr>
            <w:r>
              <w:rPr>
                <w:b/>
                <w:bCs/>
                <w:sz w:val="24"/>
                <w:szCs w:val="24"/>
              </w:rPr>
              <w:t>ПК-</w:t>
            </w:r>
            <w:r w:rsidR="008965E5">
              <w:rPr>
                <w:b/>
                <w:bCs/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– </w:t>
            </w:r>
            <w:r w:rsidR="008965E5">
              <w:rPr>
                <w:sz w:val="24"/>
                <w:szCs w:val="24"/>
              </w:rPr>
              <w:t>способность</w:t>
            </w:r>
            <w:r w:rsidR="008965E5" w:rsidRPr="008965E5">
              <w:rPr>
                <w:sz w:val="24"/>
                <w:szCs w:val="24"/>
              </w:rPr>
              <w:t xml:space="preserve"> организов</w:t>
            </w:r>
            <w:r w:rsidR="008965E5" w:rsidRPr="008965E5">
              <w:rPr>
                <w:sz w:val="24"/>
                <w:szCs w:val="24"/>
              </w:rPr>
              <w:t>ы</w:t>
            </w:r>
            <w:r w:rsidR="008965E5" w:rsidRPr="008965E5">
              <w:rPr>
                <w:sz w:val="24"/>
                <w:szCs w:val="24"/>
              </w:rPr>
              <w:t>вать свою практическую деятел</w:t>
            </w:r>
            <w:r w:rsidR="008965E5" w:rsidRPr="008965E5">
              <w:rPr>
                <w:sz w:val="24"/>
                <w:szCs w:val="24"/>
              </w:rPr>
              <w:t>ь</w:t>
            </w:r>
            <w:r w:rsidR="008965E5" w:rsidRPr="008965E5">
              <w:rPr>
                <w:sz w:val="24"/>
                <w:szCs w:val="24"/>
              </w:rPr>
              <w:t>ность: интенсивно вести репетиц</w:t>
            </w:r>
            <w:r w:rsidR="008965E5" w:rsidRPr="008965E5">
              <w:rPr>
                <w:sz w:val="24"/>
                <w:szCs w:val="24"/>
              </w:rPr>
              <w:t>и</w:t>
            </w:r>
            <w:r w:rsidR="008965E5" w:rsidRPr="008965E5">
              <w:rPr>
                <w:sz w:val="24"/>
                <w:szCs w:val="24"/>
              </w:rPr>
              <w:t>онную (ансамблевую, сольную) и концертную работу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D04D71" w:rsidRPr="00D03AB8" w:rsidRDefault="00D03AB8" w:rsidP="00D03AB8">
            <w:pPr>
              <w:pStyle w:val="lida"/>
              <w:jc w:val="both"/>
              <w:rPr>
                <w:sz w:val="24"/>
                <w:szCs w:val="24"/>
              </w:rPr>
            </w:pPr>
            <w:r w:rsidRPr="00D03AB8">
              <w:rPr>
                <w:b/>
                <w:sz w:val="24"/>
                <w:szCs w:val="24"/>
              </w:rPr>
              <w:t>Знать</w:t>
            </w:r>
            <w:r w:rsidRPr="00D03AB8">
              <w:rPr>
                <w:sz w:val="24"/>
                <w:szCs w:val="24"/>
              </w:rPr>
              <w:t xml:space="preserve"> особенности организации практической де</w:t>
            </w:r>
            <w:r w:rsidRPr="00D03AB8">
              <w:rPr>
                <w:sz w:val="24"/>
                <w:szCs w:val="24"/>
              </w:rPr>
              <w:t>я</w:t>
            </w:r>
            <w:r w:rsidRPr="00D03AB8">
              <w:rPr>
                <w:sz w:val="24"/>
                <w:szCs w:val="24"/>
              </w:rPr>
              <w:t>тельности: проведения репетиционной (ансамбл</w:t>
            </w:r>
            <w:r w:rsidRPr="00D03AB8">
              <w:rPr>
                <w:sz w:val="24"/>
                <w:szCs w:val="24"/>
              </w:rPr>
              <w:t>е</w:t>
            </w:r>
            <w:r w:rsidRPr="00D03AB8">
              <w:rPr>
                <w:sz w:val="24"/>
                <w:szCs w:val="24"/>
              </w:rPr>
              <w:t>вой, сольной) и концертной работы</w:t>
            </w:r>
          </w:p>
        </w:tc>
      </w:tr>
      <w:tr w:rsidR="00D04D71" w:rsidTr="000E0297">
        <w:trPr>
          <w:trHeight w:val="77"/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04D71" w:rsidRDefault="00D04D71" w:rsidP="000E029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D04D71" w:rsidRPr="00D03AB8" w:rsidRDefault="00D03AB8" w:rsidP="00D03AB8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D03AB8">
              <w:rPr>
                <w:b/>
                <w:sz w:val="24"/>
                <w:szCs w:val="24"/>
              </w:rPr>
              <w:t xml:space="preserve">Уметь </w:t>
            </w:r>
            <w:r w:rsidRPr="00D03AB8">
              <w:rPr>
                <w:sz w:val="24"/>
                <w:szCs w:val="24"/>
              </w:rPr>
              <w:t>организовывать свою практическую деятел</w:t>
            </w:r>
            <w:r w:rsidRPr="00D03AB8">
              <w:rPr>
                <w:sz w:val="24"/>
                <w:szCs w:val="24"/>
              </w:rPr>
              <w:t>ь</w:t>
            </w:r>
            <w:r w:rsidRPr="00D03AB8">
              <w:rPr>
                <w:sz w:val="24"/>
                <w:szCs w:val="24"/>
              </w:rPr>
              <w:t>ность: интенсивно вести репетиционную (ансамбл</w:t>
            </w:r>
            <w:r w:rsidRPr="00D03AB8">
              <w:rPr>
                <w:sz w:val="24"/>
                <w:szCs w:val="24"/>
              </w:rPr>
              <w:t>е</w:t>
            </w:r>
            <w:r w:rsidRPr="00D03AB8">
              <w:rPr>
                <w:sz w:val="24"/>
                <w:szCs w:val="24"/>
              </w:rPr>
              <w:t>вую, сольную) и концертную работу</w:t>
            </w:r>
            <w:r w:rsidRPr="00D03AB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04D71" w:rsidTr="000E0297">
        <w:trPr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04D71" w:rsidRDefault="00D04D71" w:rsidP="000E029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D04D71" w:rsidRPr="00D03AB8" w:rsidRDefault="00D03AB8" w:rsidP="00D04D71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D03AB8">
              <w:rPr>
                <w:b/>
                <w:sz w:val="24"/>
                <w:szCs w:val="24"/>
              </w:rPr>
              <w:t xml:space="preserve">Владеть </w:t>
            </w:r>
            <w:r w:rsidRPr="00D03AB8">
              <w:rPr>
                <w:sz w:val="24"/>
                <w:szCs w:val="24"/>
              </w:rPr>
              <w:t>навыками организации практической де</w:t>
            </w:r>
            <w:r w:rsidRPr="00D03AB8">
              <w:rPr>
                <w:sz w:val="24"/>
                <w:szCs w:val="24"/>
              </w:rPr>
              <w:t>я</w:t>
            </w:r>
            <w:r w:rsidRPr="00D03AB8">
              <w:rPr>
                <w:sz w:val="24"/>
                <w:szCs w:val="24"/>
              </w:rPr>
              <w:lastRenderedPageBreak/>
              <w:t>тельности: проведения репетиционной (ансамблевой, сольной) и концертной работы</w:t>
            </w:r>
          </w:p>
        </w:tc>
      </w:tr>
      <w:tr w:rsidR="00D04D71" w:rsidTr="000E0297">
        <w:trPr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04D71" w:rsidRDefault="008965E5" w:rsidP="008965E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ПК-10</w:t>
            </w:r>
            <w:r w:rsidR="00D04D71" w:rsidRPr="007A3B18">
              <w:rPr>
                <w:b/>
                <w:sz w:val="24"/>
                <w:szCs w:val="24"/>
              </w:rPr>
              <w:t>-</w:t>
            </w:r>
            <w:r w:rsidR="00D04D71"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 w:rsidRPr="008965E5">
              <w:rPr>
                <w:sz w:val="24"/>
                <w:szCs w:val="24"/>
              </w:rPr>
              <w:t xml:space="preserve"> к постоянной и систематической работе, напра</w:t>
            </w:r>
            <w:r w:rsidRPr="008965E5">
              <w:rPr>
                <w:sz w:val="24"/>
                <w:szCs w:val="24"/>
              </w:rPr>
              <w:t>в</w:t>
            </w:r>
            <w:r w:rsidRPr="008965E5">
              <w:rPr>
                <w:sz w:val="24"/>
                <w:szCs w:val="24"/>
              </w:rPr>
              <w:t>ленной на совершенствование св</w:t>
            </w:r>
            <w:r w:rsidRPr="008965E5">
              <w:rPr>
                <w:sz w:val="24"/>
                <w:szCs w:val="24"/>
              </w:rPr>
              <w:t>о</w:t>
            </w:r>
            <w:r w:rsidRPr="008965E5">
              <w:rPr>
                <w:sz w:val="24"/>
                <w:szCs w:val="24"/>
              </w:rPr>
              <w:t>его мастерства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D04D71" w:rsidRPr="00D03AB8" w:rsidRDefault="00D03AB8" w:rsidP="00D03AB8">
            <w:pPr>
              <w:jc w:val="both"/>
              <w:rPr>
                <w:sz w:val="24"/>
                <w:szCs w:val="24"/>
              </w:rPr>
            </w:pPr>
            <w:r w:rsidRPr="00B12FC2">
              <w:rPr>
                <w:b/>
                <w:sz w:val="24"/>
                <w:szCs w:val="24"/>
              </w:rPr>
              <w:t xml:space="preserve">Знать </w:t>
            </w:r>
            <w:r w:rsidRPr="00B12FC2">
              <w:rPr>
                <w:sz w:val="24"/>
                <w:szCs w:val="24"/>
              </w:rPr>
              <w:t>принципы и способы организации   системат</w:t>
            </w:r>
            <w:r w:rsidRPr="00B12FC2">
              <w:rPr>
                <w:sz w:val="24"/>
                <w:szCs w:val="24"/>
              </w:rPr>
              <w:t>и</w:t>
            </w:r>
            <w:r w:rsidRPr="00B12FC2">
              <w:rPr>
                <w:sz w:val="24"/>
                <w:szCs w:val="24"/>
              </w:rPr>
              <w:t>ческой работы, позволяющие совершенствовать свое профессиональное мастерство</w:t>
            </w:r>
          </w:p>
        </w:tc>
      </w:tr>
      <w:tr w:rsidR="00D04D71" w:rsidTr="000E0297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04D71" w:rsidRDefault="00D04D71" w:rsidP="000E029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D04D71" w:rsidRPr="00D03AB8" w:rsidRDefault="00D03AB8" w:rsidP="00D03AB8">
            <w:pPr>
              <w:jc w:val="both"/>
              <w:rPr>
                <w:sz w:val="24"/>
                <w:szCs w:val="24"/>
              </w:rPr>
            </w:pPr>
            <w:r w:rsidRPr="00B12FC2">
              <w:rPr>
                <w:b/>
                <w:sz w:val="24"/>
                <w:szCs w:val="24"/>
              </w:rPr>
              <w:t>Уметь</w:t>
            </w:r>
            <w:r w:rsidRPr="00B12FC2">
              <w:rPr>
                <w:sz w:val="24"/>
                <w:szCs w:val="24"/>
              </w:rPr>
              <w:t xml:space="preserve"> организовывать систематическую работу, направленную на совершенствование своего профе</w:t>
            </w:r>
            <w:r w:rsidRPr="00B12FC2">
              <w:rPr>
                <w:sz w:val="24"/>
                <w:szCs w:val="24"/>
              </w:rPr>
              <w:t>с</w:t>
            </w:r>
            <w:r w:rsidRPr="00B12FC2">
              <w:rPr>
                <w:sz w:val="24"/>
                <w:szCs w:val="24"/>
              </w:rPr>
              <w:t>сионального мастерства</w:t>
            </w:r>
          </w:p>
        </w:tc>
      </w:tr>
      <w:tr w:rsidR="00D04D71" w:rsidTr="000E0297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04D71" w:rsidRDefault="00D04D71" w:rsidP="000E029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D04D71" w:rsidRPr="00D04D71" w:rsidRDefault="00D03AB8" w:rsidP="00D04D71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B12FC2">
              <w:rPr>
                <w:b/>
                <w:sz w:val="24"/>
                <w:szCs w:val="24"/>
              </w:rPr>
              <w:t>Владеть</w:t>
            </w:r>
            <w:r w:rsidRPr="00B12FC2">
              <w:rPr>
                <w:sz w:val="24"/>
                <w:szCs w:val="24"/>
              </w:rPr>
              <w:t xml:space="preserve"> способами организации   систематической работы, направленной на совершенствование своего профессионального мастерства</w:t>
            </w:r>
          </w:p>
        </w:tc>
      </w:tr>
      <w:tr w:rsidR="00D04D71" w:rsidTr="000E0297">
        <w:trPr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04D71" w:rsidRDefault="008965E5" w:rsidP="008965E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ПК-15</w:t>
            </w:r>
            <w:r w:rsidR="00D04D71" w:rsidRPr="007A3B18">
              <w:rPr>
                <w:b/>
                <w:sz w:val="24"/>
                <w:szCs w:val="24"/>
              </w:rPr>
              <w:t>-</w:t>
            </w:r>
            <w:r w:rsidR="00D04D71"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 w:rsidRPr="008965E5">
              <w:rPr>
                <w:sz w:val="24"/>
                <w:szCs w:val="24"/>
              </w:rPr>
              <w:t xml:space="preserve"> применять теоретические знания в музыкал</w:t>
            </w:r>
            <w:r w:rsidRPr="008965E5">
              <w:rPr>
                <w:sz w:val="24"/>
                <w:szCs w:val="24"/>
              </w:rPr>
              <w:t>ь</w:t>
            </w:r>
            <w:r w:rsidRPr="008965E5">
              <w:rPr>
                <w:sz w:val="24"/>
                <w:szCs w:val="24"/>
              </w:rPr>
              <w:t>но-исполнительской деятельности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D04D71" w:rsidRPr="00D03AB8" w:rsidRDefault="00D03AB8" w:rsidP="00D03AB8">
            <w:pPr>
              <w:jc w:val="both"/>
              <w:rPr>
                <w:b/>
                <w:sz w:val="24"/>
                <w:szCs w:val="24"/>
              </w:rPr>
            </w:pPr>
            <w:r w:rsidRPr="00D03AB8">
              <w:rPr>
                <w:b/>
                <w:sz w:val="24"/>
                <w:szCs w:val="24"/>
              </w:rPr>
              <w:t xml:space="preserve">Знать </w:t>
            </w:r>
            <w:r w:rsidRPr="00D03AB8">
              <w:rPr>
                <w:color w:val="202020"/>
                <w:sz w:val="24"/>
                <w:szCs w:val="24"/>
              </w:rPr>
              <w:t>возможности применения теоретических зн</w:t>
            </w:r>
            <w:r w:rsidRPr="00D03AB8">
              <w:rPr>
                <w:color w:val="202020"/>
                <w:sz w:val="24"/>
                <w:szCs w:val="24"/>
              </w:rPr>
              <w:t>а</w:t>
            </w:r>
            <w:r w:rsidRPr="00D03AB8">
              <w:rPr>
                <w:color w:val="202020"/>
                <w:sz w:val="24"/>
                <w:szCs w:val="24"/>
              </w:rPr>
              <w:t>ний в</w:t>
            </w:r>
            <w:r w:rsidRPr="00D03AB8">
              <w:rPr>
                <w:sz w:val="24"/>
                <w:szCs w:val="24"/>
              </w:rPr>
              <w:t xml:space="preserve"> музыкально-исполнительской деятельности</w:t>
            </w:r>
          </w:p>
        </w:tc>
      </w:tr>
      <w:tr w:rsidR="00D04D71" w:rsidTr="000E0297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04D71" w:rsidRDefault="00D04D71" w:rsidP="000E029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D04D71" w:rsidRPr="00D03AB8" w:rsidRDefault="00D03AB8" w:rsidP="00D03AB8">
            <w:pPr>
              <w:ind w:firstLine="8"/>
              <w:rPr>
                <w:b/>
                <w:sz w:val="24"/>
                <w:szCs w:val="24"/>
              </w:rPr>
            </w:pPr>
            <w:r w:rsidRPr="00D03AB8">
              <w:rPr>
                <w:b/>
                <w:sz w:val="24"/>
                <w:szCs w:val="24"/>
              </w:rPr>
              <w:t xml:space="preserve">Уметь </w:t>
            </w:r>
            <w:r w:rsidRPr="00D03AB8">
              <w:rPr>
                <w:sz w:val="24"/>
                <w:szCs w:val="24"/>
              </w:rPr>
              <w:t>применять теоретические знания в музыкал</w:t>
            </w:r>
            <w:r w:rsidRPr="00D03AB8">
              <w:rPr>
                <w:sz w:val="24"/>
                <w:szCs w:val="24"/>
              </w:rPr>
              <w:t>ь</w:t>
            </w:r>
            <w:r w:rsidRPr="00D03AB8">
              <w:rPr>
                <w:sz w:val="24"/>
                <w:szCs w:val="24"/>
              </w:rPr>
              <w:t>но-исполнительской деятельности</w:t>
            </w:r>
          </w:p>
        </w:tc>
      </w:tr>
      <w:tr w:rsidR="00D04D71" w:rsidTr="008965E5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04D71" w:rsidRDefault="00D04D71" w:rsidP="000E029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D04D71" w:rsidRPr="00D03AB8" w:rsidRDefault="00D03AB8" w:rsidP="00D04D71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D03AB8">
              <w:rPr>
                <w:b/>
                <w:sz w:val="24"/>
                <w:szCs w:val="24"/>
              </w:rPr>
              <w:t xml:space="preserve">Владеть </w:t>
            </w:r>
            <w:r w:rsidRPr="00D03AB8">
              <w:rPr>
                <w:color w:val="202020"/>
                <w:sz w:val="24"/>
                <w:szCs w:val="24"/>
              </w:rPr>
              <w:t>навыками применения теоретических знаний</w:t>
            </w:r>
            <w:r w:rsidRPr="00D03AB8">
              <w:rPr>
                <w:sz w:val="24"/>
                <w:szCs w:val="24"/>
              </w:rPr>
              <w:t xml:space="preserve"> знания в музыкально-исполнительской деятельности</w:t>
            </w:r>
          </w:p>
        </w:tc>
      </w:tr>
      <w:tr w:rsidR="008965E5" w:rsidTr="008965E5">
        <w:trPr>
          <w:jc w:val="center"/>
        </w:trPr>
        <w:tc>
          <w:tcPr>
            <w:tcW w:w="374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965E5" w:rsidRPr="008965E5" w:rsidRDefault="008965E5" w:rsidP="008965E5">
            <w:pPr>
              <w:rPr>
                <w:b/>
                <w:sz w:val="24"/>
                <w:szCs w:val="24"/>
              </w:rPr>
            </w:pPr>
            <w:r w:rsidRPr="008965E5">
              <w:rPr>
                <w:b/>
                <w:sz w:val="24"/>
                <w:szCs w:val="24"/>
              </w:rPr>
              <w:t>ПК-18-</w:t>
            </w:r>
            <w: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 w:rsidRPr="008965E5">
              <w:rPr>
                <w:sz w:val="24"/>
                <w:szCs w:val="24"/>
              </w:rPr>
              <w:t xml:space="preserve"> к изучению устройства своего инструмента  и основ обращения с ним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965E5" w:rsidRPr="00D03AB8" w:rsidRDefault="00D03AB8" w:rsidP="00D03AB8">
            <w:pPr>
              <w:jc w:val="both"/>
              <w:rPr>
                <w:sz w:val="24"/>
                <w:szCs w:val="24"/>
              </w:rPr>
            </w:pPr>
            <w:r w:rsidRPr="00D03AB8">
              <w:rPr>
                <w:b/>
                <w:sz w:val="24"/>
                <w:szCs w:val="24"/>
              </w:rPr>
              <w:t>Знать</w:t>
            </w:r>
            <w:r w:rsidRPr="00D03AB8">
              <w:rPr>
                <w:sz w:val="24"/>
                <w:szCs w:val="24"/>
              </w:rPr>
              <w:t xml:space="preserve"> устройство своего инструмента и основы о</w:t>
            </w:r>
            <w:r w:rsidRPr="00D03AB8">
              <w:rPr>
                <w:sz w:val="24"/>
                <w:szCs w:val="24"/>
              </w:rPr>
              <w:t>б</w:t>
            </w:r>
            <w:r w:rsidRPr="00D03AB8">
              <w:rPr>
                <w:sz w:val="24"/>
                <w:szCs w:val="24"/>
              </w:rPr>
              <w:t>ращения с ним</w:t>
            </w:r>
          </w:p>
        </w:tc>
      </w:tr>
      <w:tr w:rsidR="008965E5" w:rsidTr="008965E5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965E5" w:rsidRDefault="008965E5" w:rsidP="000E029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965E5" w:rsidRPr="00D03AB8" w:rsidRDefault="00D03AB8" w:rsidP="00D03AB8">
            <w:pPr>
              <w:jc w:val="both"/>
              <w:rPr>
                <w:b/>
                <w:sz w:val="24"/>
                <w:szCs w:val="24"/>
              </w:rPr>
            </w:pPr>
            <w:r w:rsidRPr="00D03AB8">
              <w:rPr>
                <w:b/>
                <w:sz w:val="24"/>
                <w:szCs w:val="24"/>
              </w:rPr>
              <w:t>Уметь</w:t>
            </w:r>
            <w:r w:rsidRPr="00D03AB8">
              <w:rPr>
                <w:sz w:val="24"/>
                <w:szCs w:val="24"/>
              </w:rPr>
              <w:t xml:space="preserve"> обращаться со своим инструментом на основе знаний о его устройстве</w:t>
            </w:r>
          </w:p>
        </w:tc>
      </w:tr>
      <w:tr w:rsidR="008965E5" w:rsidTr="008965E5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965E5" w:rsidRDefault="008965E5" w:rsidP="000E029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8965E5" w:rsidRPr="00D03AB8" w:rsidRDefault="00D03AB8" w:rsidP="00D04D71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D03AB8">
              <w:rPr>
                <w:b/>
                <w:sz w:val="24"/>
                <w:szCs w:val="24"/>
              </w:rPr>
              <w:t xml:space="preserve">Владеть </w:t>
            </w:r>
            <w:r w:rsidRPr="00D03AB8">
              <w:rPr>
                <w:sz w:val="24"/>
                <w:szCs w:val="24"/>
              </w:rPr>
              <w:t>навыками обращения со своим инструме</w:t>
            </w:r>
            <w:r w:rsidRPr="00D03AB8">
              <w:rPr>
                <w:sz w:val="24"/>
                <w:szCs w:val="24"/>
              </w:rPr>
              <w:t>н</w:t>
            </w:r>
            <w:r w:rsidRPr="00D03AB8">
              <w:rPr>
                <w:sz w:val="24"/>
                <w:szCs w:val="24"/>
              </w:rPr>
              <w:t>том на основе знаний о его устройстве</w:t>
            </w:r>
          </w:p>
        </w:tc>
      </w:tr>
      <w:tr w:rsidR="008965E5" w:rsidTr="008965E5">
        <w:trPr>
          <w:jc w:val="center"/>
        </w:trPr>
        <w:tc>
          <w:tcPr>
            <w:tcW w:w="374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965E5" w:rsidRPr="00D03AB8" w:rsidRDefault="008965E5" w:rsidP="008965E5">
            <w:pPr>
              <w:rPr>
                <w:b/>
                <w:sz w:val="24"/>
                <w:szCs w:val="24"/>
              </w:rPr>
            </w:pPr>
            <w:r w:rsidRPr="00D03AB8">
              <w:rPr>
                <w:b/>
                <w:sz w:val="24"/>
                <w:szCs w:val="24"/>
              </w:rPr>
              <w:t>ПК-27-</w:t>
            </w:r>
            <w:r w:rsidRPr="00D03AB8">
              <w:rPr>
                <w:sz w:val="24"/>
                <w:szCs w:val="24"/>
              </w:rPr>
              <w:t xml:space="preserve"> способностью ориентир</w:t>
            </w:r>
            <w:r w:rsidRPr="00D03AB8">
              <w:rPr>
                <w:sz w:val="24"/>
                <w:szCs w:val="24"/>
              </w:rPr>
              <w:t>о</w:t>
            </w:r>
            <w:r w:rsidRPr="00D03AB8">
              <w:rPr>
                <w:sz w:val="24"/>
                <w:szCs w:val="24"/>
              </w:rPr>
              <w:t>вания в выпускаемой професси</w:t>
            </w:r>
            <w:r w:rsidRPr="00D03AB8">
              <w:rPr>
                <w:sz w:val="24"/>
                <w:szCs w:val="24"/>
              </w:rPr>
              <w:t>о</w:t>
            </w:r>
            <w:r w:rsidRPr="00D03AB8">
              <w:rPr>
                <w:sz w:val="24"/>
                <w:szCs w:val="24"/>
              </w:rPr>
              <w:t>нальной учебно-методической л</w:t>
            </w:r>
            <w:r w:rsidRPr="00D03AB8">
              <w:rPr>
                <w:sz w:val="24"/>
                <w:szCs w:val="24"/>
              </w:rPr>
              <w:t>и</w:t>
            </w:r>
            <w:r w:rsidRPr="00D03AB8">
              <w:rPr>
                <w:sz w:val="24"/>
                <w:szCs w:val="24"/>
              </w:rPr>
              <w:t>тературе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D03AB8" w:rsidRPr="00D03AB8" w:rsidRDefault="00D03AB8" w:rsidP="00D03AB8">
            <w:pPr>
              <w:pStyle w:val="TableParagraph"/>
              <w:ind w:left="0" w:right="235"/>
              <w:jc w:val="both"/>
              <w:rPr>
                <w:sz w:val="24"/>
                <w:szCs w:val="24"/>
              </w:rPr>
            </w:pPr>
            <w:r w:rsidRPr="00D03AB8">
              <w:rPr>
                <w:b/>
                <w:sz w:val="24"/>
                <w:szCs w:val="24"/>
              </w:rPr>
              <w:t>Знать</w:t>
            </w:r>
            <w:r w:rsidRPr="00D03AB8">
              <w:rPr>
                <w:sz w:val="24"/>
                <w:szCs w:val="24"/>
              </w:rPr>
              <w:t xml:space="preserve"> выпускаемую профессиональную учебно-методическую литературу;</w:t>
            </w:r>
          </w:p>
          <w:p w:rsidR="008965E5" w:rsidRPr="00D03AB8" w:rsidRDefault="00D03AB8" w:rsidP="00D03AB8">
            <w:pPr>
              <w:pStyle w:val="TableParagraph"/>
              <w:ind w:left="0" w:right="235"/>
              <w:jc w:val="both"/>
              <w:rPr>
                <w:sz w:val="24"/>
                <w:szCs w:val="24"/>
              </w:rPr>
            </w:pPr>
            <w:r w:rsidRPr="00D03AB8">
              <w:rPr>
                <w:sz w:val="24"/>
                <w:szCs w:val="24"/>
              </w:rPr>
              <w:t>информационные источники выпускаемой профе</w:t>
            </w:r>
            <w:r w:rsidRPr="00D03AB8">
              <w:rPr>
                <w:sz w:val="24"/>
                <w:szCs w:val="24"/>
              </w:rPr>
              <w:t>с</w:t>
            </w:r>
            <w:r w:rsidRPr="00D03AB8">
              <w:rPr>
                <w:sz w:val="24"/>
                <w:szCs w:val="24"/>
              </w:rPr>
              <w:t>сиональной учебно-методической литературы</w:t>
            </w:r>
          </w:p>
        </w:tc>
      </w:tr>
      <w:tr w:rsidR="008965E5" w:rsidTr="008965E5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965E5" w:rsidRPr="00D03AB8" w:rsidRDefault="008965E5" w:rsidP="000E029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D03AB8" w:rsidRPr="00D03AB8" w:rsidRDefault="00D03AB8" w:rsidP="00D03AB8">
            <w:pPr>
              <w:pStyle w:val="TableParagraph"/>
              <w:ind w:left="0" w:right="235"/>
              <w:jc w:val="both"/>
              <w:rPr>
                <w:sz w:val="24"/>
                <w:szCs w:val="24"/>
              </w:rPr>
            </w:pPr>
            <w:r w:rsidRPr="00D03AB8">
              <w:rPr>
                <w:b/>
                <w:sz w:val="24"/>
                <w:szCs w:val="24"/>
              </w:rPr>
              <w:t>Уметь</w:t>
            </w:r>
            <w:r w:rsidRPr="00D03AB8">
              <w:rPr>
                <w:sz w:val="24"/>
                <w:szCs w:val="24"/>
              </w:rPr>
              <w:t xml:space="preserve"> ориентироваться в выпускаемой професси</w:t>
            </w:r>
            <w:r w:rsidRPr="00D03AB8">
              <w:rPr>
                <w:sz w:val="24"/>
                <w:szCs w:val="24"/>
              </w:rPr>
              <w:t>о</w:t>
            </w:r>
            <w:r w:rsidRPr="00D03AB8">
              <w:rPr>
                <w:sz w:val="24"/>
                <w:szCs w:val="24"/>
              </w:rPr>
              <w:t>нальной учебно-методической литературе;</w:t>
            </w:r>
          </w:p>
          <w:p w:rsidR="008965E5" w:rsidRPr="00D03AB8" w:rsidRDefault="00D03AB8" w:rsidP="00D03AB8">
            <w:pPr>
              <w:pStyle w:val="TableParagraph"/>
              <w:ind w:left="0" w:right="235"/>
              <w:jc w:val="both"/>
              <w:rPr>
                <w:sz w:val="24"/>
                <w:szCs w:val="24"/>
              </w:rPr>
            </w:pPr>
            <w:r w:rsidRPr="00D03AB8">
              <w:rPr>
                <w:sz w:val="24"/>
                <w:szCs w:val="24"/>
              </w:rPr>
              <w:t>ориентироваться в информационных источниках выпускаемой профессиональной учебно-методической литературы</w:t>
            </w:r>
          </w:p>
        </w:tc>
      </w:tr>
      <w:tr w:rsidR="008965E5" w:rsidTr="008965E5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8965E5" w:rsidRPr="00D03AB8" w:rsidRDefault="008965E5" w:rsidP="000E029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D03AB8" w:rsidRPr="00D03AB8" w:rsidRDefault="00D03AB8" w:rsidP="00D03AB8">
            <w:pPr>
              <w:pStyle w:val="TableParagraph"/>
              <w:ind w:left="0" w:right="235"/>
              <w:jc w:val="both"/>
              <w:rPr>
                <w:sz w:val="24"/>
                <w:szCs w:val="24"/>
              </w:rPr>
            </w:pPr>
            <w:r w:rsidRPr="00D03AB8">
              <w:rPr>
                <w:b/>
                <w:sz w:val="24"/>
                <w:szCs w:val="24"/>
              </w:rPr>
              <w:t>Владеть</w:t>
            </w:r>
            <w:r w:rsidRPr="00D03AB8">
              <w:rPr>
                <w:sz w:val="24"/>
                <w:szCs w:val="24"/>
              </w:rPr>
              <w:t xml:space="preserve"> навыками ориентирования в выпускаемой профессиональной учебно-методической литерат</w:t>
            </w:r>
            <w:r w:rsidRPr="00D03AB8">
              <w:rPr>
                <w:sz w:val="24"/>
                <w:szCs w:val="24"/>
              </w:rPr>
              <w:t>у</w:t>
            </w:r>
            <w:r w:rsidRPr="00D03AB8">
              <w:rPr>
                <w:sz w:val="24"/>
                <w:szCs w:val="24"/>
              </w:rPr>
              <w:t>ре;</w:t>
            </w:r>
          </w:p>
          <w:p w:rsidR="008965E5" w:rsidRPr="00D03AB8" w:rsidRDefault="00D03AB8" w:rsidP="00D03AB8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 w:rsidRPr="00D03AB8">
              <w:rPr>
                <w:sz w:val="24"/>
                <w:szCs w:val="24"/>
              </w:rPr>
              <w:t>навыками ориентирования в информационных исто</w:t>
            </w:r>
            <w:r w:rsidRPr="00D03AB8">
              <w:rPr>
                <w:sz w:val="24"/>
                <w:szCs w:val="24"/>
              </w:rPr>
              <w:t>ч</w:t>
            </w:r>
            <w:r w:rsidRPr="00D03AB8">
              <w:rPr>
                <w:sz w:val="24"/>
                <w:szCs w:val="24"/>
              </w:rPr>
              <w:t>никах выпускаемой профессиональной учебно-методической литературы</w:t>
            </w:r>
          </w:p>
        </w:tc>
      </w:tr>
    </w:tbl>
    <w:p w:rsidR="00082912" w:rsidRDefault="00082912">
      <w:pPr>
        <w:pStyle w:val="af7"/>
        <w:spacing w:line="240" w:lineRule="auto"/>
        <w:ind w:firstLine="709"/>
        <w:rPr>
          <w:rStyle w:val="ad"/>
          <w:b w:val="0"/>
          <w:bCs w:val="0"/>
        </w:rPr>
      </w:pPr>
    </w:p>
    <w:p w:rsidR="00082912" w:rsidRDefault="00613674">
      <w:pPr>
        <w:pStyle w:val="11"/>
        <w:ind w:firstLine="709"/>
        <w:rPr>
          <w:b/>
          <w:bCs/>
        </w:rPr>
      </w:pPr>
      <w:bookmarkStart w:id="2" w:name="_Toc494985513"/>
      <w:bookmarkEnd w:id="2"/>
      <w:r>
        <w:rPr>
          <w:b/>
          <w:bCs/>
        </w:rPr>
        <w:t>4. Структура и содержание дисциплины</w:t>
      </w:r>
    </w:p>
    <w:p w:rsidR="00082912" w:rsidRDefault="00613674">
      <w:pPr>
        <w:pStyle w:val="21"/>
        <w:ind w:firstLine="709"/>
        <w:rPr>
          <w:rFonts w:ascii="Times New Roman" w:hAnsi="Times New Roman"/>
          <w:sz w:val="24"/>
          <w:szCs w:val="24"/>
        </w:rPr>
      </w:pPr>
      <w:bookmarkStart w:id="3" w:name="_Toc494985514"/>
      <w:bookmarkEnd w:id="3"/>
      <w:r>
        <w:rPr>
          <w:rFonts w:ascii="Times New Roman" w:hAnsi="Times New Roman"/>
          <w:sz w:val="24"/>
          <w:szCs w:val="24"/>
        </w:rPr>
        <w:t>4.1. Структура дисциплины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 w:firstRow="1" w:lastRow="0" w:firstColumn="1" w:lastColumn="0" w:noHBand="0" w:noVBand="0"/>
      </w:tblPr>
      <w:tblGrid>
        <w:gridCol w:w="610"/>
        <w:gridCol w:w="2495"/>
        <w:gridCol w:w="2283"/>
        <w:gridCol w:w="4055"/>
      </w:tblGrid>
      <w:tr w:rsidR="00B55727" w:rsidTr="00B55727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D04D71" w:rsidRDefault="00B55727">
            <w:pPr>
              <w:jc w:val="both"/>
              <w:rPr>
                <w:sz w:val="24"/>
                <w:szCs w:val="24"/>
              </w:rPr>
            </w:pPr>
            <w:r w:rsidRPr="00D04D71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B55727" w:rsidTr="00B5572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D03AB8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F272B5">
              <w:rPr>
                <w:b/>
                <w:sz w:val="24"/>
                <w:szCs w:val="24"/>
              </w:rPr>
              <w:t xml:space="preserve">Раздел 1. </w:t>
            </w:r>
            <w:r w:rsidRPr="00215495">
              <w:rPr>
                <w:b/>
                <w:iCs/>
                <w:sz w:val="24"/>
                <w:szCs w:val="24"/>
              </w:rPr>
              <w:t>Методико-теоретические осн</w:t>
            </w:r>
            <w:r w:rsidRPr="00215495">
              <w:rPr>
                <w:b/>
                <w:iCs/>
                <w:sz w:val="24"/>
                <w:szCs w:val="24"/>
              </w:rPr>
              <w:t>о</w:t>
            </w:r>
            <w:r w:rsidRPr="00215495">
              <w:rPr>
                <w:b/>
                <w:iCs/>
                <w:sz w:val="24"/>
                <w:szCs w:val="24"/>
              </w:rPr>
              <w:t xml:space="preserve">вы </w:t>
            </w:r>
            <w:r>
              <w:rPr>
                <w:b/>
                <w:iCs/>
                <w:sz w:val="24"/>
                <w:szCs w:val="24"/>
              </w:rPr>
              <w:t>чтения с листа</w:t>
            </w:r>
            <w:r w:rsidRPr="00215495">
              <w:rPr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8965E5" w:rsidP="00D04D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ПК-9, ПК-10, ПК-15, ПК-18, ПК-27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D04D71" w:rsidRDefault="00D04D71">
            <w:pPr>
              <w:jc w:val="both"/>
              <w:rPr>
                <w:sz w:val="24"/>
                <w:szCs w:val="24"/>
              </w:rPr>
            </w:pPr>
            <w:r w:rsidRPr="00D04D71">
              <w:rPr>
                <w:sz w:val="24"/>
                <w:szCs w:val="24"/>
              </w:rPr>
              <w:t>Индивидуальные творческие задания</w:t>
            </w:r>
          </w:p>
        </w:tc>
      </w:tr>
      <w:tr w:rsidR="00B55727" w:rsidTr="00B5572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D03AB8">
            <w:pPr>
              <w:tabs>
                <w:tab w:val="left" w:pos="643"/>
              </w:tabs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F272B5">
              <w:rPr>
                <w:b/>
                <w:sz w:val="24"/>
                <w:szCs w:val="24"/>
              </w:rPr>
              <w:t xml:space="preserve">Раздел 2. </w:t>
            </w:r>
            <w:r w:rsidRPr="005B12B9">
              <w:rPr>
                <w:b/>
                <w:sz w:val="24"/>
                <w:szCs w:val="24"/>
              </w:rPr>
              <w:t>Основные методические при</w:t>
            </w:r>
            <w:r w:rsidRPr="005B12B9">
              <w:rPr>
                <w:b/>
                <w:sz w:val="24"/>
                <w:szCs w:val="24"/>
              </w:rPr>
              <w:t>е</w:t>
            </w:r>
            <w:r w:rsidRPr="005B12B9">
              <w:rPr>
                <w:b/>
                <w:sz w:val="24"/>
                <w:szCs w:val="24"/>
              </w:rPr>
              <w:t>мы чтения с листа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8965E5" w:rsidP="00D04D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ПК-9, ПК-10, ПК-15, ПК-18, ПК-27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D04D71" w:rsidRDefault="00D04D71">
            <w:pPr>
              <w:jc w:val="both"/>
              <w:rPr>
                <w:sz w:val="24"/>
                <w:szCs w:val="24"/>
              </w:rPr>
            </w:pPr>
            <w:r w:rsidRPr="00D04D71">
              <w:rPr>
                <w:sz w:val="24"/>
                <w:szCs w:val="24"/>
              </w:rPr>
              <w:t>Индивидуальные творческие задания</w:t>
            </w:r>
          </w:p>
        </w:tc>
      </w:tr>
    </w:tbl>
    <w:p w:rsidR="00082912" w:rsidRDefault="00082912">
      <w:pPr>
        <w:pStyle w:val="style3"/>
        <w:jc w:val="both"/>
        <w:rPr>
          <w:b/>
          <w:bCs/>
        </w:rPr>
      </w:pPr>
    </w:p>
    <w:p w:rsidR="00D04D71" w:rsidRDefault="00D04D71" w:rsidP="00D04D71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4" w:name="_Toc494985515"/>
      <w:bookmarkEnd w:id="4"/>
      <w:r>
        <w:rPr>
          <w:rFonts w:ascii="Times New Roman" w:hAnsi="Times New Roman"/>
          <w:sz w:val="24"/>
          <w:szCs w:val="24"/>
        </w:rPr>
        <w:t>4.2. Объем дисциплины и виды учебной работы для очной формы обучения</w:t>
      </w:r>
    </w:p>
    <w:p w:rsidR="00D04D71" w:rsidRDefault="00D04D71" w:rsidP="00D04D71"/>
    <w:p w:rsidR="00D03AB8" w:rsidRPr="000E28A5" w:rsidRDefault="00D03AB8" w:rsidP="00D04D71"/>
    <w:tbl>
      <w:tblPr>
        <w:tblW w:w="10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3688"/>
        <w:gridCol w:w="435"/>
        <w:gridCol w:w="435"/>
        <w:gridCol w:w="435"/>
        <w:gridCol w:w="633"/>
        <w:gridCol w:w="472"/>
        <w:gridCol w:w="567"/>
        <w:gridCol w:w="435"/>
        <w:gridCol w:w="557"/>
        <w:gridCol w:w="593"/>
        <w:gridCol w:w="652"/>
        <w:gridCol w:w="578"/>
      </w:tblGrid>
      <w:tr w:rsidR="00D04D71" w:rsidRPr="009B42CA" w:rsidTr="005414CB">
        <w:trPr>
          <w:trHeight w:val="301"/>
        </w:trPr>
        <w:tc>
          <w:tcPr>
            <w:tcW w:w="531" w:type="dxa"/>
            <w:vMerge w:val="restart"/>
            <w:vAlign w:val="center"/>
          </w:tcPr>
          <w:p w:rsidR="00D04D71" w:rsidRPr="009B42CA" w:rsidRDefault="00D04D71" w:rsidP="000E0297">
            <w:pPr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9B42CA">
              <w:rPr>
                <w:b/>
                <w:bCs/>
                <w:sz w:val="22"/>
                <w:szCs w:val="22"/>
              </w:rPr>
              <w:t>№</w:t>
            </w:r>
          </w:p>
          <w:p w:rsidR="00D04D71" w:rsidRPr="009B42CA" w:rsidRDefault="00D04D71" w:rsidP="000E0297">
            <w:pPr>
              <w:tabs>
                <w:tab w:val="left" w:pos="570"/>
              </w:tabs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9B42CA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688" w:type="dxa"/>
            <w:vMerge w:val="restart"/>
            <w:vAlign w:val="center"/>
          </w:tcPr>
          <w:p w:rsidR="00D04D71" w:rsidRPr="009B42CA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b/>
                <w:i w:val="0"/>
                <w:iCs w:val="0"/>
                <w:sz w:val="22"/>
                <w:szCs w:val="22"/>
              </w:rPr>
            </w:pPr>
            <w:r w:rsidRPr="009B42CA">
              <w:rPr>
                <w:rStyle w:val="af0"/>
                <w:b/>
                <w:sz w:val="22"/>
                <w:szCs w:val="22"/>
              </w:rPr>
              <w:t>Темы занятий</w:t>
            </w:r>
          </w:p>
        </w:tc>
        <w:tc>
          <w:tcPr>
            <w:tcW w:w="3412" w:type="dxa"/>
            <w:gridSpan w:val="7"/>
          </w:tcPr>
          <w:p w:rsidR="00D04D71" w:rsidRPr="00030A61" w:rsidRDefault="00D04D71" w:rsidP="000E0297">
            <w:pPr>
              <w:ind w:firstLine="567"/>
              <w:jc w:val="center"/>
              <w:rPr>
                <w:b/>
                <w:sz w:val="22"/>
                <w:szCs w:val="22"/>
              </w:rPr>
            </w:pPr>
            <w:r w:rsidRPr="00030A61">
              <w:rPr>
                <w:b/>
                <w:bCs/>
                <w:sz w:val="22"/>
                <w:szCs w:val="22"/>
              </w:rPr>
              <w:t>Контактная работа, в т.ч. в электронной информацио</w:t>
            </w:r>
            <w:r w:rsidRPr="00030A61">
              <w:rPr>
                <w:b/>
                <w:bCs/>
                <w:sz w:val="22"/>
                <w:szCs w:val="22"/>
              </w:rPr>
              <w:t>н</w:t>
            </w:r>
            <w:r w:rsidRPr="00030A61">
              <w:rPr>
                <w:b/>
                <w:bCs/>
                <w:sz w:val="22"/>
                <w:szCs w:val="22"/>
              </w:rPr>
              <w:t>но-образовательной среде</w:t>
            </w:r>
          </w:p>
        </w:tc>
        <w:tc>
          <w:tcPr>
            <w:tcW w:w="557" w:type="dxa"/>
            <w:vMerge w:val="restart"/>
            <w:textDirection w:val="btLr"/>
          </w:tcPr>
          <w:p w:rsidR="00D04D71" w:rsidRPr="00030A61" w:rsidRDefault="00D04D71" w:rsidP="000E0297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F75363">
              <w:rPr>
                <w:b/>
                <w:sz w:val="18"/>
                <w:szCs w:val="18"/>
              </w:rPr>
              <w:t>Контроль</w:t>
            </w:r>
          </w:p>
        </w:tc>
        <w:tc>
          <w:tcPr>
            <w:tcW w:w="593" w:type="dxa"/>
            <w:vMerge w:val="restart"/>
            <w:textDirection w:val="btLr"/>
          </w:tcPr>
          <w:p w:rsidR="00D04D71" w:rsidRPr="00030A61" w:rsidRDefault="00D04D71" w:rsidP="000E0297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397CC7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652" w:type="dxa"/>
            <w:vMerge w:val="restart"/>
            <w:textDirection w:val="btLr"/>
            <w:vAlign w:val="center"/>
          </w:tcPr>
          <w:p w:rsidR="00D04D71" w:rsidRPr="00FF05CD" w:rsidRDefault="00D04D71" w:rsidP="000E0297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578" w:type="dxa"/>
            <w:vMerge w:val="restart"/>
            <w:textDirection w:val="btLr"/>
            <w:vAlign w:val="center"/>
          </w:tcPr>
          <w:p w:rsidR="00D04D71" w:rsidRPr="00FF05CD" w:rsidRDefault="00D04D71" w:rsidP="000E0297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bCs/>
                <w:sz w:val="22"/>
                <w:szCs w:val="22"/>
              </w:rPr>
              <w:t xml:space="preserve">Из них в </w:t>
            </w:r>
            <w:r w:rsidRPr="00FF05CD">
              <w:rPr>
                <w:b/>
                <w:sz w:val="22"/>
                <w:szCs w:val="22"/>
              </w:rPr>
              <w:t>интерактивной форме</w:t>
            </w:r>
          </w:p>
        </w:tc>
      </w:tr>
      <w:tr w:rsidR="00D04D71" w:rsidRPr="00397CC7" w:rsidTr="005414CB">
        <w:trPr>
          <w:cantSplit/>
          <w:trHeight w:val="1719"/>
        </w:trPr>
        <w:tc>
          <w:tcPr>
            <w:tcW w:w="531" w:type="dxa"/>
            <w:vMerge/>
            <w:vAlign w:val="center"/>
          </w:tcPr>
          <w:p w:rsidR="00D04D71" w:rsidRPr="009B42CA" w:rsidRDefault="00D04D71" w:rsidP="000E0297">
            <w:pPr>
              <w:spacing w:line="360" w:lineRule="auto"/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8" w:type="dxa"/>
            <w:vMerge/>
            <w:vAlign w:val="center"/>
          </w:tcPr>
          <w:p w:rsidR="00D04D71" w:rsidRPr="009B42CA" w:rsidRDefault="00D04D71" w:rsidP="000E0297">
            <w:pPr>
              <w:spacing w:line="360" w:lineRule="auto"/>
              <w:ind w:firstLine="3"/>
              <w:jc w:val="both"/>
              <w:rPr>
                <w:rStyle w:val="af0"/>
                <w:b/>
                <w:sz w:val="24"/>
                <w:szCs w:val="24"/>
              </w:rPr>
            </w:pPr>
          </w:p>
        </w:tc>
        <w:tc>
          <w:tcPr>
            <w:tcW w:w="435" w:type="dxa"/>
            <w:textDirection w:val="btLr"/>
          </w:tcPr>
          <w:p w:rsidR="00D04D71" w:rsidRPr="009B42CA" w:rsidRDefault="00D04D71" w:rsidP="000E0297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435" w:type="dxa"/>
            <w:textDirection w:val="btLr"/>
          </w:tcPr>
          <w:p w:rsidR="00D04D71" w:rsidRPr="009B42CA" w:rsidRDefault="00D04D71" w:rsidP="000E0297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Лабораторные зан</w:t>
            </w:r>
            <w:r w:rsidRPr="009B42CA">
              <w:rPr>
                <w:b/>
                <w:sz w:val="18"/>
                <w:szCs w:val="18"/>
              </w:rPr>
              <w:t>я</w:t>
            </w:r>
            <w:r w:rsidRPr="009B42CA">
              <w:rPr>
                <w:b/>
                <w:sz w:val="18"/>
                <w:szCs w:val="18"/>
              </w:rPr>
              <w:t>тия</w:t>
            </w:r>
          </w:p>
        </w:tc>
        <w:tc>
          <w:tcPr>
            <w:tcW w:w="435" w:type="dxa"/>
            <w:textDirection w:val="btLr"/>
          </w:tcPr>
          <w:p w:rsidR="00D04D71" w:rsidRPr="009B42CA" w:rsidRDefault="00D04D71" w:rsidP="000E0297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Практические зан</w:t>
            </w:r>
            <w:r w:rsidRPr="009B42CA">
              <w:rPr>
                <w:b/>
                <w:bCs/>
                <w:sz w:val="18"/>
                <w:szCs w:val="18"/>
              </w:rPr>
              <w:t>я</w:t>
            </w:r>
            <w:r w:rsidRPr="009B42CA">
              <w:rPr>
                <w:b/>
                <w:bCs/>
                <w:sz w:val="18"/>
                <w:szCs w:val="18"/>
              </w:rPr>
              <w:t>тия</w:t>
            </w:r>
          </w:p>
        </w:tc>
        <w:tc>
          <w:tcPr>
            <w:tcW w:w="633" w:type="dxa"/>
            <w:textDirection w:val="btLr"/>
          </w:tcPr>
          <w:p w:rsidR="00D04D71" w:rsidRPr="009B42CA" w:rsidRDefault="00D04D71" w:rsidP="000E0297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472" w:type="dxa"/>
            <w:textDirection w:val="btLr"/>
          </w:tcPr>
          <w:p w:rsidR="00D04D71" w:rsidRPr="009B42CA" w:rsidRDefault="00D04D71" w:rsidP="000E0297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Контроль</w:t>
            </w:r>
          </w:p>
          <w:p w:rsidR="00D04D71" w:rsidRPr="009B42CA" w:rsidRDefault="00D04D71" w:rsidP="000E0297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самостоятельной работы </w:t>
            </w:r>
          </w:p>
        </w:tc>
        <w:tc>
          <w:tcPr>
            <w:tcW w:w="567" w:type="dxa"/>
            <w:textDirection w:val="btLr"/>
          </w:tcPr>
          <w:p w:rsidR="00D04D71" w:rsidRPr="009B42CA" w:rsidRDefault="00D04D71" w:rsidP="000E0297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Групповые занятия</w:t>
            </w:r>
          </w:p>
        </w:tc>
        <w:tc>
          <w:tcPr>
            <w:tcW w:w="435" w:type="dxa"/>
            <w:textDirection w:val="btLr"/>
          </w:tcPr>
          <w:p w:rsidR="00D04D71" w:rsidRPr="009B42CA" w:rsidRDefault="00D04D71" w:rsidP="000E0297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Мелкогрупповые занятия </w:t>
            </w:r>
          </w:p>
        </w:tc>
        <w:tc>
          <w:tcPr>
            <w:tcW w:w="557" w:type="dxa"/>
            <w:vMerge/>
            <w:textDirection w:val="btLr"/>
          </w:tcPr>
          <w:p w:rsidR="00D04D71" w:rsidRPr="009B42CA" w:rsidRDefault="00D04D71" w:rsidP="000E029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93" w:type="dxa"/>
            <w:vMerge/>
            <w:textDirection w:val="btLr"/>
          </w:tcPr>
          <w:p w:rsidR="00D04D71" w:rsidRPr="00397CC7" w:rsidRDefault="00D04D71" w:rsidP="000E029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52" w:type="dxa"/>
            <w:vMerge/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8" w:type="dxa"/>
            <w:vMerge/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D04D71" w:rsidRPr="00397CC7" w:rsidTr="005414CB">
        <w:trPr>
          <w:cantSplit/>
          <w:trHeight w:val="311"/>
        </w:trPr>
        <w:tc>
          <w:tcPr>
            <w:tcW w:w="10011" w:type="dxa"/>
            <w:gridSpan w:val="13"/>
            <w:vAlign w:val="center"/>
          </w:tcPr>
          <w:p w:rsidR="00D04D71" w:rsidRPr="00D03AB8" w:rsidRDefault="00D03AB8" w:rsidP="000E0297">
            <w:pPr>
              <w:jc w:val="center"/>
              <w:rPr>
                <w:b/>
                <w:sz w:val="24"/>
                <w:szCs w:val="24"/>
              </w:rPr>
            </w:pPr>
            <w:r w:rsidRPr="00D03AB8">
              <w:rPr>
                <w:b/>
                <w:sz w:val="24"/>
                <w:szCs w:val="24"/>
              </w:rPr>
              <w:t>Семестр 1</w:t>
            </w:r>
          </w:p>
        </w:tc>
      </w:tr>
      <w:tr w:rsidR="00D04D71" w:rsidRPr="00397CC7" w:rsidTr="005414CB">
        <w:trPr>
          <w:cantSplit/>
          <w:trHeight w:val="311"/>
        </w:trPr>
        <w:tc>
          <w:tcPr>
            <w:tcW w:w="10011" w:type="dxa"/>
            <w:gridSpan w:val="13"/>
          </w:tcPr>
          <w:p w:rsidR="00D04D71" w:rsidRPr="004071FB" w:rsidRDefault="004071FB" w:rsidP="004071FB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F272B5">
              <w:rPr>
                <w:b/>
                <w:sz w:val="24"/>
                <w:szCs w:val="24"/>
              </w:rPr>
              <w:t xml:space="preserve">Раздел 1. </w:t>
            </w:r>
            <w:r w:rsidRPr="00215495">
              <w:rPr>
                <w:b/>
                <w:iCs/>
                <w:sz w:val="24"/>
                <w:szCs w:val="24"/>
              </w:rPr>
              <w:t xml:space="preserve">Методико-теоретические основы </w:t>
            </w:r>
            <w:r>
              <w:rPr>
                <w:b/>
                <w:iCs/>
                <w:sz w:val="24"/>
                <w:szCs w:val="24"/>
              </w:rPr>
              <w:t>чтения с листа</w:t>
            </w:r>
            <w:r w:rsidRPr="00215495">
              <w:rPr>
                <w:b/>
                <w:iCs/>
                <w:sz w:val="24"/>
                <w:szCs w:val="24"/>
              </w:rPr>
              <w:t>.</w:t>
            </w:r>
          </w:p>
        </w:tc>
      </w:tr>
      <w:tr w:rsidR="00D04D71" w:rsidRPr="00397CC7" w:rsidTr="005414CB">
        <w:trPr>
          <w:cantSplit/>
          <w:trHeight w:val="311"/>
        </w:trPr>
        <w:tc>
          <w:tcPr>
            <w:tcW w:w="531" w:type="dxa"/>
          </w:tcPr>
          <w:p w:rsidR="00D04D71" w:rsidRPr="00FF05CD" w:rsidRDefault="00D04D71" w:rsidP="000E0297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</w:tcPr>
          <w:p w:rsidR="004071FB" w:rsidRPr="00215495" w:rsidRDefault="004071FB" w:rsidP="00D03AB8">
            <w:pPr>
              <w:pStyle w:val="aff6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2B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1.</w:t>
            </w:r>
            <w:r w:rsidRPr="00F272B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F272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15495">
              <w:rPr>
                <w:rFonts w:ascii="Times New Roman" w:hAnsi="Times New Roman" w:cs="Times New Roman"/>
                <w:i/>
                <w:sz w:val="24"/>
                <w:szCs w:val="24"/>
              </w:rPr>
              <w:t>Цель, задачи, содерж</w:t>
            </w:r>
            <w:r w:rsidRPr="00215495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1549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ния курса. </w:t>
            </w:r>
          </w:p>
          <w:p w:rsidR="00D04D71" w:rsidRPr="000E28A5" w:rsidRDefault="00D04D71" w:rsidP="000E02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33" w:type="dxa"/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04D71" w:rsidRPr="00397CC7" w:rsidRDefault="005C603F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24</w:t>
            </w:r>
          </w:p>
        </w:tc>
        <w:tc>
          <w:tcPr>
            <w:tcW w:w="435" w:type="dxa"/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:rsidR="00D04D71" w:rsidRPr="00397CC7" w:rsidRDefault="005C603F" w:rsidP="000E0297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12</w:t>
            </w:r>
          </w:p>
        </w:tc>
        <w:tc>
          <w:tcPr>
            <w:tcW w:w="652" w:type="dxa"/>
            <w:vAlign w:val="center"/>
          </w:tcPr>
          <w:p w:rsidR="00D04D71" w:rsidRPr="00397CC7" w:rsidRDefault="005C603F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36</w:t>
            </w:r>
          </w:p>
        </w:tc>
        <w:tc>
          <w:tcPr>
            <w:tcW w:w="578" w:type="dxa"/>
            <w:vAlign w:val="center"/>
          </w:tcPr>
          <w:p w:rsidR="00D04D71" w:rsidRPr="00397CC7" w:rsidRDefault="005C603F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</w:tr>
      <w:tr w:rsidR="004071FB" w:rsidRPr="00397CC7" w:rsidTr="005414CB">
        <w:trPr>
          <w:cantSplit/>
          <w:trHeight w:val="311"/>
        </w:trPr>
        <w:tc>
          <w:tcPr>
            <w:tcW w:w="531" w:type="dxa"/>
            <w:tcBorders>
              <w:bottom w:val="single" w:sz="4" w:space="0" w:color="auto"/>
            </w:tcBorders>
          </w:tcPr>
          <w:p w:rsidR="004071FB" w:rsidRPr="00FF05CD" w:rsidRDefault="004071FB" w:rsidP="000E0297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4071FB" w:rsidRPr="00F272B5" w:rsidRDefault="004071FB" w:rsidP="00D03AB8">
            <w:pPr>
              <w:pStyle w:val="af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B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2.</w:t>
            </w:r>
            <w:r w:rsidRPr="00F27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EAA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компоненты процесса чтения с листа</w:t>
            </w:r>
            <w:r w:rsidRPr="0021549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4071FB" w:rsidRPr="00F272B5" w:rsidRDefault="004071FB" w:rsidP="004071FB">
            <w:pPr>
              <w:pStyle w:val="aff6"/>
              <w:tabs>
                <w:tab w:val="left" w:pos="540"/>
              </w:tabs>
              <w:ind w:firstLine="567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4071FB" w:rsidRPr="00397CC7" w:rsidRDefault="004071FB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4071FB" w:rsidRPr="00397CC7" w:rsidRDefault="004071FB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4071FB" w:rsidRPr="00397CC7" w:rsidRDefault="004071FB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4071FB" w:rsidRPr="00397CC7" w:rsidRDefault="004071FB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4071FB" w:rsidRPr="00397CC7" w:rsidRDefault="004071FB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071FB" w:rsidRPr="00397CC7" w:rsidRDefault="005C603F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24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4071FB" w:rsidRPr="00397CC7" w:rsidRDefault="004071FB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  <w:vAlign w:val="center"/>
          </w:tcPr>
          <w:p w:rsidR="004071FB" w:rsidRPr="00397CC7" w:rsidRDefault="004071FB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  <w:vAlign w:val="center"/>
          </w:tcPr>
          <w:p w:rsidR="004071FB" w:rsidRPr="00397CC7" w:rsidRDefault="005C603F" w:rsidP="000E0297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12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vAlign w:val="center"/>
          </w:tcPr>
          <w:p w:rsidR="004071FB" w:rsidRPr="00397CC7" w:rsidRDefault="005C603F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36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4071FB" w:rsidRPr="00397CC7" w:rsidRDefault="005C603F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</w:tr>
      <w:tr w:rsidR="00D03AB8" w:rsidRPr="00397CC7" w:rsidTr="005414CB">
        <w:trPr>
          <w:cantSplit/>
          <w:trHeight w:val="306"/>
        </w:trPr>
        <w:tc>
          <w:tcPr>
            <w:tcW w:w="10011" w:type="dxa"/>
            <w:gridSpan w:val="13"/>
            <w:tcBorders>
              <w:bottom w:val="single" w:sz="4" w:space="0" w:color="auto"/>
            </w:tcBorders>
          </w:tcPr>
          <w:p w:rsidR="00D03AB8" w:rsidRPr="00F272B5" w:rsidRDefault="00D03AB8" w:rsidP="004071FB">
            <w:pPr>
              <w:pStyle w:val="aff6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Семестр 2</w:t>
            </w:r>
          </w:p>
        </w:tc>
      </w:tr>
      <w:tr w:rsidR="00D04D71" w:rsidRPr="00397CC7" w:rsidTr="005414CB">
        <w:trPr>
          <w:cantSplit/>
          <w:trHeight w:val="415"/>
        </w:trPr>
        <w:tc>
          <w:tcPr>
            <w:tcW w:w="10011" w:type="dxa"/>
            <w:gridSpan w:val="13"/>
            <w:tcBorders>
              <w:bottom w:val="single" w:sz="4" w:space="0" w:color="auto"/>
            </w:tcBorders>
          </w:tcPr>
          <w:p w:rsidR="00D04D71" w:rsidRPr="004071FB" w:rsidRDefault="004071FB" w:rsidP="004071FB">
            <w:pPr>
              <w:pStyle w:val="aff6"/>
              <w:ind w:firstLine="567"/>
              <w:jc w:val="center"/>
              <w:rPr>
                <w:rStyle w:val="af0"/>
                <w:b/>
                <w:i w:val="0"/>
              </w:rPr>
            </w:pPr>
            <w:r w:rsidRPr="00F27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5B12B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методические приемы чтения с листа</w:t>
            </w:r>
          </w:p>
        </w:tc>
      </w:tr>
      <w:tr w:rsidR="00D04D71" w:rsidRPr="00397CC7" w:rsidTr="005414CB">
        <w:trPr>
          <w:cantSplit/>
          <w:trHeight w:val="311"/>
        </w:trPr>
        <w:tc>
          <w:tcPr>
            <w:tcW w:w="531" w:type="dxa"/>
            <w:tcBorders>
              <w:top w:val="single" w:sz="4" w:space="0" w:color="auto"/>
            </w:tcBorders>
          </w:tcPr>
          <w:p w:rsidR="00D04D71" w:rsidRPr="00FF05CD" w:rsidRDefault="00D04D71" w:rsidP="000E0297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4071FB" w:rsidRPr="005B12B9" w:rsidRDefault="004071FB" w:rsidP="00D03AB8">
            <w:pPr>
              <w:pStyle w:val="aff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B12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3.</w:t>
            </w:r>
            <w:r w:rsidRPr="005C1D24">
              <w:rPr>
                <w:iCs/>
              </w:rPr>
              <w:t xml:space="preserve"> 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методические приемы чтения с листа</w:t>
            </w:r>
          </w:p>
          <w:p w:rsidR="00D04D71" w:rsidRPr="000E28A5" w:rsidRDefault="00D04D71" w:rsidP="000E02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auto"/>
            </w:tcBorders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auto"/>
            </w:tcBorders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auto"/>
            </w:tcBorders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single" w:sz="4" w:space="0" w:color="auto"/>
            </w:tcBorders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D04D71" w:rsidRPr="00397CC7" w:rsidRDefault="005C603F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24</w:t>
            </w:r>
          </w:p>
        </w:tc>
        <w:tc>
          <w:tcPr>
            <w:tcW w:w="435" w:type="dxa"/>
            <w:tcBorders>
              <w:top w:val="single" w:sz="4" w:space="0" w:color="auto"/>
            </w:tcBorders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auto"/>
            </w:tcBorders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single" w:sz="4" w:space="0" w:color="auto"/>
            </w:tcBorders>
            <w:vAlign w:val="center"/>
          </w:tcPr>
          <w:p w:rsidR="00D04D71" w:rsidRPr="00397CC7" w:rsidRDefault="005C603F" w:rsidP="000E0297">
            <w:pPr>
              <w:spacing w:line="360" w:lineRule="auto"/>
              <w:ind w:firstLine="3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</w:tcBorders>
            <w:vAlign w:val="center"/>
          </w:tcPr>
          <w:p w:rsidR="00D04D71" w:rsidRPr="00397CC7" w:rsidRDefault="005C603F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36</w:t>
            </w:r>
          </w:p>
        </w:tc>
        <w:tc>
          <w:tcPr>
            <w:tcW w:w="578" w:type="dxa"/>
            <w:tcBorders>
              <w:top w:val="single" w:sz="4" w:space="0" w:color="auto"/>
            </w:tcBorders>
            <w:vAlign w:val="center"/>
          </w:tcPr>
          <w:p w:rsidR="00D04D71" w:rsidRPr="00397CC7" w:rsidRDefault="005C603F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</w:tr>
      <w:tr w:rsidR="00D04D71" w:rsidTr="005414CB">
        <w:trPr>
          <w:cantSplit/>
          <w:trHeight w:val="311"/>
        </w:trPr>
        <w:tc>
          <w:tcPr>
            <w:tcW w:w="531" w:type="dxa"/>
          </w:tcPr>
          <w:p w:rsidR="00D04D71" w:rsidRPr="00FF05CD" w:rsidRDefault="00D04D71" w:rsidP="000E0297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</w:tcPr>
          <w:p w:rsidR="004071FB" w:rsidRDefault="004071FB" w:rsidP="00D03AB8">
            <w:pPr>
              <w:pStyle w:val="aff6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1D2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4.</w:t>
            </w:r>
            <w:r w:rsidRPr="00F272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B12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знакомление с разли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ной музыкальной литературой, пополнение исполнительского репертуара, расширение муз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кального кругозора. Пути осво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ния навыка чтения с листа.</w:t>
            </w:r>
          </w:p>
          <w:p w:rsidR="00D04D71" w:rsidRPr="000E28A5" w:rsidRDefault="00D04D71" w:rsidP="000E0297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35" w:type="dxa"/>
            <w:vAlign w:val="center"/>
          </w:tcPr>
          <w:p w:rsidR="00D04D71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33" w:type="dxa"/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04D71" w:rsidRPr="00397CC7" w:rsidRDefault="005C603F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24</w:t>
            </w:r>
          </w:p>
        </w:tc>
        <w:tc>
          <w:tcPr>
            <w:tcW w:w="435" w:type="dxa"/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D04D71" w:rsidRPr="00397CC7" w:rsidRDefault="00D04D71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:rsidR="00D04D71" w:rsidRDefault="005C603F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12</w:t>
            </w:r>
          </w:p>
        </w:tc>
        <w:tc>
          <w:tcPr>
            <w:tcW w:w="652" w:type="dxa"/>
            <w:vAlign w:val="center"/>
          </w:tcPr>
          <w:p w:rsidR="00D04D71" w:rsidRPr="00397CC7" w:rsidRDefault="005C603F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36</w:t>
            </w:r>
          </w:p>
        </w:tc>
        <w:tc>
          <w:tcPr>
            <w:tcW w:w="578" w:type="dxa"/>
            <w:vAlign w:val="center"/>
          </w:tcPr>
          <w:p w:rsidR="00D04D71" w:rsidRDefault="005C603F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</w:tr>
      <w:tr w:rsidR="005414CB" w:rsidTr="005414CB">
        <w:trPr>
          <w:cantSplit/>
          <w:trHeight w:val="311"/>
        </w:trPr>
        <w:tc>
          <w:tcPr>
            <w:tcW w:w="531" w:type="dxa"/>
          </w:tcPr>
          <w:p w:rsidR="005414CB" w:rsidRPr="00FF05CD" w:rsidRDefault="005414CB" w:rsidP="000E0297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</w:tcPr>
          <w:p w:rsidR="005414CB" w:rsidRPr="005C1D24" w:rsidRDefault="005414CB" w:rsidP="005C603F">
            <w:pPr>
              <w:pStyle w:val="aff6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Контроль (</w:t>
            </w:r>
            <w:r w:rsidR="005C603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зачет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5214" w:type="dxa"/>
            <w:gridSpan w:val="10"/>
            <w:vAlign w:val="center"/>
          </w:tcPr>
          <w:p w:rsidR="005414CB" w:rsidRPr="00397CC7" w:rsidRDefault="005414CB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78" w:type="dxa"/>
            <w:vAlign w:val="center"/>
          </w:tcPr>
          <w:p w:rsidR="005414CB" w:rsidRDefault="005414CB" w:rsidP="000E0297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D04D71" w:rsidRPr="00397CC7" w:rsidTr="005414CB">
        <w:trPr>
          <w:cantSplit/>
          <w:trHeight w:val="311"/>
        </w:trPr>
        <w:tc>
          <w:tcPr>
            <w:tcW w:w="10011" w:type="dxa"/>
            <w:gridSpan w:val="13"/>
          </w:tcPr>
          <w:p w:rsidR="00D04D71" w:rsidRPr="00D03AB8" w:rsidRDefault="00D03AB8" w:rsidP="00D04D7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D03AB8">
              <w:rPr>
                <w:b/>
                <w:sz w:val="24"/>
                <w:szCs w:val="24"/>
                <w:lang w:eastAsia="ar-SA"/>
              </w:rPr>
              <w:t xml:space="preserve">Семестр </w:t>
            </w:r>
            <w:r>
              <w:rPr>
                <w:b/>
                <w:sz w:val="24"/>
                <w:szCs w:val="24"/>
                <w:lang w:eastAsia="ar-SA"/>
              </w:rPr>
              <w:t>3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10011" w:type="dxa"/>
            <w:gridSpan w:val="13"/>
          </w:tcPr>
          <w:p w:rsidR="00D03AB8" w:rsidRPr="004071FB" w:rsidRDefault="00D03AB8" w:rsidP="00D03AB8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F272B5">
              <w:rPr>
                <w:b/>
                <w:sz w:val="24"/>
                <w:szCs w:val="24"/>
              </w:rPr>
              <w:t xml:space="preserve">Раздел 1. </w:t>
            </w:r>
            <w:r w:rsidRPr="00215495">
              <w:rPr>
                <w:b/>
                <w:iCs/>
                <w:sz w:val="24"/>
                <w:szCs w:val="24"/>
              </w:rPr>
              <w:t xml:space="preserve">Методико-теоретические основы </w:t>
            </w:r>
            <w:r>
              <w:rPr>
                <w:b/>
                <w:iCs/>
                <w:sz w:val="24"/>
                <w:szCs w:val="24"/>
              </w:rPr>
              <w:t>чтения с листа</w:t>
            </w:r>
            <w:r w:rsidRPr="00215495">
              <w:rPr>
                <w:b/>
                <w:iCs/>
                <w:sz w:val="24"/>
                <w:szCs w:val="24"/>
              </w:rPr>
              <w:t>.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531" w:type="dxa"/>
          </w:tcPr>
          <w:p w:rsidR="00D03AB8" w:rsidRPr="00FF05CD" w:rsidRDefault="00D03AB8" w:rsidP="00D03AB8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</w:tcPr>
          <w:p w:rsidR="00D03AB8" w:rsidRPr="00215495" w:rsidRDefault="00D03AB8" w:rsidP="00D03AB8">
            <w:pPr>
              <w:pStyle w:val="aff6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2B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1.</w:t>
            </w:r>
            <w:r w:rsidRPr="00F272B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F272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15495">
              <w:rPr>
                <w:rFonts w:ascii="Times New Roman" w:hAnsi="Times New Roman" w:cs="Times New Roman"/>
                <w:i/>
                <w:sz w:val="24"/>
                <w:szCs w:val="24"/>
              </w:rPr>
              <w:t>Цель, задачи, содерж</w:t>
            </w:r>
            <w:r w:rsidRPr="00215495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1549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ния курса. </w:t>
            </w:r>
          </w:p>
          <w:p w:rsidR="00D03AB8" w:rsidRPr="000E28A5" w:rsidRDefault="00D03AB8" w:rsidP="00D03A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33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24</w:t>
            </w: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:rsidR="00D03AB8" w:rsidRPr="00397CC7" w:rsidRDefault="005C603F" w:rsidP="00D03AB8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12</w:t>
            </w:r>
          </w:p>
        </w:tc>
        <w:tc>
          <w:tcPr>
            <w:tcW w:w="652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36</w:t>
            </w:r>
          </w:p>
        </w:tc>
        <w:tc>
          <w:tcPr>
            <w:tcW w:w="578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531" w:type="dxa"/>
          </w:tcPr>
          <w:p w:rsidR="00D03AB8" w:rsidRPr="00FF05CD" w:rsidRDefault="00D03AB8" w:rsidP="00D03AB8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</w:tcPr>
          <w:p w:rsidR="00D03AB8" w:rsidRPr="00F272B5" w:rsidRDefault="00D03AB8" w:rsidP="00D03AB8">
            <w:pPr>
              <w:pStyle w:val="af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B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2.</w:t>
            </w:r>
            <w:r w:rsidRPr="00F27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EAA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компоненты процесса чтения с листа</w:t>
            </w:r>
            <w:r w:rsidRPr="0021549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03AB8" w:rsidRPr="00F272B5" w:rsidRDefault="00D03AB8" w:rsidP="00D03AB8">
            <w:pPr>
              <w:pStyle w:val="aff6"/>
              <w:tabs>
                <w:tab w:val="left" w:pos="540"/>
              </w:tabs>
              <w:ind w:firstLine="567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33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24</w:t>
            </w: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:rsidR="00D03AB8" w:rsidRPr="00397CC7" w:rsidRDefault="005C603F" w:rsidP="00D03AB8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12</w:t>
            </w:r>
          </w:p>
        </w:tc>
        <w:tc>
          <w:tcPr>
            <w:tcW w:w="652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36</w:t>
            </w:r>
          </w:p>
        </w:tc>
        <w:tc>
          <w:tcPr>
            <w:tcW w:w="578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10011" w:type="dxa"/>
            <w:gridSpan w:val="13"/>
          </w:tcPr>
          <w:p w:rsidR="00D03AB8" w:rsidRPr="00F272B5" w:rsidRDefault="00D03AB8" w:rsidP="00D03AB8">
            <w:pPr>
              <w:pStyle w:val="aff6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Семестр 4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10011" w:type="dxa"/>
            <w:gridSpan w:val="13"/>
          </w:tcPr>
          <w:p w:rsidR="00D03AB8" w:rsidRPr="004071FB" w:rsidRDefault="00D03AB8" w:rsidP="00D03AB8">
            <w:pPr>
              <w:pStyle w:val="aff6"/>
              <w:ind w:firstLine="567"/>
              <w:jc w:val="center"/>
              <w:rPr>
                <w:rStyle w:val="af0"/>
                <w:b/>
                <w:i w:val="0"/>
              </w:rPr>
            </w:pPr>
            <w:r w:rsidRPr="00F27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5B12B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методические приемы чтения с листа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531" w:type="dxa"/>
          </w:tcPr>
          <w:p w:rsidR="00D03AB8" w:rsidRPr="00FF05CD" w:rsidRDefault="00D03AB8" w:rsidP="00D03AB8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</w:tcPr>
          <w:p w:rsidR="00D03AB8" w:rsidRPr="005B12B9" w:rsidRDefault="00D03AB8" w:rsidP="00D03AB8">
            <w:pPr>
              <w:pStyle w:val="aff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B12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3.</w:t>
            </w:r>
            <w:r w:rsidRPr="005C1D24">
              <w:rPr>
                <w:iCs/>
              </w:rPr>
              <w:t xml:space="preserve"> 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методические приемы чтения с листа</w:t>
            </w:r>
          </w:p>
          <w:p w:rsidR="00D03AB8" w:rsidRPr="000E28A5" w:rsidRDefault="00D03AB8" w:rsidP="00D03A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33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24</w:t>
            </w: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12</w:t>
            </w:r>
          </w:p>
        </w:tc>
        <w:tc>
          <w:tcPr>
            <w:tcW w:w="652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36</w:t>
            </w:r>
          </w:p>
        </w:tc>
        <w:tc>
          <w:tcPr>
            <w:tcW w:w="578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531" w:type="dxa"/>
          </w:tcPr>
          <w:p w:rsidR="00D03AB8" w:rsidRPr="00FF05CD" w:rsidRDefault="00D03AB8" w:rsidP="00D03AB8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</w:tcPr>
          <w:p w:rsidR="00D03AB8" w:rsidRDefault="00D03AB8" w:rsidP="00D03AB8">
            <w:pPr>
              <w:pStyle w:val="aff6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1D2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4.</w:t>
            </w:r>
            <w:r w:rsidRPr="00F272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B12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знакомление с разли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ной музыкальной литературой, пополнение исполнительского репертуара, расширение муз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кального кругозора. Пути осво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ния навыка чтения с листа.</w:t>
            </w:r>
          </w:p>
          <w:p w:rsidR="00D03AB8" w:rsidRPr="000E28A5" w:rsidRDefault="00D03AB8" w:rsidP="00D03AB8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35" w:type="dxa"/>
            <w:vAlign w:val="center"/>
          </w:tcPr>
          <w:p w:rsidR="00D03AB8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33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24</w:t>
            </w: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:rsidR="00D03AB8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12</w:t>
            </w:r>
          </w:p>
        </w:tc>
        <w:tc>
          <w:tcPr>
            <w:tcW w:w="652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36</w:t>
            </w:r>
          </w:p>
        </w:tc>
        <w:tc>
          <w:tcPr>
            <w:tcW w:w="578" w:type="dxa"/>
            <w:vAlign w:val="center"/>
          </w:tcPr>
          <w:p w:rsidR="00D03AB8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</w:tr>
      <w:tr w:rsidR="005414CB" w:rsidRPr="00397CC7" w:rsidTr="005414CB">
        <w:trPr>
          <w:cantSplit/>
          <w:trHeight w:val="311"/>
        </w:trPr>
        <w:tc>
          <w:tcPr>
            <w:tcW w:w="531" w:type="dxa"/>
          </w:tcPr>
          <w:p w:rsidR="005414CB" w:rsidRPr="00FF05CD" w:rsidRDefault="005414CB" w:rsidP="00D03AB8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</w:tcPr>
          <w:p w:rsidR="005414CB" w:rsidRPr="005C1D24" w:rsidRDefault="005414CB" w:rsidP="00D03AB8">
            <w:pPr>
              <w:pStyle w:val="aff6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Контроль (зачет)</w:t>
            </w:r>
          </w:p>
        </w:tc>
        <w:tc>
          <w:tcPr>
            <w:tcW w:w="5214" w:type="dxa"/>
            <w:gridSpan w:val="10"/>
            <w:vAlign w:val="center"/>
          </w:tcPr>
          <w:p w:rsidR="005414CB" w:rsidRPr="00397CC7" w:rsidRDefault="005414CB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78" w:type="dxa"/>
            <w:vAlign w:val="center"/>
          </w:tcPr>
          <w:p w:rsidR="005414CB" w:rsidRDefault="005414CB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D03AB8" w:rsidRPr="00397CC7" w:rsidTr="005414CB">
        <w:trPr>
          <w:cantSplit/>
          <w:trHeight w:val="311"/>
        </w:trPr>
        <w:tc>
          <w:tcPr>
            <w:tcW w:w="10011" w:type="dxa"/>
            <w:gridSpan w:val="13"/>
          </w:tcPr>
          <w:p w:rsidR="00D03AB8" w:rsidRPr="00F272B5" w:rsidRDefault="00D03AB8" w:rsidP="00D03AB8">
            <w:pPr>
              <w:ind w:firstLine="5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Семестр 5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10011" w:type="dxa"/>
            <w:gridSpan w:val="13"/>
          </w:tcPr>
          <w:p w:rsidR="00D03AB8" w:rsidRPr="004071FB" w:rsidRDefault="00D03AB8" w:rsidP="00D03AB8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F272B5">
              <w:rPr>
                <w:b/>
                <w:sz w:val="24"/>
                <w:szCs w:val="24"/>
              </w:rPr>
              <w:t xml:space="preserve">Раздел 1. </w:t>
            </w:r>
            <w:r w:rsidRPr="00215495">
              <w:rPr>
                <w:b/>
                <w:iCs/>
                <w:sz w:val="24"/>
                <w:szCs w:val="24"/>
              </w:rPr>
              <w:t xml:space="preserve">Методико-теоретические основы </w:t>
            </w:r>
            <w:r>
              <w:rPr>
                <w:b/>
                <w:iCs/>
                <w:sz w:val="24"/>
                <w:szCs w:val="24"/>
              </w:rPr>
              <w:t>чтения с листа</w:t>
            </w:r>
            <w:r w:rsidRPr="00215495">
              <w:rPr>
                <w:b/>
                <w:iCs/>
                <w:sz w:val="24"/>
                <w:szCs w:val="24"/>
              </w:rPr>
              <w:t>.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531" w:type="dxa"/>
          </w:tcPr>
          <w:p w:rsidR="00D03AB8" w:rsidRPr="00FF05CD" w:rsidRDefault="00D03AB8" w:rsidP="00D03AB8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</w:tcPr>
          <w:p w:rsidR="00D03AB8" w:rsidRPr="00215495" w:rsidRDefault="00D03AB8" w:rsidP="00D03AB8">
            <w:pPr>
              <w:pStyle w:val="aff6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2B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1.</w:t>
            </w:r>
            <w:r w:rsidRPr="00F272B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F272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15495">
              <w:rPr>
                <w:rFonts w:ascii="Times New Roman" w:hAnsi="Times New Roman" w:cs="Times New Roman"/>
                <w:i/>
                <w:sz w:val="24"/>
                <w:szCs w:val="24"/>
              </w:rPr>
              <w:t>Цель, задачи, содерж</w:t>
            </w:r>
            <w:r w:rsidRPr="00215495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1549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ния курса. </w:t>
            </w:r>
          </w:p>
          <w:p w:rsidR="00D03AB8" w:rsidRPr="000E28A5" w:rsidRDefault="00D03AB8" w:rsidP="00D03A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33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24</w:t>
            </w: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:rsidR="00D03AB8" w:rsidRPr="00397CC7" w:rsidRDefault="005C603F" w:rsidP="00D03AB8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12</w:t>
            </w:r>
          </w:p>
        </w:tc>
        <w:tc>
          <w:tcPr>
            <w:tcW w:w="652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36</w:t>
            </w:r>
          </w:p>
        </w:tc>
        <w:tc>
          <w:tcPr>
            <w:tcW w:w="578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531" w:type="dxa"/>
          </w:tcPr>
          <w:p w:rsidR="00D03AB8" w:rsidRPr="00FF05CD" w:rsidRDefault="00D03AB8" w:rsidP="00D03AB8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</w:tcPr>
          <w:p w:rsidR="00D03AB8" w:rsidRPr="00F272B5" w:rsidRDefault="00D03AB8" w:rsidP="00D03AB8">
            <w:pPr>
              <w:pStyle w:val="af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B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2.</w:t>
            </w:r>
            <w:r w:rsidRPr="00F27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EAA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компоненты процесса чтения с листа</w:t>
            </w:r>
            <w:r w:rsidRPr="0021549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03AB8" w:rsidRPr="00F272B5" w:rsidRDefault="00D03AB8" w:rsidP="00D03AB8">
            <w:pPr>
              <w:pStyle w:val="aff6"/>
              <w:tabs>
                <w:tab w:val="left" w:pos="540"/>
              </w:tabs>
              <w:ind w:firstLine="567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33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24</w:t>
            </w: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:rsidR="00D03AB8" w:rsidRPr="00397CC7" w:rsidRDefault="005C603F" w:rsidP="00D03AB8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12</w:t>
            </w:r>
          </w:p>
        </w:tc>
        <w:tc>
          <w:tcPr>
            <w:tcW w:w="652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36</w:t>
            </w:r>
          </w:p>
        </w:tc>
        <w:tc>
          <w:tcPr>
            <w:tcW w:w="578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10011" w:type="dxa"/>
            <w:gridSpan w:val="13"/>
          </w:tcPr>
          <w:p w:rsidR="00D03AB8" w:rsidRPr="00F272B5" w:rsidRDefault="00D03AB8" w:rsidP="00D03AB8">
            <w:pPr>
              <w:pStyle w:val="aff6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Семестр 6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10011" w:type="dxa"/>
            <w:gridSpan w:val="13"/>
          </w:tcPr>
          <w:p w:rsidR="00D03AB8" w:rsidRPr="004071FB" w:rsidRDefault="00D03AB8" w:rsidP="00D03AB8">
            <w:pPr>
              <w:pStyle w:val="aff6"/>
              <w:ind w:firstLine="567"/>
              <w:jc w:val="center"/>
              <w:rPr>
                <w:rStyle w:val="af0"/>
                <w:b/>
                <w:i w:val="0"/>
              </w:rPr>
            </w:pPr>
            <w:r w:rsidRPr="00F27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5B12B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методические приемы чтения с листа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531" w:type="dxa"/>
          </w:tcPr>
          <w:p w:rsidR="00D03AB8" w:rsidRPr="00FF05CD" w:rsidRDefault="00D03AB8" w:rsidP="00D03AB8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</w:tcPr>
          <w:p w:rsidR="00D03AB8" w:rsidRPr="005B12B9" w:rsidRDefault="00D03AB8" w:rsidP="00D03AB8">
            <w:pPr>
              <w:pStyle w:val="aff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B12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3.</w:t>
            </w:r>
            <w:r w:rsidRPr="005C1D24">
              <w:rPr>
                <w:iCs/>
              </w:rPr>
              <w:t xml:space="preserve"> 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методические приемы чтения с листа</w:t>
            </w:r>
          </w:p>
          <w:p w:rsidR="00D03AB8" w:rsidRPr="000E28A5" w:rsidRDefault="00D03AB8" w:rsidP="00D03A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33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24</w:t>
            </w: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12</w:t>
            </w:r>
          </w:p>
        </w:tc>
        <w:tc>
          <w:tcPr>
            <w:tcW w:w="652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36</w:t>
            </w:r>
          </w:p>
        </w:tc>
        <w:tc>
          <w:tcPr>
            <w:tcW w:w="578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531" w:type="dxa"/>
          </w:tcPr>
          <w:p w:rsidR="00D03AB8" w:rsidRPr="00FF05CD" w:rsidRDefault="00D03AB8" w:rsidP="00D03AB8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</w:tcPr>
          <w:p w:rsidR="00D03AB8" w:rsidRDefault="00D03AB8" w:rsidP="00D03AB8">
            <w:pPr>
              <w:pStyle w:val="aff6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1D2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4.</w:t>
            </w:r>
            <w:r w:rsidRPr="00F272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B12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знакомление с разли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ной музыкальной литературой, пополнение исполнительского репертуара, расширение муз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кального кругозора. Пути осво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ния навыка чтения с листа.</w:t>
            </w:r>
          </w:p>
          <w:p w:rsidR="00D03AB8" w:rsidRPr="000E28A5" w:rsidRDefault="00D03AB8" w:rsidP="00D03AB8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35" w:type="dxa"/>
            <w:vAlign w:val="center"/>
          </w:tcPr>
          <w:p w:rsidR="00D03AB8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33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24</w:t>
            </w: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:rsidR="00D03AB8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12</w:t>
            </w:r>
          </w:p>
        </w:tc>
        <w:tc>
          <w:tcPr>
            <w:tcW w:w="652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36</w:t>
            </w:r>
          </w:p>
        </w:tc>
        <w:tc>
          <w:tcPr>
            <w:tcW w:w="578" w:type="dxa"/>
            <w:vAlign w:val="center"/>
          </w:tcPr>
          <w:p w:rsidR="00D03AB8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</w:tr>
      <w:tr w:rsidR="005414CB" w:rsidRPr="00397CC7" w:rsidTr="005414CB">
        <w:trPr>
          <w:cantSplit/>
          <w:trHeight w:val="311"/>
        </w:trPr>
        <w:tc>
          <w:tcPr>
            <w:tcW w:w="531" w:type="dxa"/>
          </w:tcPr>
          <w:p w:rsidR="005414CB" w:rsidRPr="00FF05CD" w:rsidRDefault="005414CB" w:rsidP="00D03AB8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</w:tcPr>
          <w:p w:rsidR="005414CB" w:rsidRPr="005C1D24" w:rsidRDefault="005414CB" w:rsidP="00D03AB8">
            <w:pPr>
              <w:pStyle w:val="aff6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Контроль (зачет)</w:t>
            </w:r>
          </w:p>
        </w:tc>
        <w:tc>
          <w:tcPr>
            <w:tcW w:w="5214" w:type="dxa"/>
            <w:gridSpan w:val="10"/>
            <w:vAlign w:val="center"/>
          </w:tcPr>
          <w:p w:rsidR="005414CB" w:rsidRPr="00397CC7" w:rsidRDefault="005414CB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78" w:type="dxa"/>
            <w:vAlign w:val="center"/>
          </w:tcPr>
          <w:p w:rsidR="005414CB" w:rsidRDefault="005414CB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D03AB8" w:rsidRPr="00397CC7" w:rsidTr="005414CB">
        <w:trPr>
          <w:cantSplit/>
          <w:trHeight w:val="311"/>
        </w:trPr>
        <w:tc>
          <w:tcPr>
            <w:tcW w:w="10011" w:type="dxa"/>
            <w:gridSpan w:val="13"/>
          </w:tcPr>
          <w:p w:rsidR="00D03AB8" w:rsidRPr="00F272B5" w:rsidRDefault="00D03AB8" w:rsidP="00D03AB8">
            <w:pPr>
              <w:ind w:firstLine="5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Семестр 7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10011" w:type="dxa"/>
            <w:gridSpan w:val="13"/>
          </w:tcPr>
          <w:p w:rsidR="00D03AB8" w:rsidRPr="004071FB" w:rsidRDefault="00D03AB8" w:rsidP="00D03AB8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F272B5">
              <w:rPr>
                <w:b/>
                <w:sz w:val="24"/>
                <w:szCs w:val="24"/>
              </w:rPr>
              <w:t xml:space="preserve">Раздел 1. </w:t>
            </w:r>
            <w:r w:rsidRPr="00215495">
              <w:rPr>
                <w:b/>
                <w:iCs/>
                <w:sz w:val="24"/>
                <w:szCs w:val="24"/>
              </w:rPr>
              <w:t xml:space="preserve">Методико-теоретические основы </w:t>
            </w:r>
            <w:r>
              <w:rPr>
                <w:b/>
                <w:iCs/>
                <w:sz w:val="24"/>
                <w:szCs w:val="24"/>
              </w:rPr>
              <w:t>чтения с листа</w:t>
            </w:r>
            <w:r w:rsidRPr="00215495">
              <w:rPr>
                <w:b/>
                <w:iCs/>
                <w:sz w:val="24"/>
                <w:szCs w:val="24"/>
              </w:rPr>
              <w:t>.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531" w:type="dxa"/>
          </w:tcPr>
          <w:p w:rsidR="00D03AB8" w:rsidRPr="00FF05CD" w:rsidRDefault="00D03AB8" w:rsidP="00D03AB8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</w:tcPr>
          <w:p w:rsidR="00D03AB8" w:rsidRPr="00215495" w:rsidRDefault="00D03AB8" w:rsidP="00D03AB8">
            <w:pPr>
              <w:pStyle w:val="aff6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2B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1.</w:t>
            </w:r>
            <w:r w:rsidRPr="00F272B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F272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15495">
              <w:rPr>
                <w:rFonts w:ascii="Times New Roman" w:hAnsi="Times New Roman" w:cs="Times New Roman"/>
                <w:i/>
                <w:sz w:val="24"/>
                <w:szCs w:val="24"/>
              </w:rPr>
              <w:t>Цель, задачи, содерж</w:t>
            </w:r>
            <w:r w:rsidRPr="00215495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1549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ния курса. </w:t>
            </w:r>
          </w:p>
          <w:p w:rsidR="00D03AB8" w:rsidRPr="000E28A5" w:rsidRDefault="00D03AB8" w:rsidP="00D03A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33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24</w:t>
            </w: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:rsidR="00D03AB8" w:rsidRPr="00397CC7" w:rsidRDefault="005C603F" w:rsidP="00D03AB8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12</w:t>
            </w:r>
          </w:p>
        </w:tc>
        <w:tc>
          <w:tcPr>
            <w:tcW w:w="652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36</w:t>
            </w:r>
          </w:p>
        </w:tc>
        <w:tc>
          <w:tcPr>
            <w:tcW w:w="578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531" w:type="dxa"/>
          </w:tcPr>
          <w:p w:rsidR="00D03AB8" w:rsidRPr="00FF05CD" w:rsidRDefault="00D03AB8" w:rsidP="00D03AB8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</w:tcPr>
          <w:p w:rsidR="00D03AB8" w:rsidRPr="00F272B5" w:rsidRDefault="00D03AB8" w:rsidP="00D03AB8">
            <w:pPr>
              <w:pStyle w:val="af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B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2.</w:t>
            </w:r>
            <w:r w:rsidRPr="00F27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EAA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компоненты процесса чтения с листа</w:t>
            </w:r>
            <w:r w:rsidRPr="0021549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03AB8" w:rsidRPr="00F272B5" w:rsidRDefault="00D03AB8" w:rsidP="00D03AB8">
            <w:pPr>
              <w:pStyle w:val="aff6"/>
              <w:tabs>
                <w:tab w:val="left" w:pos="540"/>
              </w:tabs>
              <w:ind w:firstLine="567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33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24</w:t>
            </w: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:rsidR="00D03AB8" w:rsidRPr="00397CC7" w:rsidRDefault="005C603F" w:rsidP="00D03AB8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12</w:t>
            </w:r>
          </w:p>
        </w:tc>
        <w:tc>
          <w:tcPr>
            <w:tcW w:w="652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36</w:t>
            </w:r>
          </w:p>
        </w:tc>
        <w:tc>
          <w:tcPr>
            <w:tcW w:w="578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10011" w:type="dxa"/>
            <w:gridSpan w:val="13"/>
          </w:tcPr>
          <w:p w:rsidR="00D03AB8" w:rsidRPr="00F272B5" w:rsidRDefault="00D03AB8" w:rsidP="00D03AB8">
            <w:pPr>
              <w:pStyle w:val="aff6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Семестр 8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10011" w:type="dxa"/>
            <w:gridSpan w:val="13"/>
          </w:tcPr>
          <w:p w:rsidR="00D03AB8" w:rsidRPr="004071FB" w:rsidRDefault="00D03AB8" w:rsidP="00D03AB8">
            <w:pPr>
              <w:pStyle w:val="aff6"/>
              <w:ind w:firstLine="567"/>
              <w:jc w:val="center"/>
              <w:rPr>
                <w:rStyle w:val="af0"/>
                <w:b/>
                <w:i w:val="0"/>
              </w:rPr>
            </w:pPr>
            <w:r w:rsidRPr="00F27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5B12B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методические приемы чтения с листа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531" w:type="dxa"/>
          </w:tcPr>
          <w:p w:rsidR="00D03AB8" w:rsidRPr="00FF05CD" w:rsidRDefault="00D03AB8" w:rsidP="00D03AB8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</w:tcPr>
          <w:p w:rsidR="00D03AB8" w:rsidRPr="005B12B9" w:rsidRDefault="00D03AB8" w:rsidP="00D03AB8">
            <w:pPr>
              <w:pStyle w:val="aff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B12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3.</w:t>
            </w:r>
            <w:r w:rsidRPr="005C1D24">
              <w:rPr>
                <w:iCs/>
              </w:rPr>
              <w:t xml:space="preserve"> 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методические приемы чтения с листа</w:t>
            </w:r>
          </w:p>
          <w:p w:rsidR="00D03AB8" w:rsidRPr="000E28A5" w:rsidRDefault="00D03AB8" w:rsidP="00D03A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33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16</w:t>
            </w: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</w:t>
            </w:r>
          </w:p>
        </w:tc>
        <w:tc>
          <w:tcPr>
            <w:tcW w:w="652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18</w:t>
            </w:r>
          </w:p>
        </w:tc>
        <w:tc>
          <w:tcPr>
            <w:tcW w:w="578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531" w:type="dxa"/>
          </w:tcPr>
          <w:p w:rsidR="00D03AB8" w:rsidRPr="00FF05CD" w:rsidRDefault="00D03AB8" w:rsidP="00D03AB8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</w:tcPr>
          <w:p w:rsidR="00D03AB8" w:rsidRDefault="00D03AB8" w:rsidP="00D03AB8">
            <w:pPr>
              <w:pStyle w:val="aff6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1D2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4.</w:t>
            </w:r>
            <w:r w:rsidRPr="00F272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B12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знакомление с разли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ной музыкальной литературой, пополнение исполнительского репертуара, расширение муз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кального кругозора. Пути осво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5B12B9">
              <w:rPr>
                <w:rFonts w:ascii="Times New Roman" w:hAnsi="Times New Roman" w:cs="Times New Roman"/>
                <w:i/>
                <w:sz w:val="24"/>
                <w:szCs w:val="24"/>
              </w:rPr>
              <w:t>ния навыка чтения с листа.</w:t>
            </w:r>
          </w:p>
          <w:p w:rsidR="00D03AB8" w:rsidRPr="000E28A5" w:rsidRDefault="00D03AB8" w:rsidP="00D03AB8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35" w:type="dxa"/>
            <w:vAlign w:val="center"/>
          </w:tcPr>
          <w:p w:rsidR="00D03AB8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633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16</w:t>
            </w:r>
          </w:p>
        </w:tc>
        <w:tc>
          <w:tcPr>
            <w:tcW w:w="435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D03AB8" w:rsidRPr="00397CC7" w:rsidRDefault="00D03AB8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:rsidR="00D03AB8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2</w:t>
            </w:r>
          </w:p>
        </w:tc>
        <w:tc>
          <w:tcPr>
            <w:tcW w:w="652" w:type="dxa"/>
            <w:vAlign w:val="center"/>
          </w:tcPr>
          <w:p w:rsidR="00D03AB8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18</w:t>
            </w:r>
          </w:p>
        </w:tc>
        <w:tc>
          <w:tcPr>
            <w:tcW w:w="578" w:type="dxa"/>
            <w:vAlign w:val="center"/>
          </w:tcPr>
          <w:p w:rsidR="00D03AB8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>4</w:t>
            </w:r>
          </w:p>
        </w:tc>
      </w:tr>
      <w:tr w:rsidR="005414CB" w:rsidRPr="00397CC7" w:rsidTr="005414CB">
        <w:trPr>
          <w:cantSplit/>
          <w:trHeight w:val="311"/>
        </w:trPr>
        <w:tc>
          <w:tcPr>
            <w:tcW w:w="531" w:type="dxa"/>
          </w:tcPr>
          <w:p w:rsidR="005414CB" w:rsidRPr="00FF05CD" w:rsidRDefault="005414CB" w:rsidP="00D03AB8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</w:tcPr>
          <w:p w:rsidR="005414CB" w:rsidRPr="005C1D24" w:rsidRDefault="005414CB" w:rsidP="00D03AB8">
            <w:pPr>
              <w:pStyle w:val="aff6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Контроль (экзамен)</w:t>
            </w:r>
          </w:p>
        </w:tc>
        <w:tc>
          <w:tcPr>
            <w:tcW w:w="5214" w:type="dxa"/>
            <w:gridSpan w:val="10"/>
            <w:vAlign w:val="center"/>
          </w:tcPr>
          <w:p w:rsidR="005414CB" w:rsidRPr="00397CC7" w:rsidRDefault="005C603F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  <w:r>
              <w:rPr>
                <w:rStyle w:val="af0"/>
                <w:i w:val="0"/>
                <w:sz w:val="22"/>
                <w:szCs w:val="22"/>
              </w:rPr>
              <w:t xml:space="preserve">                                       36</w:t>
            </w:r>
          </w:p>
        </w:tc>
        <w:tc>
          <w:tcPr>
            <w:tcW w:w="578" w:type="dxa"/>
            <w:vAlign w:val="center"/>
          </w:tcPr>
          <w:p w:rsidR="005414CB" w:rsidRDefault="005414CB" w:rsidP="00D03AB8">
            <w:pPr>
              <w:spacing w:line="360" w:lineRule="auto"/>
              <w:ind w:firstLine="3"/>
              <w:jc w:val="center"/>
              <w:rPr>
                <w:rStyle w:val="af0"/>
                <w:i w:val="0"/>
                <w:sz w:val="22"/>
                <w:szCs w:val="22"/>
              </w:rPr>
            </w:pPr>
          </w:p>
        </w:tc>
      </w:tr>
      <w:tr w:rsidR="00D03AB8" w:rsidRPr="00397CC7" w:rsidTr="005414CB">
        <w:trPr>
          <w:cantSplit/>
          <w:trHeight w:val="311"/>
        </w:trPr>
        <w:tc>
          <w:tcPr>
            <w:tcW w:w="531" w:type="dxa"/>
          </w:tcPr>
          <w:p w:rsidR="00D03AB8" w:rsidRPr="00454B80" w:rsidRDefault="00D03AB8" w:rsidP="000E0297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rStyle w:val="af0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688" w:type="dxa"/>
          </w:tcPr>
          <w:p w:rsidR="00D03AB8" w:rsidRPr="00D04D71" w:rsidRDefault="00D03AB8" w:rsidP="000E0297">
            <w:pPr>
              <w:jc w:val="both"/>
              <w:rPr>
                <w:rStyle w:val="af0"/>
                <w:b/>
                <w:bCs/>
                <w:i w:val="0"/>
                <w:iCs w:val="0"/>
                <w:sz w:val="24"/>
                <w:szCs w:val="24"/>
              </w:rPr>
            </w:pPr>
            <w:r w:rsidRPr="00D04D71">
              <w:rPr>
                <w:b/>
                <w:bCs/>
                <w:sz w:val="24"/>
                <w:szCs w:val="24"/>
              </w:rPr>
              <w:t>Итого, час.</w:t>
            </w:r>
          </w:p>
        </w:tc>
        <w:tc>
          <w:tcPr>
            <w:tcW w:w="435" w:type="dxa"/>
            <w:vAlign w:val="center"/>
          </w:tcPr>
          <w:p w:rsidR="00D03AB8" w:rsidRPr="00D04D71" w:rsidRDefault="00D03AB8" w:rsidP="000E0297">
            <w:pPr>
              <w:ind w:firstLine="3"/>
              <w:jc w:val="center"/>
              <w:rPr>
                <w:rStyle w:val="af0"/>
                <w:b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D04D71" w:rsidRDefault="00D03AB8" w:rsidP="000E0297">
            <w:pPr>
              <w:ind w:firstLine="3"/>
              <w:jc w:val="center"/>
              <w:rPr>
                <w:rStyle w:val="af0"/>
                <w:b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D04D71" w:rsidRDefault="00D03AB8" w:rsidP="000E0297">
            <w:pPr>
              <w:ind w:firstLine="3"/>
              <w:jc w:val="center"/>
              <w:rPr>
                <w:rStyle w:val="af0"/>
                <w:b/>
                <w:i w:val="0"/>
                <w:sz w:val="22"/>
                <w:szCs w:val="22"/>
              </w:rPr>
            </w:pPr>
          </w:p>
        </w:tc>
        <w:tc>
          <w:tcPr>
            <w:tcW w:w="633" w:type="dxa"/>
            <w:vAlign w:val="center"/>
          </w:tcPr>
          <w:p w:rsidR="00D03AB8" w:rsidRPr="00D04D71" w:rsidRDefault="00D03AB8" w:rsidP="000E0297">
            <w:pPr>
              <w:ind w:firstLine="3"/>
              <w:jc w:val="center"/>
              <w:rPr>
                <w:rStyle w:val="af0"/>
                <w:b/>
                <w:i w:val="0"/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D03AB8" w:rsidRPr="00D04D71" w:rsidRDefault="00D03AB8" w:rsidP="000E0297">
            <w:pPr>
              <w:ind w:firstLine="3"/>
              <w:jc w:val="center"/>
              <w:rPr>
                <w:rStyle w:val="af0"/>
                <w:b/>
                <w:i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03AB8" w:rsidRPr="00D04D71" w:rsidRDefault="005C603F" w:rsidP="000E0297">
            <w:pPr>
              <w:ind w:firstLine="3"/>
              <w:jc w:val="center"/>
              <w:rPr>
                <w:rStyle w:val="af0"/>
                <w:b/>
                <w:i w:val="0"/>
                <w:sz w:val="22"/>
                <w:szCs w:val="22"/>
              </w:rPr>
            </w:pPr>
            <w:r>
              <w:rPr>
                <w:rStyle w:val="af0"/>
                <w:b/>
                <w:i w:val="0"/>
                <w:sz w:val="22"/>
                <w:szCs w:val="22"/>
              </w:rPr>
              <w:t>368</w:t>
            </w:r>
          </w:p>
        </w:tc>
        <w:tc>
          <w:tcPr>
            <w:tcW w:w="435" w:type="dxa"/>
            <w:vAlign w:val="center"/>
          </w:tcPr>
          <w:p w:rsidR="00D03AB8" w:rsidRPr="00D04D71" w:rsidRDefault="00D03AB8" w:rsidP="000E0297">
            <w:pPr>
              <w:ind w:firstLine="3"/>
              <w:jc w:val="center"/>
              <w:rPr>
                <w:rStyle w:val="af0"/>
                <w:b/>
                <w:i w:val="0"/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D03AB8" w:rsidRPr="00D04D71" w:rsidRDefault="005C603F" w:rsidP="000E0297">
            <w:pPr>
              <w:ind w:firstLine="3"/>
              <w:jc w:val="center"/>
              <w:rPr>
                <w:rStyle w:val="af0"/>
                <w:b/>
                <w:i w:val="0"/>
                <w:sz w:val="22"/>
                <w:szCs w:val="22"/>
              </w:rPr>
            </w:pPr>
            <w:r>
              <w:rPr>
                <w:rStyle w:val="af0"/>
                <w:b/>
                <w:i w:val="0"/>
                <w:sz w:val="22"/>
                <w:szCs w:val="22"/>
              </w:rPr>
              <w:t>36</w:t>
            </w:r>
          </w:p>
        </w:tc>
        <w:tc>
          <w:tcPr>
            <w:tcW w:w="593" w:type="dxa"/>
            <w:vAlign w:val="center"/>
          </w:tcPr>
          <w:p w:rsidR="00D03AB8" w:rsidRPr="00D04D71" w:rsidRDefault="005C603F" w:rsidP="000E0297">
            <w:pPr>
              <w:ind w:firstLine="3"/>
              <w:jc w:val="center"/>
              <w:rPr>
                <w:rStyle w:val="af0"/>
                <w:b/>
                <w:i w:val="0"/>
                <w:sz w:val="22"/>
                <w:szCs w:val="22"/>
              </w:rPr>
            </w:pPr>
            <w:r>
              <w:rPr>
                <w:rStyle w:val="af0"/>
                <w:b/>
                <w:i w:val="0"/>
                <w:sz w:val="22"/>
                <w:szCs w:val="22"/>
              </w:rPr>
              <w:t>172</w:t>
            </w:r>
          </w:p>
        </w:tc>
        <w:tc>
          <w:tcPr>
            <w:tcW w:w="652" w:type="dxa"/>
            <w:vAlign w:val="center"/>
          </w:tcPr>
          <w:p w:rsidR="00D03AB8" w:rsidRPr="00D04D71" w:rsidRDefault="005C603F" w:rsidP="000E0297">
            <w:pPr>
              <w:ind w:firstLine="3"/>
              <w:jc w:val="center"/>
              <w:rPr>
                <w:rStyle w:val="af0"/>
                <w:b/>
                <w:i w:val="0"/>
                <w:sz w:val="22"/>
                <w:szCs w:val="22"/>
              </w:rPr>
            </w:pPr>
            <w:r>
              <w:rPr>
                <w:rStyle w:val="af0"/>
                <w:b/>
                <w:i w:val="0"/>
                <w:sz w:val="22"/>
                <w:szCs w:val="22"/>
              </w:rPr>
              <w:t>576</w:t>
            </w:r>
          </w:p>
        </w:tc>
        <w:tc>
          <w:tcPr>
            <w:tcW w:w="578" w:type="dxa"/>
            <w:vAlign w:val="center"/>
          </w:tcPr>
          <w:p w:rsidR="00D03AB8" w:rsidRPr="00D04D71" w:rsidRDefault="005C603F" w:rsidP="000E0297">
            <w:pPr>
              <w:ind w:firstLine="3"/>
              <w:jc w:val="center"/>
              <w:rPr>
                <w:rStyle w:val="af0"/>
                <w:b/>
                <w:i w:val="0"/>
                <w:sz w:val="22"/>
                <w:szCs w:val="22"/>
              </w:rPr>
            </w:pPr>
            <w:r>
              <w:rPr>
                <w:rStyle w:val="af0"/>
                <w:b/>
                <w:i w:val="0"/>
                <w:sz w:val="22"/>
                <w:szCs w:val="22"/>
              </w:rPr>
              <w:t>64</w:t>
            </w:r>
          </w:p>
        </w:tc>
      </w:tr>
      <w:tr w:rsidR="00D03AB8" w:rsidRPr="00397CC7" w:rsidTr="005414CB">
        <w:trPr>
          <w:cantSplit/>
          <w:trHeight w:val="311"/>
        </w:trPr>
        <w:tc>
          <w:tcPr>
            <w:tcW w:w="531" w:type="dxa"/>
            <w:vAlign w:val="center"/>
          </w:tcPr>
          <w:p w:rsidR="00D03AB8" w:rsidRPr="00030A61" w:rsidRDefault="00D03AB8" w:rsidP="000E0297">
            <w:pPr>
              <w:ind w:firstLine="6"/>
              <w:jc w:val="both"/>
              <w:rPr>
                <w:rStyle w:val="af0"/>
                <w:sz w:val="22"/>
                <w:szCs w:val="22"/>
              </w:rPr>
            </w:pPr>
          </w:p>
        </w:tc>
        <w:tc>
          <w:tcPr>
            <w:tcW w:w="3688" w:type="dxa"/>
            <w:vAlign w:val="center"/>
          </w:tcPr>
          <w:p w:rsidR="00D03AB8" w:rsidRPr="00D04D71" w:rsidRDefault="00D03AB8" w:rsidP="000E0297">
            <w:pPr>
              <w:ind w:firstLine="6"/>
              <w:rPr>
                <w:b/>
                <w:sz w:val="22"/>
                <w:szCs w:val="22"/>
                <w:lang w:eastAsia="ar-SA"/>
              </w:rPr>
            </w:pPr>
            <w:r w:rsidRPr="00D04D71">
              <w:rPr>
                <w:b/>
                <w:bCs/>
                <w:sz w:val="22"/>
                <w:szCs w:val="22"/>
                <w:lang w:eastAsia="ar-SA"/>
              </w:rPr>
              <w:t xml:space="preserve">Итого, </w:t>
            </w:r>
            <w:proofErr w:type="spellStart"/>
            <w:r w:rsidRPr="00D04D71">
              <w:rPr>
                <w:b/>
                <w:bCs/>
                <w:sz w:val="22"/>
                <w:szCs w:val="22"/>
                <w:lang w:eastAsia="ar-SA"/>
              </w:rPr>
              <w:t>з</w:t>
            </w:r>
            <w:proofErr w:type="gramStart"/>
            <w:r w:rsidRPr="00D04D71">
              <w:rPr>
                <w:b/>
                <w:bCs/>
                <w:sz w:val="22"/>
                <w:szCs w:val="22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435" w:type="dxa"/>
            <w:vAlign w:val="center"/>
          </w:tcPr>
          <w:p w:rsidR="00D03AB8" w:rsidRPr="00D04D71" w:rsidRDefault="00D03AB8" w:rsidP="000E0297">
            <w:pPr>
              <w:ind w:firstLine="6"/>
              <w:jc w:val="center"/>
              <w:rPr>
                <w:rStyle w:val="af0"/>
                <w:b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D04D71" w:rsidRDefault="00D03AB8" w:rsidP="000E0297">
            <w:pPr>
              <w:ind w:firstLine="6"/>
              <w:jc w:val="center"/>
              <w:rPr>
                <w:rStyle w:val="af0"/>
                <w:b/>
                <w:i w:val="0"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D04D71" w:rsidRDefault="00D03AB8" w:rsidP="000E0297">
            <w:pPr>
              <w:ind w:firstLine="6"/>
              <w:jc w:val="center"/>
              <w:rPr>
                <w:rStyle w:val="af0"/>
                <w:b/>
                <w:i w:val="0"/>
                <w:sz w:val="22"/>
                <w:szCs w:val="22"/>
              </w:rPr>
            </w:pPr>
          </w:p>
        </w:tc>
        <w:tc>
          <w:tcPr>
            <w:tcW w:w="633" w:type="dxa"/>
            <w:vAlign w:val="center"/>
          </w:tcPr>
          <w:p w:rsidR="00D03AB8" w:rsidRPr="00D04D71" w:rsidRDefault="00D03AB8" w:rsidP="000E0297">
            <w:pPr>
              <w:ind w:firstLine="3"/>
              <w:jc w:val="center"/>
              <w:rPr>
                <w:rStyle w:val="ae"/>
                <w:b/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D03AB8" w:rsidRPr="00D04D71" w:rsidRDefault="00D03AB8" w:rsidP="000E0297">
            <w:pPr>
              <w:ind w:firstLine="3"/>
              <w:jc w:val="center"/>
              <w:rPr>
                <w:rStyle w:val="ae"/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03AB8" w:rsidRPr="00D04D71" w:rsidRDefault="00D03AB8" w:rsidP="000E0297">
            <w:pPr>
              <w:ind w:firstLine="3"/>
              <w:jc w:val="center"/>
              <w:rPr>
                <w:rStyle w:val="ae"/>
                <w:b/>
                <w:sz w:val="22"/>
                <w:szCs w:val="22"/>
              </w:rPr>
            </w:pPr>
          </w:p>
        </w:tc>
        <w:tc>
          <w:tcPr>
            <w:tcW w:w="435" w:type="dxa"/>
            <w:vAlign w:val="center"/>
          </w:tcPr>
          <w:p w:rsidR="00D03AB8" w:rsidRPr="00D04D71" w:rsidRDefault="00D03AB8" w:rsidP="000E0297">
            <w:pPr>
              <w:ind w:firstLine="3"/>
              <w:jc w:val="center"/>
              <w:rPr>
                <w:rStyle w:val="ae"/>
                <w:b/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D03AB8" w:rsidRPr="00D04D71" w:rsidRDefault="00D03AB8" w:rsidP="000E0297">
            <w:pPr>
              <w:ind w:firstLine="3"/>
              <w:jc w:val="center"/>
              <w:rPr>
                <w:rStyle w:val="ae"/>
                <w:b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:rsidR="00D03AB8" w:rsidRPr="00D04D71" w:rsidRDefault="00D03AB8" w:rsidP="000E0297">
            <w:pPr>
              <w:ind w:firstLine="3"/>
              <w:jc w:val="center"/>
              <w:rPr>
                <w:rStyle w:val="ae"/>
                <w:b/>
                <w:sz w:val="22"/>
                <w:szCs w:val="22"/>
              </w:rPr>
            </w:pPr>
          </w:p>
        </w:tc>
        <w:tc>
          <w:tcPr>
            <w:tcW w:w="652" w:type="dxa"/>
            <w:vAlign w:val="center"/>
          </w:tcPr>
          <w:p w:rsidR="00D03AB8" w:rsidRPr="00D04D71" w:rsidRDefault="005C603F" w:rsidP="000E0297">
            <w:pPr>
              <w:ind w:firstLine="3"/>
              <w:jc w:val="center"/>
              <w:rPr>
                <w:rStyle w:val="ae"/>
                <w:b/>
                <w:sz w:val="22"/>
                <w:szCs w:val="22"/>
              </w:rPr>
            </w:pPr>
            <w:r>
              <w:rPr>
                <w:rStyle w:val="ae"/>
                <w:b/>
                <w:sz w:val="22"/>
                <w:szCs w:val="22"/>
              </w:rPr>
              <w:t>16</w:t>
            </w:r>
          </w:p>
        </w:tc>
        <w:tc>
          <w:tcPr>
            <w:tcW w:w="578" w:type="dxa"/>
            <w:vAlign w:val="center"/>
          </w:tcPr>
          <w:p w:rsidR="00D03AB8" w:rsidRPr="00D04D71" w:rsidRDefault="00D03AB8" w:rsidP="000E0297">
            <w:pPr>
              <w:ind w:firstLine="3"/>
              <w:jc w:val="center"/>
              <w:rPr>
                <w:rStyle w:val="ae"/>
                <w:b/>
                <w:sz w:val="22"/>
                <w:szCs w:val="22"/>
              </w:rPr>
            </w:pPr>
          </w:p>
        </w:tc>
      </w:tr>
    </w:tbl>
    <w:p w:rsidR="00082912" w:rsidRDefault="00082912">
      <w:pPr>
        <w:ind w:firstLine="709"/>
        <w:jc w:val="both"/>
        <w:rPr>
          <w:i/>
          <w:iCs/>
          <w:sz w:val="24"/>
          <w:szCs w:val="24"/>
        </w:rPr>
      </w:pPr>
    </w:p>
    <w:p w:rsidR="00B55727" w:rsidRDefault="00B55727">
      <w:pPr>
        <w:ind w:firstLine="709"/>
        <w:jc w:val="both"/>
        <w:rPr>
          <w:i/>
          <w:iCs/>
          <w:sz w:val="24"/>
          <w:szCs w:val="24"/>
        </w:rPr>
      </w:pPr>
    </w:p>
    <w:p w:rsidR="00082912" w:rsidRDefault="00613674">
      <w:pPr>
        <w:pStyle w:val="21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5" w:name="_Toc494985516"/>
      <w:bookmarkEnd w:id="5"/>
      <w:r>
        <w:rPr>
          <w:rFonts w:ascii="Times New Roman" w:hAnsi="Times New Roman"/>
          <w:sz w:val="24"/>
          <w:szCs w:val="24"/>
        </w:rPr>
        <w:t>4.3. Темы занятий и краткое содержание</w:t>
      </w:r>
    </w:p>
    <w:p w:rsidR="008965E5" w:rsidRPr="00215495" w:rsidRDefault="008965E5" w:rsidP="008965E5">
      <w:pPr>
        <w:ind w:firstLine="567"/>
        <w:jc w:val="both"/>
        <w:rPr>
          <w:b/>
          <w:sz w:val="24"/>
          <w:szCs w:val="24"/>
        </w:rPr>
      </w:pPr>
      <w:r w:rsidRPr="00F272B5">
        <w:rPr>
          <w:b/>
          <w:sz w:val="24"/>
          <w:szCs w:val="24"/>
        </w:rPr>
        <w:t xml:space="preserve">Раздел 1. </w:t>
      </w:r>
      <w:r w:rsidRPr="00215495">
        <w:rPr>
          <w:b/>
          <w:iCs/>
          <w:sz w:val="24"/>
          <w:szCs w:val="24"/>
        </w:rPr>
        <w:t xml:space="preserve">Методико-теоретические основы </w:t>
      </w:r>
      <w:r>
        <w:rPr>
          <w:b/>
          <w:iCs/>
          <w:sz w:val="24"/>
          <w:szCs w:val="24"/>
        </w:rPr>
        <w:t>чтения с листа</w:t>
      </w:r>
      <w:r w:rsidRPr="00215495">
        <w:rPr>
          <w:b/>
          <w:iCs/>
          <w:sz w:val="24"/>
          <w:szCs w:val="24"/>
        </w:rPr>
        <w:t>.</w:t>
      </w:r>
    </w:p>
    <w:p w:rsidR="008965E5" w:rsidRPr="00215495" w:rsidRDefault="008965E5" w:rsidP="008965E5">
      <w:pPr>
        <w:pStyle w:val="aff6"/>
        <w:tabs>
          <w:tab w:val="left" w:pos="540"/>
        </w:tabs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2B5">
        <w:rPr>
          <w:rFonts w:ascii="Times New Roman" w:hAnsi="Times New Roman" w:cs="Times New Roman"/>
          <w:b/>
          <w:iCs/>
          <w:sz w:val="24"/>
          <w:szCs w:val="24"/>
        </w:rPr>
        <w:t>Тема 1.</w:t>
      </w:r>
      <w:r w:rsidRPr="00F272B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F272B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5495">
        <w:rPr>
          <w:rFonts w:ascii="Times New Roman" w:hAnsi="Times New Roman" w:cs="Times New Roman"/>
          <w:i/>
          <w:sz w:val="24"/>
          <w:szCs w:val="24"/>
        </w:rPr>
        <w:t xml:space="preserve">Цель, задачи, содержания курса. </w:t>
      </w:r>
    </w:p>
    <w:p w:rsidR="008965E5" w:rsidRPr="00F272B5" w:rsidRDefault="008965E5" w:rsidP="008965E5">
      <w:pPr>
        <w:pStyle w:val="aff6"/>
        <w:tabs>
          <w:tab w:val="left" w:pos="54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72B5">
        <w:rPr>
          <w:rFonts w:ascii="Times New Roman" w:hAnsi="Times New Roman" w:cs="Times New Roman"/>
          <w:sz w:val="24"/>
          <w:szCs w:val="24"/>
        </w:rPr>
        <w:t xml:space="preserve">Роль курса в профессиональной подготовке </w:t>
      </w:r>
      <w:r>
        <w:rPr>
          <w:rFonts w:ascii="Times New Roman" w:hAnsi="Times New Roman" w:cs="Times New Roman"/>
          <w:sz w:val="24"/>
          <w:szCs w:val="24"/>
        </w:rPr>
        <w:t>музыканта</w:t>
      </w:r>
      <w:r w:rsidRPr="00F272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65E5" w:rsidRPr="00F272B5" w:rsidRDefault="008965E5" w:rsidP="008965E5">
      <w:pPr>
        <w:shd w:val="clear" w:color="auto" w:fill="FFFFFF"/>
        <w:tabs>
          <w:tab w:val="left" w:pos="2213"/>
          <w:tab w:val="left" w:pos="4704"/>
        </w:tabs>
        <w:ind w:firstLine="567"/>
        <w:jc w:val="both"/>
        <w:rPr>
          <w:sz w:val="24"/>
          <w:szCs w:val="24"/>
        </w:rPr>
      </w:pPr>
      <w:r w:rsidRPr="00F272B5">
        <w:rPr>
          <w:color w:val="000000"/>
          <w:sz w:val="24"/>
          <w:szCs w:val="24"/>
        </w:rPr>
        <w:t xml:space="preserve">Содержание произведения, его стиль и жанр. Темп </w:t>
      </w:r>
      <w:r w:rsidRPr="00F272B5">
        <w:rPr>
          <w:color w:val="000000"/>
          <w:spacing w:val="1"/>
          <w:sz w:val="24"/>
          <w:szCs w:val="24"/>
        </w:rPr>
        <w:t xml:space="preserve">и характер музыки. Размер. </w:t>
      </w:r>
      <w:proofErr w:type="spellStart"/>
      <w:r w:rsidRPr="00F272B5">
        <w:rPr>
          <w:color w:val="000000"/>
          <w:spacing w:val="1"/>
          <w:sz w:val="24"/>
          <w:szCs w:val="24"/>
        </w:rPr>
        <w:t>Ме</w:t>
      </w:r>
      <w:r w:rsidRPr="00F272B5">
        <w:rPr>
          <w:color w:val="000000"/>
          <w:spacing w:val="1"/>
          <w:sz w:val="24"/>
          <w:szCs w:val="24"/>
        </w:rPr>
        <w:t>т</w:t>
      </w:r>
      <w:r w:rsidRPr="00F272B5">
        <w:rPr>
          <w:color w:val="000000"/>
          <w:spacing w:val="1"/>
          <w:sz w:val="24"/>
          <w:szCs w:val="24"/>
        </w:rPr>
        <w:t>роно</w:t>
      </w:r>
      <w:r>
        <w:rPr>
          <w:color w:val="000000"/>
          <w:spacing w:val="1"/>
          <w:sz w:val="24"/>
          <w:szCs w:val="24"/>
        </w:rPr>
        <w:t>мо</w:t>
      </w:r>
      <w:r w:rsidRPr="00F272B5">
        <w:rPr>
          <w:color w:val="000000"/>
          <w:spacing w:val="1"/>
          <w:sz w:val="24"/>
          <w:szCs w:val="24"/>
        </w:rPr>
        <w:t>метрические</w:t>
      </w:r>
      <w:proofErr w:type="spellEnd"/>
      <w:r w:rsidRPr="00F272B5">
        <w:rPr>
          <w:color w:val="000000"/>
          <w:spacing w:val="1"/>
          <w:sz w:val="24"/>
          <w:szCs w:val="24"/>
        </w:rPr>
        <w:t xml:space="preserve">  </w:t>
      </w:r>
      <w:r w:rsidRPr="00F272B5">
        <w:rPr>
          <w:color w:val="000000"/>
          <w:spacing w:val="13"/>
          <w:sz w:val="24"/>
          <w:szCs w:val="24"/>
        </w:rPr>
        <w:t xml:space="preserve">обозначения. Музыкальная терминология. </w:t>
      </w:r>
      <w:r w:rsidRPr="00F272B5">
        <w:rPr>
          <w:color w:val="000000"/>
          <w:spacing w:val="16"/>
          <w:sz w:val="24"/>
          <w:szCs w:val="24"/>
        </w:rPr>
        <w:t>Условные обозн</w:t>
      </w:r>
      <w:r w:rsidRPr="00F272B5">
        <w:rPr>
          <w:color w:val="000000"/>
          <w:spacing w:val="16"/>
          <w:sz w:val="24"/>
          <w:szCs w:val="24"/>
        </w:rPr>
        <w:t>а</w:t>
      </w:r>
      <w:r w:rsidRPr="00F272B5">
        <w:rPr>
          <w:color w:val="000000"/>
          <w:spacing w:val="16"/>
          <w:sz w:val="24"/>
          <w:szCs w:val="24"/>
        </w:rPr>
        <w:t xml:space="preserve">чения, встречающиеся в </w:t>
      </w:r>
      <w:r>
        <w:rPr>
          <w:color w:val="000000"/>
          <w:spacing w:val="-4"/>
          <w:sz w:val="24"/>
          <w:szCs w:val="24"/>
        </w:rPr>
        <w:t>нотах</w:t>
      </w:r>
      <w:r w:rsidRPr="00F272B5">
        <w:rPr>
          <w:color w:val="000000"/>
          <w:spacing w:val="-4"/>
          <w:sz w:val="24"/>
          <w:szCs w:val="24"/>
        </w:rPr>
        <w:t xml:space="preserve">. </w:t>
      </w:r>
      <w:r w:rsidRPr="00F272B5">
        <w:rPr>
          <w:color w:val="000000"/>
          <w:spacing w:val="-2"/>
          <w:sz w:val="24"/>
          <w:szCs w:val="24"/>
        </w:rPr>
        <w:t xml:space="preserve">Определение  тональности </w:t>
      </w:r>
      <w:r w:rsidRPr="00F272B5">
        <w:rPr>
          <w:color w:val="000000"/>
          <w:spacing w:val="1"/>
          <w:sz w:val="24"/>
          <w:szCs w:val="24"/>
        </w:rPr>
        <w:t>произведения и его отдел</w:t>
      </w:r>
      <w:r w:rsidRPr="00F272B5">
        <w:rPr>
          <w:color w:val="000000"/>
          <w:spacing w:val="1"/>
          <w:sz w:val="24"/>
          <w:szCs w:val="24"/>
        </w:rPr>
        <w:t>ь</w:t>
      </w:r>
      <w:r w:rsidRPr="00F272B5">
        <w:rPr>
          <w:color w:val="000000"/>
          <w:spacing w:val="1"/>
          <w:sz w:val="24"/>
          <w:szCs w:val="24"/>
        </w:rPr>
        <w:t xml:space="preserve">ных частей. </w:t>
      </w:r>
    </w:p>
    <w:p w:rsidR="008965E5" w:rsidRPr="00F272B5" w:rsidRDefault="008965E5" w:rsidP="008965E5">
      <w:pPr>
        <w:pStyle w:val="style3"/>
        <w:spacing w:beforeAutospacing="0" w:afterAutospacing="0"/>
        <w:ind w:firstLine="567"/>
        <w:rPr>
          <w:i/>
        </w:rPr>
      </w:pPr>
    </w:p>
    <w:p w:rsidR="008965E5" w:rsidRPr="00F272B5" w:rsidRDefault="008965E5" w:rsidP="008965E5">
      <w:pPr>
        <w:pStyle w:val="aff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72B5">
        <w:rPr>
          <w:rFonts w:ascii="Times New Roman" w:hAnsi="Times New Roman" w:cs="Times New Roman"/>
          <w:b/>
          <w:iCs/>
          <w:sz w:val="24"/>
          <w:szCs w:val="24"/>
        </w:rPr>
        <w:t>Тема 2.</w:t>
      </w:r>
      <w:r w:rsidRPr="00F272B5">
        <w:rPr>
          <w:rFonts w:ascii="Times New Roman" w:hAnsi="Times New Roman" w:cs="Times New Roman"/>
          <w:sz w:val="24"/>
          <w:szCs w:val="24"/>
        </w:rPr>
        <w:t xml:space="preserve"> </w:t>
      </w:r>
      <w:r w:rsidRPr="003A7EAA">
        <w:rPr>
          <w:rFonts w:ascii="Times New Roman" w:hAnsi="Times New Roman" w:cs="Times New Roman"/>
          <w:i/>
          <w:sz w:val="24"/>
          <w:szCs w:val="24"/>
        </w:rPr>
        <w:t>Основные компоненты процесса чтения с листа</w:t>
      </w:r>
      <w:r w:rsidRPr="00215495">
        <w:rPr>
          <w:rFonts w:ascii="Times New Roman" w:hAnsi="Times New Roman" w:cs="Times New Roman"/>
          <w:i/>
          <w:sz w:val="24"/>
          <w:szCs w:val="24"/>
        </w:rPr>
        <w:t>.</w:t>
      </w:r>
    </w:p>
    <w:p w:rsidR="008965E5" w:rsidRPr="00042ABB" w:rsidRDefault="008965E5" w:rsidP="008965E5">
      <w:pPr>
        <w:shd w:val="clear" w:color="auto" w:fill="FFFFFF"/>
        <w:tabs>
          <w:tab w:val="left" w:pos="2386"/>
          <w:tab w:val="left" w:pos="4541"/>
        </w:tabs>
        <w:ind w:left="14" w:firstLine="706"/>
        <w:jc w:val="both"/>
        <w:rPr>
          <w:sz w:val="24"/>
          <w:szCs w:val="24"/>
        </w:rPr>
      </w:pPr>
      <w:r>
        <w:rPr>
          <w:color w:val="000000"/>
          <w:spacing w:val="24"/>
          <w:sz w:val="24"/>
          <w:szCs w:val="24"/>
        </w:rPr>
        <w:t>Чтение с листа</w:t>
      </w:r>
      <w:r w:rsidRPr="00042ABB">
        <w:rPr>
          <w:color w:val="000000"/>
          <w:spacing w:val="24"/>
          <w:sz w:val="24"/>
          <w:szCs w:val="24"/>
        </w:rPr>
        <w:t xml:space="preserve"> </w:t>
      </w:r>
      <w:r>
        <w:rPr>
          <w:color w:val="000000"/>
          <w:spacing w:val="24"/>
          <w:sz w:val="24"/>
          <w:szCs w:val="24"/>
        </w:rPr>
        <w:t xml:space="preserve">является </w:t>
      </w:r>
      <w:r w:rsidRPr="00042ABB">
        <w:rPr>
          <w:color w:val="000000"/>
          <w:spacing w:val="1"/>
          <w:sz w:val="24"/>
          <w:szCs w:val="24"/>
        </w:rPr>
        <w:t xml:space="preserve">основным средством, дающим возможность </w:t>
      </w:r>
      <w:r w:rsidRPr="00042ABB">
        <w:rPr>
          <w:color w:val="000000"/>
          <w:spacing w:val="-1"/>
          <w:sz w:val="24"/>
          <w:szCs w:val="24"/>
        </w:rPr>
        <w:t>студе</w:t>
      </w:r>
      <w:r w:rsidRPr="00042ABB">
        <w:rPr>
          <w:color w:val="000000"/>
          <w:spacing w:val="-1"/>
          <w:sz w:val="24"/>
          <w:szCs w:val="24"/>
        </w:rPr>
        <w:t>н</w:t>
      </w:r>
      <w:r w:rsidRPr="00042ABB">
        <w:rPr>
          <w:color w:val="000000"/>
          <w:spacing w:val="-1"/>
          <w:sz w:val="24"/>
          <w:szCs w:val="24"/>
        </w:rPr>
        <w:t xml:space="preserve">там всесторонне изучить музыкальное </w:t>
      </w:r>
      <w:r w:rsidRPr="00042ABB">
        <w:rPr>
          <w:color w:val="000000"/>
          <w:spacing w:val="1"/>
          <w:sz w:val="24"/>
          <w:szCs w:val="24"/>
        </w:rPr>
        <w:t xml:space="preserve">произведение перед его </w:t>
      </w:r>
      <w:r>
        <w:rPr>
          <w:color w:val="000000"/>
          <w:spacing w:val="1"/>
          <w:sz w:val="24"/>
          <w:szCs w:val="24"/>
        </w:rPr>
        <w:t>разучиванием</w:t>
      </w:r>
      <w:r w:rsidRPr="00042ABB">
        <w:rPr>
          <w:color w:val="000000"/>
          <w:spacing w:val="1"/>
          <w:sz w:val="24"/>
          <w:szCs w:val="24"/>
        </w:rPr>
        <w:t xml:space="preserve">, по </w:t>
      </w:r>
      <w:r w:rsidRPr="00042ABB">
        <w:rPr>
          <w:color w:val="000000"/>
          <w:spacing w:val="-3"/>
          <w:sz w:val="24"/>
          <w:szCs w:val="24"/>
        </w:rPr>
        <w:t>возмо</w:t>
      </w:r>
      <w:r w:rsidRPr="00042ABB">
        <w:rPr>
          <w:color w:val="000000"/>
          <w:spacing w:val="-3"/>
          <w:sz w:val="24"/>
          <w:szCs w:val="24"/>
        </w:rPr>
        <w:t>ж</w:t>
      </w:r>
      <w:r w:rsidRPr="00042ABB">
        <w:rPr>
          <w:color w:val="000000"/>
          <w:spacing w:val="-3"/>
          <w:sz w:val="24"/>
          <w:szCs w:val="24"/>
        </w:rPr>
        <w:t>ности  определить</w:t>
      </w:r>
      <w:r w:rsidRPr="00042AB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штрихи,</w:t>
      </w:r>
      <w:r w:rsidRPr="00042ABB">
        <w:rPr>
          <w:color w:val="000000"/>
          <w:sz w:val="24"/>
          <w:szCs w:val="24"/>
        </w:rPr>
        <w:t xml:space="preserve"> п</w:t>
      </w:r>
      <w:r w:rsidRPr="00042ABB">
        <w:rPr>
          <w:color w:val="000000"/>
          <w:spacing w:val="-3"/>
          <w:sz w:val="24"/>
          <w:szCs w:val="24"/>
        </w:rPr>
        <w:t>рием</w:t>
      </w:r>
      <w:r>
        <w:rPr>
          <w:color w:val="000000"/>
          <w:spacing w:val="-3"/>
          <w:sz w:val="24"/>
          <w:szCs w:val="24"/>
        </w:rPr>
        <w:t>ы исполнения</w:t>
      </w:r>
      <w:r w:rsidRPr="00042ABB">
        <w:rPr>
          <w:color w:val="000000"/>
          <w:spacing w:val="-2"/>
          <w:sz w:val="24"/>
          <w:szCs w:val="24"/>
        </w:rPr>
        <w:t>.</w:t>
      </w:r>
    </w:p>
    <w:p w:rsidR="008965E5" w:rsidRPr="00042ABB" w:rsidRDefault="008965E5" w:rsidP="008965E5">
      <w:pPr>
        <w:shd w:val="clear" w:color="auto" w:fill="FFFFFF"/>
        <w:ind w:firstLine="701"/>
        <w:jc w:val="both"/>
        <w:rPr>
          <w:sz w:val="24"/>
          <w:szCs w:val="24"/>
        </w:rPr>
      </w:pPr>
      <w:r w:rsidRPr="00042ABB">
        <w:rPr>
          <w:color w:val="000000"/>
          <w:spacing w:val="-3"/>
          <w:sz w:val="24"/>
          <w:szCs w:val="24"/>
        </w:rPr>
        <w:t xml:space="preserve">Чтение </w:t>
      </w:r>
      <w:r>
        <w:rPr>
          <w:color w:val="000000"/>
          <w:spacing w:val="-3"/>
          <w:sz w:val="24"/>
          <w:szCs w:val="24"/>
        </w:rPr>
        <w:t>нот</w:t>
      </w:r>
      <w:r w:rsidRPr="00042ABB">
        <w:rPr>
          <w:color w:val="000000"/>
          <w:spacing w:val="-1"/>
          <w:sz w:val="24"/>
          <w:szCs w:val="24"/>
        </w:rPr>
        <w:t xml:space="preserve"> путем </w:t>
      </w:r>
      <w:proofErr w:type="spellStart"/>
      <w:r w:rsidRPr="00042ABB">
        <w:rPr>
          <w:color w:val="000000"/>
          <w:spacing w:val="-1"/>
          <w:sz w:val="24"/>
          <w:szCs w:val="24"/>
        </w:rPr>
        <w:t>сольфеджирования</w:t>
      </w:r>
      <w:proofErr w:type="spellEnd"/>
      <w:r w:rsidRPr="00042ABB">
        <w:rPr>
          <w:color w:val="000000"/>
          <w:spacing w:val="-1"/>
          <w:sz w:val="24"/>
          <w:szCs w:val="24"/>
        </w:rPr>
        <w:t xml:space="preserve"> или путем звукового представления (внутре</w:t>
      </w:r>
      <w:r w:rsidRPr="00042ABB">
        <w:rPr>
          <w:color w:val="000000"/>
          <w:spacing w:val="-1"/>
          <w:sz w:val="24"/>
          <w:szCs w:val="24"/>
        </w:rPr>
        <w:t>н</w:t>
      </w:r>
      <w:r w:rsidRPr="00042ABB">
        <w:rPr>
          <w:color w:val="000000"/>
          <w:spacing w:val="-1"/>
          <w:sz w:val="24"/>
          <w:szCs w:val="24"/>
        </w:rPr>
        <w:t xml:space="preserve">ним </w:t>
      </w:r>
      <w:r w:rsidRPr="00042ABB">
        <w:rPr>
          <w:color w:val="000000"/>
          <w:spacing w:val="-3"/>
          <w:sz w:val="24"/>
          <w:szCs w:val="24"/>
        </w:rPr>
        <w:t>слухом)</w:t>
      </w:r>
      <w:r>
        <w:rPr>
          <w:color w:val="000000"/>
          <w:spacing w:val="-3"/>
          <w:sz w:val="24"/>
          <w:szCs w:val="24"/>
        </w:rPr>
        <w:t>.</w:t>
      </w:r>
    </w:p>
    <w:p w:rsidR="008965E5" w:rsidRDefault="008965E5" w:rsidP="008965E5">
      <w:pPr>
        <w:pStyle w:val="aff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Наиболее распространенные приемы упрощения фактуры при чтении с листа.</w:t>
      </w:r>
    </w:p>
    <w:p w:rsidR="008965E5" w:rsidRPr="00F272B5" w:rsidRDefault="008965E5" w:rsidP="008965E5">
      <w:pPr>
        <w:pStyle w:val="aff6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65E5" w:rsidRDefault="008965E5" w:rsidP="008965E5">
      <w:pPr>
        <w:pStyle w:val="aff6"/>
        <w:ind w:firstLine="567"/>
        <w:jc w:val="both"/>
        <w:rPr>
          <w:b/>
          <w:iCs/>
        </w:rPr>
      </w:pPr>
      <w:r w:rsidRPr="00F272B5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Pr="005B12B9">
        <w:rPr>
          <w:rFonts w:ascii="Times New Roman" w:hAnsi="Times New Roman" w:cs="Times New Roman"/>
          <w:b/>
          <w:sz w:val="24"/>
          <w:szCs w:val="24"/>
        </w:rPr>
        <w:t>Основные методические приемы чтения с листа</w:t>
      </w:r>
      <w:r w:rsidRPr="005C1D24">
        <w:rPr>
          <w:b/>
          <w:iCs/>
        </w:rPr>
        <w:t xml:space="preserve"> </w:t>
      </w:r>
    </w:p>
    <w:p w:rsidR="008965E5" w:rsidRDefault="008965E5" w:rsidP="008965E5">
      <w:pPr>
        <w:pStyle w:val="aff6"/>
        <w:ind w:firstLine="567"/>
        <w:jc w:val="both"/>
        <w:rPr>
          <w:b/>
          <w:iCs/>
        </w:rPr>
      </w:pPr>
    </w:p>
    <w:p w:rsidR="008965E5" w:rsidRPr="005B12B9" w:rsidRDefault="008965E5" w:rsidP="008965E5">
      <w:pPr>
        <w:pStyle w:val="aff6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B12B9">
        <w:rPr>
          <w:rFonts w:ascii="Times New Roman" w:hAnsi="Times New Roman" w:cs="Times New Roman"/>
          <w:b/>
          <w:iCs/>
          <w:sz w:val="24"/>
          <w:szCs w:val="24"/>
        </w:rPr>
        <w:t>Тема 3.</w:t>
      </w:r>
      <w:r w:rsidRPr="005C1D24">
        <w:rPr>
          <w:iCs/>
        </w:rPr>
        <w:t xml:space="preserve"> </w:t>
      </w:r>
      <w:r w:rsidRPr="005B12B9">
        <w:rPr>
          <w:rFonts w:ascii="Times New Roman" w:hAnsi="Times New Roman" w:cs="Times New Roman"/>
          <w:i/>
          <w:sz w:val="24"/>
          <w:szCs w:val="24"/>
        </w:rPr>
        <w:t>Основные методические приемы чтения с листа</w:t>
      </w:r>
    </w:p>
    <w:p w:rsidR="008965E5" w:rsidRDefault="008965E5" w:rsidP="008965E5">
      <w:pPr>
        <w:pStyle w:val="aff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Музыкально-теоретический анализ музыкального произведения.</w:t>
      </w:r>
    </w:p>
    <w:p w:rsidR="008965E5" w:rsidRPr="00411433" w:rsidRDefault="008965E5" w:rsidP="008965E5">
      <w:pPr>
        <w:pStyle w:val="aff6"/>
        <w:tabs>
          <w:tab w:val="left" w:pos="540"/>
        </w:tabs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Идейно-художественное содержание, стиль, жанр, форма. Ладогармонический план и метроритмическая структура. Анализ фактуры. </w:t>
      </w:r>
      <w:r w:rsidRPr="00411433">
        <w:rPr>
          <w:rFonts w:ascii="Times New Roman" w:hAnsi="Times New Roman" w:cs="Times New Roman"/>
          <w:sz w:val="24"/>
          <w:szCs w:val="24"/>
        </w:rPr>
        <w:t>Типы фактуры музыкальных сочинений</w:t>
      </w:r>
      <w:r w:rsidRPr="00411433">
        <w:rPr>
          <w:rFonts w:ascii="Times New Roman" w:hAnsi="Times New Roman" w:cs="Times New Roman"/>
          <w:i/>
          <w:sz w:val="24"/>
          <w:szCs w:val="24"/>
        </w:rPr>
        <w:t>.</w:t>
      </w:r>
    </w:p>
    <w:p w:rsidR="008965E5" w:rsidRPr="00411433" w:rsidRDefault="008965E5" w:rsidP="008965E5">
      <w:pPr>
        <w:shd w:val="clear" w:color="auto" w:fill="FFFFFF"/>
        <w:ind w:right="-1" w:firstLine="567"/>
        <w:rPr>
          <w:color w:val="000000"/>
          <w:sz w:val="24"/>
          <w:szCs w:val="24"/>
        </w:rPr>
      </w:pPr>
      <w:r w:rsidRPr="00411433">
        <w:rPr>
          <w:color w:val="000000"/>
          <w:spacing w:val="-2"/>
          <w:sz w:val="24"/>
          <w:szCs w:val="24"/>
        </w:rPr>
        <w:t>Понятие</w:t>
      </w:r>
      <w:r>
        <w:rPr>
          <w:color w:val="000000"/>
          <w:spacing w:val="-2"/>
          <w:sz w:val="24"/>
          <w:szCs w:val="24"/>
        </w:rPr>
        <w:t xml:space="preserve"> фактуры</w:t>
      </w:r>
      <w:r w:rsidRPr="00411433">
        <w:rPr>
          <w:color w:val="000000"/>
          <w:spacing w:val="-2"/>
          <w:sz w:val="24"/>
          <w:szCs w:val="24"/>
        </w:rPr>
        <w:t>, ее элементы.</w:t>
      </w:r>
      <w:r>
        <w:rPr>
          <w:color w:val="000000"/>
          <w:spacing w:val="-2"/>
          <w:sz w:val="24"/>
          <w:szCs w:val="24"/>
        </w:rPr>
        <w:t xml:space="preserve"> </w:t>
      </w:r>
      <w:proofErr w:type="gramStart"/>
      <w:r w:rsidRPr="00411433">
        <w:rPr>
          <w:color w:val="000000"/>
          <w:spacing w:val="3"/>
          <w:sz w:val="24"/>
          <w:szCs w:val="24"/>
        </w:rPr>
        <w:t>Мелодия, подголосок,</w:t>
      </w:r>
      <w:r w:rsidRPr="00411433">
        <w:rPr>
          <w:color w:val="000000"/>
          <w:sz w:val="24"/>
          <w:szCs w:val="24"/>
        </w:rPr>
        <w:t xml:space="preserve"> </w:t>
      </w:r>
      <w:r w:rsidRPr="00411433">
        <w:rPr>
          <w:color w:val="000000"/>
          <w:spacing w:val="-2"/>
          <w:sz w:val="24"/>
          <w:szCs w:val="24"/>
        </w:rPr>
        <w:t xml:space="preserve">гармоническое </w:t>
      </w:r>
      <w:r w:rsidRPr="00411433">
        <w:rPr>
          <w:color w:val="000000"/>
          <w:spacing w:val="-1"/>
          <w:sz w:val="24"/>
          <w:szCs w:val="24"/>
        </w:rPr>
        <w:t>сопровожд</w:t>
      </w:r>
      <w:r w:rsidRPr="00411433">
        <w:rPr>
          <w:color w:val="000000"/>
          <w:spacing w:val="-1"/>
          <w:sz w:val="24"/>
          <w:szCs w:val="24"/>
        </w:rPr>
        <w:t>е</w:t>
      </w:r>
      <w:r w:rsidRPr="00411433">
        <w:rPr>
          <w:color w:val="000000"/>
          <w:spacing w:val="-1"/>
          <w:sz w:val="24"/>
          <w:szCs w:val="24"/>
        </w:rPr>
        <w:t>ние,</w:t>
      </w:r>
      <w:r w:rsidRPr="00411433">
        <w:rPr>
          <w:color w:val="000000"/>
          <w:sz w:val="24"/>
          <w:szCs w:val="24"/>
        </w:rPr>
        <w:t xml:space="preserve"> полифонический голос, оркестровая педаль,  фигурация, </w:t>
      </w:r>
      <w:r w:rsidRPr="00411433">
        <w:rPr>
          <w:color w:val="000000"/>
          <w:spacing w:val="-2"/>
          <w:sz w:val="24"/>
          <w:szCs w:val="24"/>
        </w:rPr>
        <w:t>басовый голос.</w:t>
      </w:r>
      <w:proofErr w:type="gramEnd"/>
    </w:p>
    <w:p w:rsidR="008965E5" w:rsidRPr="005B12B9" w:rsidRDefault="008965E5" w:rsidP="008965E5">
      <w:pPr>
        <w:pStyle w:val="af7"/>
        <w:spacing w:line="264" w:lineRule="auto"/>
      </w:pPr>
      <w:r w:rsidRPr="005B12B9">
        <w:t>Посильность и постепенность усложнения репертуара при чтении с листа. Опереж</w:t>
      </w:r>
      <w:r w:rsidRPr="005B12B9">
        <w:t>е</w:t>
      </w:r>
      <w:r w:rsidRPr="005B12B9">
        <w:t>ние взглядом процесса игры. Стилевое и жанровое разнообразие и соответствия исполн</w:t>
      </w:r>
      <w:r w:rsidRPr="005B12B9">
        <w:t>е</w:t>
      </w:r>
      <w:r w:rsidRPr="005B12B9">
        <w:t>ния при осмысленном чтении. Охватывание всего текста и выделение главного. Овлад</w:t>
      </w:r>
      <w:r w:rsidRPr="005B12B9">
        <w:t>е</w:t>
      </w:r>
      <w:r w:rsidRPr="005B12B9">
        <w:t>ние принципами непрерывности исполнения. Навыки перераспределения голосов, доба</w:t>
      </w:r>
      <w:r w:rsidRPr="005B12B9">
        <w:t>в</w:t>
      </w:r>
      <w:r w:rsidRPr="005B12B9">
        <w:t xml:space="preserve">ления басов, дополнительных нот и другие способы улучшения звучания, стимулирующие творческую фантазию, способствующие развитию </w:t>
      </w:r>
      <w:proofErr w:type="spellStart"/>
      <w:r w:rsidRPr="005B12B9">
        <w:t>внутрислуховых</w:t>
      </w:r>
      <w:proofErr w:type="spellEnd"/>
      <w:r w:rsidRPr="005B12B9">
        <w:t xml:space="preserve"> представлений.</w:t>
      </w:r>
    </w:p>
    <w:p w:rsidR="008965E5" w:rsidRDefault="008965E5" w:rsidP="008965E5">
      <w:pPr>
        <w:spacing w:line="264" w:lineRule="auto"/>
        <w:ind w:firstLine="567"/>
        <w:jc w:val="both"/>
        <w:rPr>
          <w:sz w:val="24"/>
          <w:szCs w:val="24"/>
        </w:rPr>
      </w:pPr>
      <w:r w:rsidRPr="005B12B9">
        <w:rPr>
          <w:sz w:val="24"/>
          <w:szCs w:val="24"/>
        </w:rPr>
        <w:t>Упрощения фактуры при чтении с листа и транспонировании: не исполняются по</w:t>
      </w:r>
      <w:r w:rsidRPr="005B12B9">
        <w:rPr>
          <w:sz w:val="24"/>
          <w:szCs w:val="24"/>
        </w:rPr>
        <w:t>д</w:t>
      </w:r>
      <w:r w:rsidRPr="005B12B9">
        <w:rPr>
          <w:sz w:val="24"/>
          <w:szCs w:val="24"/>
        </w:rPr>
        <w:t>голоски и украшения, облегчаются и перемещаются аккорды и т.д.</w:t>
      </w:r>
    </w:p>
    <w:p w:rsidR="008965E5" w:rsidRPr="00042ABB" w:rsidRDefault="008965E5" w:rsidP="008965E5">
      <w:pPr>
        <w:pStyle w:val="aff6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965E5" w:rsidRDefault="008965E5" w:rsidP="008965E5">
      <w:pPr>
        <w:pStyle w:val="aff6"/>
        <w:tabs>
          <w:tab w:val="left" w:pos="540"/>
        </w:tabs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1D24">
        <w:rPr>
          <w:rFonts w:ascii="Times New Roman" w:hAnsi="Times New Roman" w:cs="Times New Roman"/>
          <w:b/>
          <w:iCs/>
          <w:sz w:val="24"/>
          <w:szCs w:val="24"/>
        </w:rPr>
        <w:t>Тема 4.</w:t>
      </w:r>
      <w:r w:rsidRPr="00F272B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B12B9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5B12B9">
        <w:rPr>
          <w:rFonts w:ascii="Times New Roman" w:hAnsi="Times New Roman" w:cs="Times New Roman"/>
          <w:i/>
          <w:sz w:val="24"/>
          <w:szCs w:val="24"/>
        </w:rPr>
        <w:t>знакомление с различной музыкальной литературой, пополнение исполн</w:t>
      </w:r>
      <w:r w:rsidRPr="005B12B9">
        <w:rPr>
          <w:rFonts w:ascii="Times New Roman" w:hAnsi="Times New Roman" w:cs="Times New Roman"/>
          <w:i/>
          <w:sz w:val="24"/>
          <w:szCs w:val="24"/>
        </w:rPr>
        <w:t>и</w:t>
      </w:r>
      <w:r w:rsidRPr="005B12B9">
        <w:rPr>
          <w:rFonts w:ascii="Times New Roman" w:hAnsi="Times New Roman" w:cs="Times New Roman"/>
          <w:i/>
          <w:sz w:val="24"/>
          <w:szCs w:val="24"/>
        </w:rPr>
        <w:t>тельского репертуара, расширение музыкального кругозора. Пути освоения навыка чт</w:t>
      </w:r>
      <w:r w:rsidRPr="005B12B9">
        <w:rPr>
          <w:rFonts w:ascii="Times New Roman" w:hAnsi="Times New Roman" w:cs="Times New Roman"/>
          <w:i/>
          <w:sz w:val="24"/>
          <w:szCs w:val="24"/>
        </w:rPr>
        <w:t>е</w:t>
      </w:r>
      <w:r w:rsidRPr="005B12B9">
        <w:rPr>
          <w:rFonts w:ascii="Times New Roman" w:hAnsi="Times New Roman" w:cs="Times New Roman"/>
          <w:i/>
          <w:sz w:val="24"/>
          <w:szCs w:val="24"/>
        </w:rPr>
        <w:t>ния с листа.</w:t>
      </w:r>
    </w:p>
    <w:p w:rsidR="008965E5" w:rsidRPr="00411433" w:rsidRDefault="008965E5" w:rsidP="008965E5">
      <w:pPr>
        <w:pStyle w:val="aff6"/>
        <w:tabs>
          <w:tab w:val="left" w:pos="540"/>
        </w:tabs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1433">
        <w:rPr>
          <w:rFonts w:ascii="Times New Roman" w:hAnsi="Times New Roman" w:cs="Times New Roman"/>
          <w:sz w:val="24"/>
          <w:szCs w:val="24"/>
        </w:rPr>
        <w:lastRenderedPageBreak/>
        <w:t>Самостоятельно и под контролем преподавателя ознакомление с различной муз</w:t>
      </w:r>
      <w:r w:rsidRPr="00411433">
        <w:rPr>
          <w:rFonts w:ascii="Times New Roman" w:hAnsi="Times New Roman" w:cs="Times New Roman"/>
          <w:sz w:val="24"/>
          <w:szCs w:val="24"/>
        </w:rPr>
        <w:t>ы</w:t>
      </w:r>
      <w:r w:rsidRPr="00411433">
        <w:rPr>
          <w:rFonts w:ascii="Times New Roman" w:hAnsi="Times New Roman" w:cs="Times New Roman"/>
          <w:sz w:val="24"/>
          <w:szCs w:val="24"/>
        </w:rPr>
        <w:t>кальной литературой, пополнение исполнительского репертуара, расширение музыкал</w:t>
      </w:r>
      <w:r w:rsidRPr="00411433">
        <w:rPr>
          <w:rFonts w:ascii="Times New Roman" w:hAnsi="Times New Roman" w:cs="Times New Roman"/>
          <w:sz w:val="24"/>
          <w:szCs w:val="24"/>
        </w:rPr>
        <w:t>ь</w:t>
      </w:r>
      <w:r w:rsidRPr="00411433">
        <w:rPr>
          <w:rFonts w:ascii="Times New Roman" w:hAnsi="Times New Roman" w:cs="Times New Roman"/>
          <w:sz w:val="24"/>
          <w:szCs w:val="24"/>
        </w:rPr>
        <w:t>ного кругозора.</w:t>
      </w:r>
    </w:p>
    <w:p w:rsidR="008965E5" w:rsidRDefault="008965E5" w:rsidP="008965E5">
      <w:pPr>
        <w:pStyle w:val="aff6"/>
        <w:tabs>
          <w:tab w:val="left" w:pos="54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433">
        <w:rPr>
          <w:rFonts w:ascii="Times New Roman" w:hAnsi="Times New Roman" w:cs="Times New Roman"/>
          <w:sz w:val="24"/>
          <w:szCs w:val="24"/>
        </w:rPr>
        <w:t>Свободное чтение нотного текста с листа</w:t>
      </w:r>
    </w:p>
    <w:p w:rsidR="00082912" w:rsidRDefault="00082912">
      <w:pPr>
        <w:tabs>
          <w:tab w:val="left" w:pos="643"/>
        </w:tabs>
        <w:suppressAutoHyphens/>
        <w:ind w:firstLine="709"/>
        <w:jc w:val="center"/>
        <w:rPr>
          <w:b/>
          <w:sz w:val="24"/>
          <w:szCs w:val="24"/>
          <w:lang w:eastAsia="ar-SA"/>
        </w:rPr>
      </w:pPr>
    </w:p>
    <w:p w:rsidR="00713464" w:rsidRDefault="00713464" w:rsidP="00FC61A1">
      <w:pPr>
        <w:pStyle w:val="11"/>
        <w:spacing w:line="240" w:lineRule="auto"/>
        <w:ind w:firstLine="567"/>
        <w:rPr>
          <w:b/>
          <w:bCs/>
        </w:rPr>
      </w:pPr>
      <w:bookmarkStart w:id="6" w:name="_Toc494985518"/>
      <w:bookmarkEnd w:id="6"/>
    </w:p>
    <w:p w:rsidR="00082912" w:rsidRDefault="00613674" w:rsidP="00FC61A1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5. Образовательные технологии</w:t>
      </w:r>
    </w:p>
    <w:p w:rsidR="00713464" w:rsidRDefault="00713464" w:rsidP="00713464">
      <w:pPr>
        <w:ind w:firstLine="709"/>
        <w:jc w:val="both"/>
        <w:rPr>
          <w:spacing w:val="-3"/>
          <w:sz w:val="24"/>
          <w:szCs w:val="24"/>
        </w:rPr>
      </w:pPr>
    </w:p>
    <w:p w:rsidR="00713464" w:rsidRPr="000662B3" w:rsidRDefault="00713464" w:rsidP="00C91E2E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</w:t>
      </w:r>
      <w:r w:rsidRPr="00D351ED">
        <w:rPr>
          <w:spacing w:val="-3"/>
          <w:sz w:val="24"/>
          <w:szCs w:val="24"/>
        </w:rPr>
        <w:t>а</w:t>
      </w:r>
      <w:r w:rsidRPr="00D351ED">
        <w:rPr>
          <w:spacing w:val="-3"/>
          <w:sz w:val="24"/>
          <w:szCs w:val="24"/>
        </w:rPr>
        <w:t>зовательные технологии:</w:t>
      </w:r>
    </w:p>
    <w:p w:rsidR="00713464" w:rsidRPr="000662B3" w:rsidRDefault="008965E5" w:rsidP="00713464">
      <w:pPr>
        <w:ind w:firstLine="709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Индивидуальные </w:t>
      </w:r>
      <w:r w:rsidR="00713464" w:rsidRPr="000662B3">
        <w:rPr>
          <w:spacing w:val="-3"/>
          <w:sz w:val="24"/>
          <w:szCs w:val="24"/>
        </w:rPr>
        <w:t>занятия - в ходе интерактивных занятий проводится коллективное обсуждение и разбор конкретных ситуаций и дискуссии по применению философии методов исследования;</w:t>
      </w:r>
    </w:p>
    <w:p w:rsidR="00713464" w:rsidRPr="000662B3" w:rsidRDefault="00713464" w:rsidP="00713464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>применение мультимедийных средств (электронные доски, проекторы) – для пов</w:t>
      </w:r>
      <w:r w:rsidRPr="000662B3">
        <w:rPr>
          <w:spacing w:val="-3"/>
          <w:sz w:val="24"/>
          <w:szCs w:val="24"/>
        </w:rPr>
        <w:t>ы</w:t>
      </w:r>
      <w:r w:rsidRPr="000662B3">
        <w:rPr>
          <w:spacing w:val="-3"/>
          <w:sz w:val="24"/>
          <w:szCs w:val="24"/>
        </w:rPr>
        <w:t>шения качества восприятия изучаемого материала;</w:t>
      </w:r>
    </w:p>
    <w:p w:rsidR="00713464" w:rsidRPr="000662B3" w:rsidRDefault="00713464" w:rsidP="00713464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контролируемые домашние задания – для побуждения </w:t>
      </w:r>
      <w:proofErr w:type="gramStart"/>
      <w:r w:rsidRPr="000662B3">
        <w:rPr>
          <w:spacing w:val="-3"/>
          <w:sz w:val="24"/>
          <w:szCs w:val="24"/>
        </w:rPr>
        <w:t>обучающихся</w:t>
      </w:r>
      <w:proofErr w:type="gramEnd"/>
      <w:r w:rsidRPr="000662B3">
        <w:rPr>
          <w:spacing w:val="-3"/>
          <w:sz w:val="24"/>
          <w:szCs w:val="24"/>
        </w:rPr>
        <w:t xml:space="preserve"> к самостоятел</w:t>
      </w:r>
      <w:r w:rsidRPr="000662B3">
        <w:rPr>
          <w:spacing w:val="-3"/>
          <w:sz w:val="24"/>
          <w:szCs w:val="24"/>
        </w:rPr>
        <w:t>ь</w:t>
      </w:r>
      <w:r w:rsidRPr="000662B3">
        <w:rPr>
          <w:spacing w:val="-3"/>
          <w:sz w:val="24"/>
          <w:szCs w:val="24"/>
        </w:rPr>
        <w:t>ной работе.</w:t>
      </w:r>
    </w:p>
    <w:p w:rsidR="00082912" w:rsidRDefault="00082912" w:rsidP="00FC61A1">
      <w:pPr>
        <w:pStyle w:val="11"/>
        <w:spacing w:line="240" w:lineRule="auto"/>
        <w:ind w:firstLine="567"/>
        <w:rPr>
          <w:b/>
          <w:bCs/>
        </w:rPr>
      </w:pPr>
      <w:bookmarkStart w:id="7" w:name="_Toc494985519"/>
      <w:bookmarkEnd w:id="7"/>
    </w:p>
    <w:p w:rsidR="00082912" w:rsidRDefault="00613674" w:rsidP="00FC61A1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713464" w:rsidRDefault="00713464" w:rsidP="00FC61A1">
      <w:pPr>
        <w:ind w:firstLine="567"/>
        <w:jc w:val="both"/>
        <w:rPr>
          <w:sz w:val="24"/>
          <w:szCs w:val="24"/>
        </w:rPr>
      </w:pPr>
    </w:p>
    <w:p w:rsidR="00082912" w:rsidRDefault="00613674" w:rsidP="00FC61A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Формы и виды контроля знаний обучающихся, предусмотренные по данной дисц</w:t>
      </w:r>
      <w:r>
        <w:rPr>
          <w:sz w:val="24"/>
          <w:szCs w:val="24"/>
        </w:rPr>
        <w:t>и</w:t>
      </w:r>
      <w:r>
        <w:rPr>
          <w:sz w:val="24"/>
          <w:szCs w:val="24"/>
        </w:rPr>
        <w:t>плине:</w:t>
      </w:r>
      <w:r w:rsidR="00713464">
        <w:rPr>
          <w:sz w:val="24"/>
          <w:szCs w:val="24"/>
        </w:rPr>
        <w:t xml:space="preserve"> текущий контроль и </w:t>
      </w:r>
      <w:r>
        <w:rPr>
          <w:sz w:val="24"/>
          <w:szCs w:val="24"/>
        </w:rPr>
        <w:t>промежуточная аттестация (</w:t>
      </w:r>
      <w:r w:rsidR="001D70AD">
        <w:rPr>
          <w:sz w:val="24"/>
          <w:szCs w:val="24"/>
        </w:rPr>
        <w:t>зачет,</w:t>
      </w:r>
      <w:r w:rsidR="001D70AD" w:rsidRPr="001D70AD">
        <w:rPr>
          <w:color w:val="auto"/>
          <w:sz w:val="24"/>
          <w:szCs w:val="24"/>
        </w:rPr>
        <w:t xml:space="preserve"> </w:t>
      </w:r>
      <w:r w:rsidRPr="001D70AD">
        <w:rPr>
          <w:color w:val="auto"/>
          <w:sz w:val="24"/>
          <w:szCs w:val="24"/>
        </w:rPr>
        <w:t>экзамен</w:t>
      </w:r>
      <w:r>
        <w:rPr>
          <w:sz w:val="24"/>
          <w:szCs w:val="24"/>
        </w:rPr>
        <w:t>).</w:t>
      </w:r>
    </w:p>
    <w:p w:rsidR="00D04D71" w:rsidRDefault="00D04D71" w:rsidP="00D04D71">
      <w:pPr>
        <w:pStyle w:val="21"/>
        <w:ind w:firstLine="709"/>
        <w:rPr>
          <w:rFonts w:ascii="Times New Roman" w:hAnsi="Times New Roman"/>
          <w:sz w:val="24"/>
          <w:szCs w:val="24"/>
        </w:rPr>
      </w:pPr>
    </w:p>
    <w:p w:rsidR="00D04D71" w:rsidRPr="00D04D71" w:rsidRDefault="00D04D71" w:rsidP="00D04D71">
      <w:pPr>
        <w:ind w:firstLine="567"/>
        <w:jc w:val="both"/>
        <w:rPr>
          <w:b/>
          <w:sz w:val="24"/>
          <w:szCs w:val="24"/>
        </w:rPr>
      </w:pPr>
      <w:r w:rsidRPr="00D04D71">
        <w:rPr>
          <w:b/>
          <w:sz w:val="24"/>
          <w:szCs w:val="24"/>
        </w:rPr>
        <w:t>Критерии получения зачета по дисциплине:</w:t>
      </w:r>
    </w:p>
    <w:p w:rsidR="00FF746D" w:rsidRDefault="00D04D71" w:rsidP="00FF746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оценка «зачтено»</w:t>
      </w:r>
      <w:r w:rsidRPr="006D3F4E">
        <w:rPr>
          <w:sz w:val="24"/>
          <w:szCs w:val="24"/>
        </w:rPr>
        <w:t xml:space="preserve"> </w:t>
      </w:r>
      <w:r>
        <w:rPr>
          <w:sz w:val="24"/>
          <w:szCs w:val="24"/>
        </w:rPr>
        <w:t>ставится</w:t>
      </w:r>
      <w:r w:rsidRPr="006D3F4E">
        <w:rPr>
          <w:sz w:val="24"/>
          <w:szCs w:val="24"/>
        </w:rPr>
        <w:t xml:space="preserve">, если </w:t>
      </w:r>
      <w:proofErr w:type="gramStart"/>
      <w:r w:rsidRPr="006D3F4E">
        <w:rPr>
          <w:sz w:val="24"/>
          <w:szCs w:val="24"/>
        </w:rPr>
        <w:t>обучающийся</w:t>
      </w:r>
      <w:proofErr w:type="gramEnd"/>
      <w:r w:rsidRPr="006D3F4E">
        <w:rPr>
          <w:sz w:val="24"/>
          <w:szCs w:val="24"/>
        </w:rPr>
        <w:t xml:space="preserve"> </w:t>
      </w:r>
      <w:r w:rsidR="00FF746D">
        <w:rPr>
          <w:sz w:val="24"/>
          <w:szCs w:val="24"/>
        </w:rPr>
        <w:t>при исполнении (прочтении) прои</w:t>
      </w:r>
      <w:r w:rsidR="00FF746D">
        <w:rPr>
          <w:sz w:val="24"/>
          <w:szCs w:val="24"/>
        </w:rPr>
        <w:t>з</w:t>
      </w:r>
      <w:r w:rsidR="00FF746D">
        <w:rPr>
          <w:sz w:val="24"/>
          <w:szCs w:val="24"/>
        </w:rPr>
        <w:t>ведений продемонстрировал понимание характера, с точным соблюдением ритмических формул, с некоторым отклонением темпо-ритма;</w:t>
      </w:r>
    </w:p>
    <w:p w:rsidR="00D04D71" w:rsidRDefault="00D04D71" w:rsidP="00D04D71">
      <w:pPr>
        <w:ind w:firstLine="567"/>
        <w:jc w:val="both"/>
        <w:rPr>
          <w:sz w:val="24"/>
          <w:szCs w:val="24"/>
        </w:rPr>
      </w:pPr>
      <w:r w:rsidRPr="00A628AF">
        <w:rPr>
          <w:sz w:val="24"/>
          <w:szCs w:val="24"/>
        </w:rPr>
        <w:t>- оценка «не зачтено»</w:t>
      </w:r>
      <w:r>
        <w:rPr>
          <w:sz w:val="24"/>
          <w:szCs w:val="24"/>
        </w:rPr>
        <w:t xml:space="preserve"> ставится, если обучающийся при исполнении допускал мног</w:t>
      </w:r>
      <w:r>
        <w:rPr>
          <w:sz w:val="24"/>
          <w:szCs w:val="24"/>
        </w:rPr>
        <w:t>о</w:t>
      </w:r>
      <w:r>
        <w:rPr>
          <w:sz w:val="24"/>
          <w:szCs w:val="24"/>
        </w:rPr>
        <w:t>численные остановки, допускал ряд неточностей, характер и темпы не соответствовали авторским указаниям, наличие неверных нот и длительностей;</w:t>
      </w:r>
    </w:p>
    <w:p w:rsidR="00D04D71" w:rsidRDefault="00D04D71" w:rsidP="00FC61A1">
      <w:pPr>
        <w:ind w:firstLine="567"/>
        <w:jc w:val="both"/>
        <w:rPr>
          <w:sz w:val="24"/>
          <w:szCs w:val="24"/>
        </w:rPr>
      </w:pPr>
    </w:p>
    <w:p w:rsidR="00082912" w:rsidRPr="00D04D71" w:rsidRDefault="00613674">
      <w:pPr>
        <w:ind w:firstLine="709"/>
        <w:jc w:val="both"/>
        <w:rPr>
          <w:b/>
          <w:color w:val="auto"/>
          <w:sz w:val="24"/>
          <w:szCs w:val="24"/>
        </w:rPr>
      </w:pPr>
      <w:r w:rsidRPr="00D04D71">
        <w:rPr>
          <w:b/>
          <w:color w:val="auto"/>
          <w:sz w:val="24"/>
          <w:szCs w:val="24"/>
        </w:rPr>
        <w:t xml:space="preserve">Критерии экзаменационной оценки: </w:t>
      </w:r>
    </w:p>
    <w:p w:rsidR="00D04D71" w:rsidRDefault="00D04D71" w:rsidP="00D04D71">
      <w:pPr>
        <w:ind w:firstLine="567"/>
        <w:jc w:val="both"/>
        <w:rPr>
          <w:sz w:val="24"/>
          <w:szCs w:val="24"/>
        </w:rPr>
      </w:pPr>
      <w:bookmarkStart w:id="8" w:name="_Toc494985520"/>
      <w:bookmarkEnd w:id="8"/>
      <w:r w:rsidRPr="000E7A3E">
        <w:rPr>
          <w:sz w:val="24"/>
          <w:szCs w:val="24"/>
        </w:rPr>
        <w:t>- оценк</w:t>
      </w:r>
      <w:r>
        <w:rPr>
          <w:sz w:val="24"/>
          <w:szCs w:val="24"/>
        </w:rPr>
        <w:t>а</w:t>
      </w:r>
      <w:r w:rsidRPr="000E7A3E">
        <w:rPr>
          <w:sz w:val="24"/>
          <w:szCs w:val="24"/>
        </w:rPr>
        <w:t xml:space="preserve"> «отлично» </w:t>
      </w:r>
      <w:r>
        <w:rPr>
          <w:sz w:val="24"/>
          <w:szCs w:val="24"/>
        </w:rPr>
        <w:t>ставится</w:t>
      </w:r>
      <w:r w:rsidRPr="006D3F4E">
        <w:rPr>
          <w:sz w:val="24"/>
          <w:szCs w:val="24"/>
        </w:rPr>
        <w:t xml:space="preserve">, если </w:t>
      </w:r>
      <w:proofErr w:type="gramStart"/>
      <w:r w:rsidRPr="006D3F4E">
        <w:rPr>
          <w:sz w:val="24"/>
          <w:szCs w:val="24"/>
        </w:rPr>
        <w:t>обучающийся</w:t>
      </w:r>
      <w:proofErr w:type="gramEnd"/>
      <w:r w:rsidRPr="006D3F4E">
        <w:rPr>
          <w:sz w:val="24"/>
          <w:szCs w:val="24"/>
        </w:rPr>
        <w:t xml:space="preserve"> </w:t>
      </w:r>
      <w:r w:rsidR="00BC5254">
        <w:rPr>
          <w:sz w:val="24"/>
          <w:szCs w:val="24"/>
        </w:rPr>
        <w:t>при исполнении (прочтении) пр</w:t>
      </w:r>
      <w:r w:rsidR="00BC5254">
        <w:rPr>
          <w:sz w:val="24"/>
          <w:szCs w:val="24"/>
        </w:rPr>
        <w:t>о</w:t>
      </w:r>
      <w:r w:rsidR="00BC5254">
        <w:rPr>
          <w:sz w:val="24"/>
          <w:szCs w:val="24"/>
        </w:rPr>
        <w:t xml:space="preserve">изведений </w:t>
      </w:r>
      <w:r w:rsidR="00DD0375">
        <w:rPr>
          <w:sz w:val="24"/>
          <w:szCs w:val="24"/>
        </w:rPr>
        <w:t xml:space="preserve">продемонстрировал понимание характера, </w:t>
      </w:r>
      <w:r w:rsidR="007024CE">
        <w:rPr>
          <w:sz w:val="24"/>
          <w:szCs w:val="24"/>
        </w:rPr>
        <w:t xml:space="preserve">с </w:t>
      </w:r>
      <w:r w:rsidR="00DD0375">
        <w:rPr>
          <w:sz w:val="24"/>
          <w:szCs w:val="24"/>
        </w:rPr>
        <w:t>точны</w:t>
      </w:r>
      <w:r w:rsidR="007024CE">
        <w:rPr>
          <w:sz w:val="24"/>
          <w:szCs w:val="24"/>
        </w:rPr>
        <w:t>м</w:t>
      </w:r>
      <w:r w:rsidR="00DD0375">
        <w:rPr>
          <w:sz w:val="24"/>
          <w:szCs w:val="24"/>
        </w:rPr>
        <w:t xml:space="preserve"> </w:t>
      </w:r>
      <w:r w:rsidR="007024CE">
        <w:rPr>
          <w:sz w:val="24"/>
          <w:szCs w:val="24"/>
        </w:rPr>
        <w:t xml:space="preserve">соблюдением </w:t>
      </w:r>
      <w:r w:rsidR="00DD0375">
        <w:rPr>
          <w:sz w:val="24"/>
          <w:szCs w:val="24"/>
        </w:rPr>
        <w:t>ритмически</w:t>
      </w:r>
      <w:r w:rsidR="007024CE">
        <w:rPr>
          <w:sz w:val="24"/>
          <w:szCs w:val="24"/>
        </w:rPr>
        <w:t>х</w:t>
      </w:r>
      <w:r w:rsidR="00DD0375">
        <w:rPr>
          <w:sz w:val="24"/>
          <w:szCs w:val="24"/>
        </w:rPr>
        <w:t xml:space="preserve"> формул</w:t>
      </w:r>
      <w:r>
        <w:rPr>
          <w:sz w:val="24"/>
          <w:szCs w:val="24"/>
        </w:rPr>
        <w:t>,</w:t>
      </w:r>
      <w:r w:rsidR="00A901B2">
        <w:rPr>
          <w:sz w:val="24"/>
          <w:szCs w:val="24"/>
        </w:rPr>
        <w:t xml:space="preserve"> </w:t>
      </w:r>
      <w:r w:rsidR="007024CE">
        <w:rPr>
          <w:sz w:val="24"/>
          <w:szCs w:val="24"/>
        </w:rPr>
        <w:t>сохранением метро-ритмической пульсации</w:t>
      </w:r>
      <w:r w:rsidR="00A901B2">
        <w:rPr>
          <w:sz w:val="24"/>
          <w:szCs w:val="24"/>
        </w:rPr>
        <w:t xml:space="preserve"> и единого темпо ритма</w:t>
      </w:r>
      <w:r>
        <w:rPr>
          <w:sz w:val="24"/>
          <w:szCs w:val="24"/>
        </w:rPr>
        <w:t>;</w:t>
      </w:r>
    </w:p>
    <w:p w:rsidR="00B83A75" w:rsidRDefault="00D04D71" w:rsidP="00B83A75">
      <w:pPr>
        <w:ind w:firstLine="567"/>
        <w:jc w:val="both"/>
        <w:rPr>
          <w:sz w:val="24"/>
          <w:szCs w:val="24"/>
        </w:rPr>
      </w:pPr>
      <w:r w:rsidRPr="00A628AF">
        <w:rPr>
          <w:sz w:val="24"/>
          <w:szCs w:val="24"/>
        </w:rPr>
        <w:t>- оценка «</w:t>
      </w:r>
      <w:r>
        <w:rPr>
          <w:sz w:val="24"/>
          <w:szCs w:val="24"/>
        </w:rPr>
        <w:t>хорошо</w:t>
      </w:r>
      <w:r w:rsidRPr="00A628AF">
        <w:rPr>
          <w:sz w:val="24"/>
          <w:szCs w:val="24"/>
        </w:rPr>
        <w:t>»</w:t>
      </w:r>
      <w:r>
        <w:rPr>
          <w:sz w:val="24"/>
          <w:szCs w:val="24"/>
        </w:rPr>
        <w:t xml:space="preserve"> ставится, </w:t>
      </w:r>
      <w:r w:rsidRPr="006D3F4E">
        <w:rPr>
          <w:sz w:val="24"/>
          <w:szCs w:val="24"/>
        </w:rPr>
        <w:t xml:space="preserve">если </w:t>
      </w:r>
      <w:proofErr w:type="gramStart"/>
      <w:r w:rsidRPr="006D3F4E">
        <w:rPr>
          <w:sz w:val="24"/>
          <w:szCs w:val="24"/>
        </w:rPr>
        <w:t>обучающийся</w:t>
      </w:r>
      <w:proofErr w:type="gramEnd"/>
      <w:r w:rsidRPr="006D3F4E">
        <w:rPr>
          <w:sz w:val="24"/>
          <w:szCs w:val="24"/>
        </w:rPr>
        <w:t xml:space="preserve"> </w:t>
      </w:r>
      <w:r w:rsidR="00B83A75">
        <w:rPr>
          <w:sz w:val="24"/>
          <w:szCs w:val="24"/>
        </w:rPr>
        <w:t>при исполнении (прочтении) прои</w:t>
      </w:r>
      <w:r w:rsidR="00B83A75">
        <w:rPr>
          <w:sz w:val="24"/>
          <w:szCs w:val="24"/>
        </w:rPr>
        <w:t>з</w:t>
      </w:r>
      <w:r w:rsidR="00B83A75">
        <w:rPr>
          <w:sz w:val="24"/>
          <w:szCs w:val="24"/>
        </w:rPr>
        <w:t xml:space="preserve">ведений продемонстрировал понимание характера, с точным соблюдением ритмических формул, </w:t>
      </w:r>
      <w:r w:rsidR="00BB6C40">
        <w:rPr>
          <w:sz w:val="24"/>
          <w:szCs w:val="24"/>
        </w:rPr>
        <w:t xml:space="preserve">с </w:t>
      </w:r>
      <w:r w:rsidR="00FF746D">
        <w:rPr>
          <w:sz w:val="24"/>
          <w:szCs w:val="24"/>
        </w:rPr>
        <w:t xml:space="preserve">некоторым </w:t>
      </w:r>
      <w:r w:rsidR="00BB6C40">
        <w:rPr>
          <w:sz w:val="24"/>
          <w:szCs w:val="24"/>
        </w:rPr>
        <w:t>отклонением темпо-</w:t>
      </w:r>
      <w:r w:rsidR="00B83A75">
        <w:rPr>
          <w:sz w:val="24"/>
          <w:szCs w:val="24"/>
        </w:rPr>
        <w:t>ритма;</w:t>
      </w:r>
    </w:p>
    <w:p w:rsidR="00D04D71" w:rsidRDefault="00D04D71" w:rsidP="00D04D7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628AF">
        <w:rPr>
          <w:sz w:val="24"/>
          <w:szCs w:val="24"/>
        </w:rPr>
        <w:t>оценка «</w:t>
      </w:r>
      <w:r>
        <w:rPr>
          <w:sz w:val="24"/>
          <w:szCs w:val="24"/>
        </w:rPr>
        <w:t>удовлетворительно</w:t>
      </w:r>
      <w:r w:rsidRPr="00A628AF">
        <w:rPr>
          <w:sz w:val="24"/>
          <w:szCs w:val="24"/>
        </w:rPr>
        <w:t>»</w:t>
      </w:r>
      <w:r>
        <w:rPr>
          <w:sz w:val="24"/>
          <w:szCs w:val="24"/>
        </w:rPr>
        <w:t xml:space="preserve"> ставится, если обучающийся при исполнении допу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кал многочисленные остановки, допускал ряд неточностей, </w:t>
      </w:r>
    </w:p>
    <w:p w:rsidR="00D04D71" w:rsidRDefault="00D04D71" w:rsidP="00D04D7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628AF">
        <w:rPr>
          <w:sz w:val="24"/>
          <w:szCs w:val="24"/>
        </w:rPr>
        <w:t>оценка «</w:t>
      </w:r>
      <w:r>
        <w:rPr>
          <w:sz w:val="24"/>
          <w:szCs w:val="24"/>
        </w:rPr>
        <w:t>не удовлетворительно</w:t>
      </w:r>
      <w:r w:rsidRPr="00A628AF">
        <w:rPr>
          <w:sz w:val="24"/>
          <w:szCs w:val="24"/>
        </w:rPr>
        <w:t>»</w:t>
      </w:r>
      <w:r>
        <w:rPr>
          <w:sz w:val="24"/>
          <w:szCs w:val="24"/>
        </w:rPr>
        <w:t xml:space="preserve"> ставится,</w:t>
      </w:r>
      <w:r w:rsidRPr="00EC7BA4">
        <w:rPr>
          <w:sz w:val="24"/>
          <w:szCs w:val="24"/>
        </w:rPr>
        <w:t xml:space="preserve"> </w:t>
      </w:r>
      <w:r>
        <w:rPr>
          <w:sz w:val="24"/>
          <w:szCs w:val="24"/>
        </w:rPr>
        <w:t>если обучающийся при исполнении д</w:t>
      </w:r>
      <w:r>
        <w:rPr>
          <w:sz w:val="24"/>
          <w:szCs w:val="24"/>
        </w:rPr>
        <w:t>о</w:t>
      </w:r>
      <w:r>
        <w:rPr>
          <w:sz w:val="24"/>
          <w:szCs w:val="24"/>
        </w:rPr>
        <w:t>пускал многочисленные остановки, допускал ряд неточностей, характер и темпы не соо</w:t>
      </w:r>
      <w:r>
        <w:rPr>
          <w:sz w:val="24"/>
          <w:szCs w:val="24"/>
        </w:rPr>
        <w:t>т</w:t>
      </w:r>
      <w:r>
        <w:rPr>
          <w:sz w:val="24"/>
          <w:szCs w:val="24"/>
        </w:rPr>
        <w:t>ветствовали авторским указаниям, наличие неверных нот и длительностей;</w:t>
      </w:r>
    </w:p>
    <w:p w:rsidR="00D04D71" w:rsidRDefault="00D04D71" w:rsidP="00D04D71">
      <w:pPr>
        <w:ind w:firstLine="567"/>
        <w:jc w:val="both"/>
        <w:rPr>
          <w:sz w:val="24"/>
          <w:szCs w:val="24"/>
        </w:rPr>
      </w:pPr>
    </w:p>
    <w:p w:rsidR="00082912" w:rsidRPr="004E1C0B" w:rsidRDefault="00613674">
      <w:pPr>
        <w:pStyle w:val="21"/>
        <w:spacing w:line="276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4E1C0B">
        <w:rPr>
          <w:rFonts w:ascii="Times New Roman" w:hAnsi="Times New Roman"/>
          <w:color w:val="auto"/>
          <w:sz w:val="24"/>
          <w:szCs w:val="24"/>
        </w:rPr>
        <w:t xml:space="preserve">6.1. Примерный перечень </w:t>
      </w:r>
      <w:r w:rsidR="00D04D71" w:rsidRPr="004E1C0B">
        <w:rPr>
          <w:rFonts w:ascii="Times New Roman" w:hAnsi="Times New Roman"/>
          <w:color w:val="auto"/>
          <w:sz w:val="24"/>
          <w:szCs w:val="24"/>
        </w:rPr>
        <w:t xml:space="preserve">заданий </w:t>
      </w:r>
      <w:r w:rsidRPr="004E1C0B">
        <w:rPr>
          <w:rFonts w:ascii="Times New Roman" w:hAnsi="Times New Roman"/>
          <w:color w:val="auto"/>
          <w:sz w:val="24"/>
          <w:szCs w:val="24"/>
        </w:rPr>
        <w:t>к зачету</w:t>
      </w:r>
    </w:p>
    <w:p w:rsidR="004E1C0B" w:rsidRPr="004E1C0B" w:rsidRDefault="00372E57" w:rsidP="004E1C0B">
      <w:pPr>
        <w:pStyle w:val="21"/>
        <w:numPr>
          <w:ilvl w:val="0"/>
          <w:numId w:val="22"/>
        </w:numPr>
        <w:tabs>
          <w:tab w:val="left" w:pos="851"/>
        </w:tabs>
        <w:spacing w:line="276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4E1C0B">
        <w:rPr>
          <w:rFonts w:ascii="Times New Roman" w:hAnsi="Times New Roman"/>
          <w:b w:val="0"/>
          <w:color w:val="auto"/>
          <w:sz w:val="24"/>
          <w:szCs w:val="24"/>
        </w:rPr>
        <w:t xml:space="preserve">Прочитать с листа </w:t>
      </w:r>
      <w:r w:rsidR="00C43DC2">
        <w:rPr>
          <w:rFonts w:ascii="Times New Roman" w:hAnsi="Times New Roman"/>
          <w:b w:val="0"/>
          <w:color w:val="auto"/>
          <w:sz w:val="24"/>
          <w:szCs w:val="24"/>
        </w:rPr>
        <w:t>две пьесы</w:t>
      </w:r>
      <w:r w:rsidRPr="004E1C0B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C43DC2">
        <w:rPr>
          <w:rFonts w:ascii="Times New Roman" w:hAnsi="Times New Roman"/>
          <w:b w:val="0"/>
          <w:color w:val="auto"/>
          <w:sz w:val="24"/>
          <w:szCs w:val="24"/>
        </w:rPr>
        <w:t>(с разным фактурным изложением)</w:t>
      </w:r>
    </w:p>
    <w:p w:rsidR="00372E57" w:rsidRPr="004E1C0B" w:rsidRDefault="00372E57" w:rsidP="004E1C0B">
      <w:pPr>
        <w:pStyle w:val="21"/>
        <w:numPr>
          <w:ilvl w:val="0"/>
          <w:numId w:val="22"/>
        </w:numPr>
        <w:tabs>
          <w:tab w:val="left" w:pos="851"/>
        </w:tabs>
        <w:spacing w:line="276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4E1C0B">
        <w:rPr>
          <w:rFonts w:ascii="Times New Roman" w:hAnsi="Times New Roman"/>
          <w:b w:val="0"/>
          <w:color w:val="auto"/>
          <w:sz w:val="24"/>
          <w:szCs w:val="24"/>
        </w:rPr>
        <w:t>Знание музыкальной терминологии</w:t>
      </w:r>
    </w:p>
    <w:p w:rsidR="00372E57" w:rsidRPr="004E1C0B" w:rsidRDefault="00372E57" w:rsidP="00372E57">
      <w:pPr>
        <w:tabs>
          <w:tab w:val="left" w:pos="-3514"/>
          <w:tab w:val="left" w:pos="-3296"/>
          <w:tab w:val="left" w:pos="851"/>
        </w:tabs>
        <w:overflowPunct/>
        <w:ind w:left="142"/>
        <w:jc w:val="both"/>
        <w:textAlignment w:val="auto"/>
        <w:rPr>
          <w:color w:val="auto"/>
          <w:sz w:val="24"/>
          <w:szCs w:val="24"/>
        </w:rPr>
      </w:pPr>
    </w:p>
    <w:p w:rsidR="00082912" w:rsidRPr="004E1C0B" w:rsidRDefault="00613674">
      <w:pPr>
        <w:pStyle w:val="21"/>
        <w:tabs>
          <w:tab w:val="left" w:pos="851"/>
        </w:tabs>
        <w:spacing w:line="276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9" w:name="_Toc494985521"/>
      <w:bookmarkEnd w:id="9"/>
      <w:r w:rsidRPr="004E1C0B">
        <w:rPr>
          <w:rFonts w:ascii="Times New Roman" w:hAnsi="Times New Roman"/>
          <w:color w:val="auto"/>
          <w:sz w:val="24"/>
          <w:szCs w:val="24"/>
        </w:rPr>
        <w:lastRenderedPageBreak/>
        <w:t xml:space="preserve">6.2. Примерный перечень </w:t>
      </w:r>
      <w:r w:rsidR="00D04D71" w:rsidRPr="004E1C0B">
        <w:rPr>
          <w:rFonts w:ascii="Times New Roman" w:hAnsi="Times New Roman"/>
          <w:color w:val="auto"/>
          <w:sz w:val="24"/>
          <w:szCs w:val="24"/>
        </w:rPr>
        <w:t xml:space="preserve">заданий </w:t>
      </w:r>
      <w:r w:rsidRPr="004E1C0B">
        <w:rPr>
          <w:rFonts w:ascii="Times New Roman" w:hAnsi="Times New Roman"/>
          <w:color w:val="auto"/>
          <w:sz w:val="24"/>
          <w:szCs w:val="24"/>
        </w:rPr>
        <w:t>к экзамену</w:t>
      </w:r>
    </w:p>
    <w:p w:rsidR="004E1C0B" w:rsidRPr="004E1C0B" w:rsidRDefault="007775FC" w:rsidP="004E1C0B">
      <w:pPr>
        <w:pStyle w:val="21"/>
        <w:numPr>
          <w:ilvl w:val="0"/>
          <w:numId w:val="23"/>
        </w:numPr>
        <w:tabs>
          <w:tab w:val="left" w:pos="851"/>
        </w:tabs>
        <w:spacing w:line="276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4E1C0B">
        <w:rPr>
          <w:rFonts w:ascii="Times New Roman" w:hAnsi="Times New Roman"/>
          <w:b w:val="0"/>
          <w:color w:val="auto"/>
          <w:sz w:val="24"/>
          <w:szCs w:val="24"/>
        </w:rPr>
        <w:t xml:space="preserve">Прочитать </w:t>
      </w:r>
      <w:r w:rsidR="00DF38CF" w:rsidRPr="004E1C0B">
        <w:rPr>
          <w:rFonts w:ascii="Times New Roman" w:hAnsi="Times New Roman"/>
          <w:b w:val="0"/>
          <w:color w:val="auto"/>
          <w:sz w:val="24"/>
          <w:szCs w:val="24"/>
        </w:rPr>
        <w:t>с листа этюд</w:t>
      </w:r>
    </w:p>
    <w:p w:rsidR="004E1C0B" w:rsidRPr="004E1C0B" w:rsidRDefault="00DF38CF" w:rsidP="004E1C0B">
      <w:pPr>
        <w:pStyle w:val="21"/>
        <w:numPr>
          <w:ilvl w:val="0"/>
          <w:numId w:val="23"/>
        </w:numPr>
        <w:tabs>
          <w:tab w:val="left" w:pos="851"/>
        </w:tabs>
        <w:spacing w:line="276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4E1C0B">
        <w:rPr>
          <w:rFonts w:ascii="Times New Roman" w:hAnsi="Times New Roman"/>
          <w:b w:val="0"/>
          <w:color w:val="auto"/>
          <w:sz w:val="24"/>
          <w:szCs w:val="24"/>
        </w:rPr>
        <w:t>Прочитать с листа произведение малой формы</w:t>
      </w:r>
      <w:r w:rsidR="007775FC" w:rsidRPr="004E1C0B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</w:p>
    <w:p w:rsidR="00DF38CF" w:rsidRPr="004E1C0B" w:rsidRDefault="00DF38CF" w:rsidP="004E1C0B">
      <w:pPr>
        <w:pStyle w:val="21"/>
        <w:numPr>
          <w:ilvl w:val="0"/>
          <w:numId w:val="23"/>
        </w:numPr>
        <w:tabs>
          <w:tab w:val="left" w:pos="851"/>
        </w:tabs>
        <w:spacing w:line="276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4E1C0B">
        <w:rPr>
          <w:rFonts w:ascii="Times New Roman" w:hAnsi="Times New Roman"/>
          <w:b w:val="0"/>
          <w:color w:val="auto"/>
          <w:sz w:val="24"/>
          <w:szCs w:val="24"/>
        </w:rPr>
        <w:t>Знание музыкальной терминологии</w:t>
      </w:r>
    </w:p>
    <w:p w:rsidR="00082912" w:rsidRPr="004E1C0B" w:rsidRDefault="00082912" w:rsidP="00DF38CF">
      <w:pPr>
        <w:tabs>
          <w:tab w:val="left" w:pos="-3514"/>
          <w:tab w:val="left" w:pos="-3296"/>
          <w:tab w:val="left" w:pos="851"/>
        </w:tabs>
        <w:overflowPunct/>
        <w:ind w:left="142"/>
        <w:jc w:val="both"/>
        <w:textAlignment w:val="auto"/>
        <w:rPr>
          <w:sz w:val="24"/>
          <w:szCs w:val="24"/>
        </w:rPr>
      </w:pPr>
    </w:p>
    <w:p w:rsidR="00082912" w:rsidRDefault="00082912">
      <w:pPr>
        <w:ind w:firstLine="709"/>
        <w:jc w:val="both"/>
        <w:rPr>
          <w:sz w:val="24"/>
          <w:szCs w:val="24"/>
        </w:rPr>
      </w:pPr>
    </w:p>
    <w:p w:rsidR="00082912" w:rsidRDefault="00613674" w:rsidP="00461160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0" w:name="_Toc494985522"/>
      <w:bookmarkEnd w:id="10"/>
      <w:r>
        <w:rPr>
          <w:rFonts w:ascii="Times New Roman" w:hAnsi="Times New Roman"/>
          <w:sz w:val="24"/>
          <w:szCs w:val="24"/>
        </w:rPr>
        <w:t xml:space="preserve">6.3. </w:t>
      </w:r>
      <w:r w:rsidR="00713464">
        <w:rPr>
          <w:rFonts w:ascii="Times New Roman" w:hAnsi="Times New Roman"/>
          <w:sz w:val="24"/>
          <w:szCs w:val="24"/>
        </w:rPr>
        <w:t>Темы</w:t>
      </w:r>
      <w:r>
        <w:rPr>
          <w:rFonts w:ascii="Times New Roman" w:hAnsi="Times New Roman"/>
          <w:sz w:val="24"/>
          <w:szCs w:val="24"/>
        </w:rPr>
        <w:t xml:space="preserve"> курсовых работ</w:t>
      </w:r>
      <w:r w:rsidR="00713464">
        <w:rPr>
          <w:rFonts w:ascii="Times New Roman" w:hAnsi="Times New Roman"/>
          <w:sz w:val="24"/>
          <w:szCs w:val="24"/>
        </w:rPr>
        <w:t xml:space="preserve"> (проектов)</w:t>
      </w:r>
    </w:p>
    <w:p w:rsidR="00082912" w:rsidRPr="008101BC" w:rsidRDefault="00613674" w:rsidP="00461160">
      <w:pPr>
        <w:ind w:firstLine="709"/>
        <w:rPr>
          <w:color w:val="auto"/>
        </w:rPr>
      </w:pPr>
      <w:r>
        <w:rPr>
          <w:sz w:val="24"/>
          <w:szCs w:val="24"/>
        </w:rPr>
        <w:tab/>
      </w:r>
      <w:r w:rsidR="008101BC" w:rsidRPr="008101BC">
        <w:rPr>
          <w:color w:val="auto"/>
          <w:sz w:val="24"/>
          <w:szCs w:val="24"/>
        </w:rPr>
        <w:t>не предусмотрены</w:t>
      </w:r>
      <w:r w:rsidRPr="008101BC">
        <w:rPr>
          <w:color w:val="auto"/>
          <w:sz w:val="24"/>
          <w:szCs w:val="24"/>
        </w:rPr>
        <w:t xml:space="preserve"> </w:t>
      </w:r>
    </w:p>
    <w:p w:rsidR="00082912" w:rsidRDefault="00082912" w:rsidP="00461160">
      <w:pPr>
        <w:ind w:firstLine="709"/>
        <w:rPr>
          <w:sz w:val="24"/>
          <w:szCs w:val="24"/>
        </w:rPr>
      </w:pPr>
    </w:p>
    <w:p w:rsidR="00082912" w:rsidRDefault="00613674" w:rsidP="00461160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1" w:name="_Toc494985523"/>
      <w:bookmarkStart w:id="12" w:name="_Toc494985524"/>
      <w:bookmarkEnd w:id="11"/>
      <w:bookmarkEnd w:id="12"/>
      <w:r>
        <w:rPr>
          <w:rFonts w:ascii="Times New Roman" w:hAnsi="Times New Roman"/>
          <w:sz w:val="24"/>
          <w:szCs w:val="24"/>
        </w:rPr>
        <w:t>6.</w:t>
      </w:r>
      <w:r w:rsidR="0071346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713464">
        <w:rPr>
          <w:rFonts w:ascii="Times New Roman" w:hAnsi="Times New Roman"/>
          <w:sz w:val="24"/>
          <w:szCs w:val="24"/>
        </w:rPr>
        <w:t>Расчетно-графические</w:t>
      </w:r>
      <w:r>
        <w:rPr>
          <w:rFonts w:ascii="Times New Roman" w:hAnsi="Times New Roman"/>
          <w:sz w:val="24"/>
          <w:szCs w:val="24"/>
        </w:rPr>
        <w:t xml:space="preserve"> работ</w:t>
      </w:r>
      <w:r w:rsidR="00713464">
        <w:rPr>
          <w:rFonts w:ascii="Times New Roman" w:hAnsi="Times New Roman"/>
          <w:sz w:val="24"/>
          <w:szCs w:val="24"/>
        </w:rPr>
        <w:t>ы</w:t>
      </w:r>
    </w:p>
    <w:p w:rsidR="00082912" w:rsidRDefault="008101BC" w:rsidP="00461160">
      <w:pPr>
        <w:ind w:firstLine="709"/>
        <w:jc w:val="both"/>
        <w:rPr>
          <w:sz w:val="24"/>
          <w:szCs w:val="24"/>
        </w:rPr>
      </w:pPr>
      <w:r w:rsidRPr="008101BC">
        <w:rPr>
          <w:color w:val="auto"/>
          <w:sz w:val="24"/>
          <w:szCs w:val="24"/>
        </w:rPr>
        <w:t>не предусмотрены</w:t>
      </w:r>
    </w:p>
    <w:p w:rsidR="00082912" w:rsidRDefault="00613674" w:rsidP="00461160">
      <w:pPr>
        <w:pStyle w:val="11"/>
        <w:spacing w:line="240" w:lineRule="auto"/>
        <w:ind w:firstLine="709"/>
        <w:jc w:val="left"/>
        <w:rPr>
          <w:b/>
          <w:bCs/>
        </w:rPr>
      </w:pPr>
      <w:bookmarkStart w:id="13" w:name="_Toc494985525"/>
      <w:r>
        <w:rPr>
          <w:b/>
          <w:bCs/>
          <w:caps/>
        </w:rPr>
        <w:t>7</w:t>
      </w:r>
      <w:bookmarkEnd w:id="13"/>
      <w:r>
        <w:rPr>
          <w:b/>
          <w:bCs/>
        </w:rPr>
        <w:t>. Учебно-методическое и информационное обеспечение дисциплины</w:t>
      </w:r>
    </w:p>
    <w:p w:rsidR="00082912" w:rsidRDefault="00082912" w:rsidP="00461160">
      <w:pPr>
        <w:pStyle w:val="af6"/>
        <w:ind w:firstLine="709"/>
        <w:jc w:val="center"/>
        <w:rPr>
          <w:b/>
          <w:bCs/>
          <w:sz w:val="24"/>
          <w:szCs w:val="24"/>
        </w:rPr>
      </w:pPr>
    </w:p>
    <w:p w:rsidR="008101BC" w:rsidRDefault="008101BC" w:rsidP="00461160">
      <w:pPr>
        <w:pStyle w:val="af6"/>
        <w:ind w:firstLine="709"/>
        <w:jc w:val="center"/>
        <w:rPr>
          <w:b/>
          <w:bCs/>
          <w:sz w:val="24"/>
          <w:szCs w:val="24"/>
        </w:rPr>
      </w:pPr>
    </w:p>
    <w:p w:rsidR="00082912" w:rsidRDefault="00613674" w:rsidP="00461160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4" w:name="_Toc494985526"/>
      <w:bookmarkEnd w:id="14"/>
      <w:r>
        <w:rPr>
          <w:rFonts w:ascii="Times New Roman" w:hAnsi="Times New Roman"/>
          <w:sz w:val="24"/>
          <w:szCs w:val="24"/>
        </w:rPr>
        <w:t>7.1. Рекомендуемая основная литература</w:t>
      </w:r>
    </w:p>
    <w:p w:rsidR="00082912" w:rsidRDefault="00613674" w:rsidP="00461160">
      <w:pPr>
        <w:pStyle w:val="21"/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bookmarkStart w:id="15" w:name="__DdeLink__80563_799509340"/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bookmarkEnd w:id="15"/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 w:firstRow="0" w:lastRow="0" w:firstColumn="0" w:lastColumn="0" w:noHBand="0" w:noVBand="0"/>
      </w:tblPr>
      <w:tblGrid>
        <w:gridCol w:w="552"/>
        <w:gridCol w:w="8891"/>
      </w:tblGrid>
      <w:tr w:rsidR="00082912" w:rsidRPr="005414CB" w:rsidTr="00D04D71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Pr="005414CB" w:rsidRDefault="00613674">
            <w:pPr>
              <w:jc w:val="both"/>
              <w:rPr>
                <w:bCs/>
                <w:sz w:val="24"/>
                <w:szCs w:val="24"/>
              </w:rPr>
            </w:pPr>
            <w:r w:rsidRPr="005414CB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Pr="005414CB" w:rsidRDefault="00613674">
            <w:pPr>
              <w:jc w:val="center"/>
              <w:rPr>
                <w:sz w:val="24"/>
                <w:szCs w:val="24"/>
              </w:rPr>
            </w:pPr>
            <w:r w:rsidRPr="005414CB">
              <w:rPr>
                <w:bCs/>
                <w:sz w:val="24"/>
                <w:szCs w:val="24"/>
              </w:rPr>
              <w:t>Название</w:t>
            </w:r>
          </w:p>
        </w:tc>
      </w:tr>
      <w:tr w:rsidR="00082912" w:rsidRPr="005414CB" w:rsidTr="00D04D71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Pr="005414CB" w:rsidRDefault="0008291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Pr="005414CB" w:rsidRDefault="005414CB">
            <w:pPr>
              <w:rPr>
                <w:sz w:val="24"/>
                <w:szCs w:val="24"/>
              </w:rPr>
            </w:pPr>
            <w:r w:rsidRPr="005414CB">
              <w:rPr>
                <w:bCs/>
                <w:color w:val="000000"/>
                <w:sz w:val="24"/>
                <w:szCs w:val="24"/>
              </w:rPr>
              <w:t>Пьесы</w:t>
            </w:r>
            <w:r w:rsidRPr="005414CB">
              <w:rPr>
                <w:color w:val="000000"/>
                <w:sz w:val="24"/>
                <w:szCs w:val="24"/>
              </w:rPr>
              <w:t>: для трехструнной домры и фортепиано</w:t>
            </w:r>
            <w:proofErr w:type="gramStart"/>
            <w:r w:rsidRPr="005414CB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5414CB">
              <w:rPr>
                <w:color w:val="000000"/>
                <w:sz w:val="24"/>
                <w:szCs w:val="24"/>
              </w:rPr>
              <w:t xml:space="preserve"> из репертуара Международного конкурса юных исполнителей на народных инструментах им. В. В. Андреева / сост. Ахунова О. А. - Санкт-Петербург: Композитор, 1998. - 31с., вкл. обл.. - ISBN Н. д. с 2485 к.</w:t>
            </w:r>
          </w:p>
        </w:tc>
      </w:tr>
      <w:tr w:rsidR="005414CB" w:rsidRPr="005414CB" w:rsidTr="00D04D71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414CB" w:rsidRPr="005414CB" w:rsidRDefault="005414CB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414CB" w:rsidRPr="005414CB" w:rsidRDefault="005414CB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5414CB">
              <w:rPr>
                <w:bCs/>
                <w:color w:val="000000"/>
                <w:sz w:val="24"/>
                <w:szCs w:val="24"/>
              </w:rPr>
              <w:t>Барашкова</w:t>
            </w:r>
            <w:proofErr w:type="spellEnd"/>
            <w:r w:rsidRPr="005414CB">
              <w:rPr>
                <w:bCs/>
                <w:color w:val="000000"/>
                <w:sz w:val="24"/>
                <w:szCs w:val="24"/>
              </w:rPr>
              <w:t xml:space="preserve"> Е. В.</w:t>
            </w:r>
            <w:r w:rsidRPr="005414CB">
              <w:rPr>
                <w:color w:val="000000"/>
                <w:sz w:val="24"/>
                <w:szCs w:val="24"/>
              </w:rPr>
              <w:t> Техника игры на домре: учебное пособие [для вузов по специальн</w:t>
            </w:r>
            <w:r w:rsidRPr="005414CB">
              <w:rPr>
                <w:color w:val="000000"/>
                <w:sz w:val="24"/>
                <w:szCs w:val="24"/>
              </w:rPr>
              <w:t>о</w:t>
            </w:r>
            <w:r w:rsidRPr="005414CB">
              <w:rPr>
                <w:color w:val="000000"/>
                <w:sz w:val="24"/>
                <w:szCs w:val="24"/>
              </w:rPr>
              <w:t xml:space="preserve">сти "Народное художественное творчество"] / </w:t>
            </w:r>
            <w:proofErr w:type="spellStart"/>
            <w:r w:rsidRPr="005414CB">
              <w:rPr>
                <w:color w:val="000000"/>
                <w:sz w:val="24"/>
                <w:szCs w:val="24"/>
              </w:rPr>
              <w:t>Барашкова</w:t>
            </w:r>
            <w:proofErr w:type="spellEnd"/>
            <w:r w:rsidRPr="005414CB">
              <w:rPr>
                <w:color w:val="000000"/>
                <w:sz w:val="24"/>
                <w:szCs w:val="24"/>
              </w:rPr>
              <w:t xml:space="preserve"> Е. В., </w:t>
            </w:r>
            <w:proofErr w:type="spellStart"/>
            <w:r w:rsidRPr="005414CB">
              <w:rPr>
                <w:color w:val="000000"/>
                <w:sz w:val="24"/>
                <w:szCs w:val="24"/>
              </w:rPr>
              <w:t>Перм</w:t>
            </w:r>
            <w:proofErr w:type="spellEnd"/>
            <w:r w:rsidRPr="005414CB">
              <w:rPr>
                <w:color w:val="000000"/>
                <w:sz w:val="24"/>
                <w:szCs w:val="24"/>
              </w:rPr>
              <w:t>. гос. ин-т и</w:t>
            </w:r>
            <w:r w:rsidRPr="005414CB">
              <w:rPr>
                <w:color w:val="000000"/>
                <w:sz w:val="24"/>
                <w:szCs w:val="24"/>
              </w:rPr>
              <w:t>с</w:t>
            </w:r>
            <w:r w:rsidRPr="005414CB">
              <w:rPr>
                <w:color w:val="000000"/>
                <w:sz w:val="24"/>
                <w:szCs w:val="24"/>
              </w:rPr>
              <w:t xml:space="preserve">кусства и культуры - Пермь: </w:t>
            </w:r>
            <w:proofErr w:type="spellStart"/>
            <w:r w:rsidRPr="005414CB">
              <w:rPr>
                <w:color w:val="000000"/>
                <w:sz w:val="24"/>
                <w:szCs w:val="24"/>
              </w:rPr>
              <w:t>Перм</w:t>
            </w:r>
            <w:proofErr w:type="spellEnd"/>
            <w:r w:rsidRPr="005414CB">
              <w:rPr>
                <w:color w:val="000000"/>
                <w:sz w:val="24"/>
                <w:szCs w:val="24"/>
              </w:rPr>
              <w:t>. гос. ин-т искусства и культуры, 2007. - 153с.: нот.. - ISBN 978-5-98975-183-9.</w:t>
            </w:r>
          </w:p>
        </w:tc>
      </w:tr>
    </w:tbl>
    <w:p w:rsidR="00082912" w:rsidRPr="005414CB" w:rsidRDefault="00082912">
      <w:pPr>
        <w:rPr>
          <w:sz w:val="24"/>
          <w:szCs w:val="24"/>
        </w:rPr>
      </w:pPr>
      <w:bookmarkStart w:id="16" w:name="_Toc494985527"/>
      <w:bookmarkEnd w:id="16"/>
    </w:p>
    <w:p w:rsidR="00082912" w:rsidRPr="005414CB" w:rsidRDefault="00613674">
      <w:pPr>
        <w:pStyle w:val="21"/>
        <w:ind w:firstLine="0"/>
        <w:rPr>
          <w:rFonts w:ascii="Times New Roman" w:hAnsi="Times New Roman"/>
          <w:sz w:val="24"/>
          <w:szCs w:val="24"/>
        </w:rPr>
      </w:pPr>
      <w:r w:rsidRPr="005414CB">
        <w:rPr>
          <w:rFonts w:ascii="Times New Roman" w:hAnsi="Times New Roman"/>
          <w:sz w:val="24"/>
          <w:szCs w:val="24"/>
        </w:rPr>
        <w:t xml:space="preserve">7.2. Рекомендуемая дополнительная литература </w:t>
      </w:r>
      <w:r w:rsidRPr="005414CB"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 w:firstRow="0" w:lastRow="0" w:firstColumn="0" w:lastColumn="0" w:noHBand="0" w:noVBand="0"/>
      </w:tblPr>
      <w:tblGrid>
        <w:gridCol w:w="470"/>
        <w:gridCol w:w="8917"/>
      </w:tblGrid>
      <w:tr w:rsidR="00082912" w:rsidRPr="005414CB" w:rsidTr="00DD40D2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82912" w:rsidRPr="005414CB" w:rsidRDefault="00613674">
            <w:pPr>
              <w:jc w:val="both"/>
              <w:rPr>
                <w:bCs/>
                <w:sz w:val="24"/>
                <w:szCs w:val="24"/>
              </w:rPr>
            </w:pPr>
            <w:r w:rsidRPr="005414CB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82912" w:rsidRPr="005414CB" w:rsidRDefault="00613674">
            <w:pPr>
              <w:jc w:val="center"/>
              <w:rPr>
                <w:bCs/>
                <w:sz w:val="24"/>
                <w:szCs w:val="24"/>
              </w:rPr>
            </w:pPr>
            <w:r w:rsidRPr="005414CB">
              <w:rPr>
                <w:bCs/>
                <w:sz w:val="24"/>
                <w:szCs w:val="24"/>
              </w:rPr>
              <w:t>Название</w:t>
            </w:r>
          </w:p>
        </w:tc>
      </w:tr>
      <w:tr w:rsidR="00082912" w:rsidRPr="005414CB" w:rsidTr="00DD40D2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082912" w:rsidRPr="005414CB" w:rsidRDefault="00D6445C">
            <w:pPr>
              <w:jc w:val="center"/>
              <w:rPr>
                <w:sz w:val="24"/>
                <w:szCs w:val="24"/>
              </w:rPr>
            </w:pPr>
            <w:r w:rsidRPr="005414CB">
              <w:rPr>
                <w:sz w:val="24"/>
                <w:szCs w:val="24"/>
              </w:rPr>
              <w:t>1</w:t>
            </w:r>
            <w:r w:rsidR="00613674" w:rsidRPr="005414CB">
              <w:rPr>
                <w:sz w:val="24"/>
                <w:szCs w:val="24"/>
              </w:rPr>
              <w:t>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82912" w:rsidRPr="005414CB" w:rsidRDefault="005414CB" w:rsidP="00ED49AC">
            <w:pPr>
              <w:tabs>
                <w:tab w:val="left" w:pos="1234"/>
              </w:tabs>
              <w:rPr>
                <w:rFonts w:eastAsia="Times New Roman CYR"/>
                <w:color w:val="000000"/>
                <w:sz w:val="24"/>
                <w:szCs w:val="24"/>
              </w:rPr>
            </w:pPr>
            <w:r w:rsidRPr="005414CB">
              <w:rPr>
                <w:bCs/>
                <w:color w:val="000000"/>
                <w:sz w:val="24"/>
                <w:szCs w:val="24"/>
              </w:rPr>
              <w:t>Альбом для юношества [Ноты]</w:t>
            </w:r>
            <w:r w:rsidRPr="005414CB">
              <w:rPr>
                <w:color w:val="000000"/>
                <w:sz w:val="24"/>
                <w:szCs w:val="24"/>
              </w:rPr>
              <w:t xml:space="preserve">: произведения для </w:t>
            </w:r>
            <w:proofErr w:type="spellStart"/>
            <w:r w:rsidRPr="005414CB">
              <w:rPr>
                <w:color w:val="000000"/>
                <w:sz w:val="24"/>
                <w:szCs w:val="24"/>
              </w:rPr>
              <w:t>трехструн</w:t>
            </w:r>
            <w:proofErr w:type="spellEnd"/>
            <w:r w:rsidRPr="005414CB">
              <w:rPr>
                <w:color w:val="000000"/>
                <w:sz w:val="24"/>
                <w:szCs w:val="24"/>
              </w:rPr>
              <w:t>. Домры / сост. Г. Саз</w:t>
            </w:r>
            <w:r w:rsidRPr="005414CB">
              <w:rPr>
                <w:color w:val="000000"/>
                <w:sz w:val="24"/>
                <w:szCs w:val="24"/>
              </w:rPr>
              <w:t>о</w:t>
            </w:r>
            <w:r w:rsidRPr="005414CB">
              <w:rPr>
                <w:color w:val="000000"/>
                <w:sz w:val="24"/>
                <w:szCs w:val="24"/>
              </w:rPr>
              <w:t xml:space="preserve">нова – </w:t>
            </w:r>
            <w:proofErr w:type="gramStart"/>
            <w:r w:rsidRPr="005414CB">
              <w:rPr>
                <w:color w:val="000000"/>
                <w:sz w:val="24"/>
                <w:szCs w:val="24"/>
              </w:rPr>
              <w:t>Нов</w:t>
            </w:r>
            <w:proofErr w:type="gramEnd"/>
            <w:r w:rsidRPr="005414CB">
              <w:rPr>
                <w:color w:val="000000"/>
                <w:sz w:val="24"/>
                <w:szCs w:val="24"/>
              </w:rPr>
              <w:t>. Изд. – М.: Музыка, 2004. – 80с.. – ISBN 5-7140-1094-9, Н. д. 15925.</w:t>
            </w:r>
          </w:p>
        </w:tc>
      </w:tr>
      <w:tr w:rsidR="00082912" w:rsidRPr="005414CB" w:rsidTr="00DD40D2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082912" w:rsidRPr="005414CB" w:rsidRDefault="00D6445C">
            <w:pPr>
              <w:jc w:val="center"/>
              <w:rPr>
                <w:sz w:val="24"/>
                <w:szCs w:val="24"/>
              </w:rPr>
            </w:pPr>
            <w:r w:rsidRPr="005414CB">
              <w:rPr>
                <w:sz w:val="24"/>
                <w:szCs w:val="24"/>
              </w:rPr>
              <w:t>2</w:t>
            </w:r>
            <w:r w:rsidR="00613674" w:rsidRPr="005414CB">
              <w:rPr>
                <w:sz w:val="24"/>
                <w:szCs w:val="24"/>
              </w:rPr>
              <w:t>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82912" w:rsidRPr="005414CB" w:rsidRDefault="005414CB">
            <w:pPr>
              <w:tabs>
                <w:tab w:val="left" w:pos="1234"/>
              </w:tabs>
              <w:rPr>
                <w:rFonts w:eastAsia="Times New Roman CYR"/>
                <w:color w:val="000000"/>
                <w:sz w:val="24"/>
                <w:szCs w:val="24"/>
              </w:rPr>
            </w:pPr>
            <w:proofErr w:type="spellStart"/>
            <w:r w:rsidRPr="005414CB">
              <w:rPr>
                <w:bCs/>
                <w:color w:val="000000"/>
                <w:sz w:val="24"/>
                <w:szCs w:val="24"/>
              </w:rPr>
              <w:t>Барашкова</w:t>
            </w:r>
            <w:proofErr w:type="spellEnd"/>
            <w:r w:rsidRPr="005414CB">
              <w:rPr>
                <w:bCs/>
                <w:color w:val="000000"/>
                <w:sz w:val="24"/>
                <w:szCs w:val="24"/>
              </w:rPr>
              <w:t xml:space="preserve"> Е. В.</w:t>
            </w:r>
            <w:r w:rsidRPr="005414CB">
              <w:rPr>
                <w:color w:val="000000"/>
                <w:sz w:val="24"/>
                <w:szCs w:val="24"/>
              </w:rPr>
              <w:t xml:space="preserve"> Техника игры на домре: учебное пособие [для вузов по </w:t>
            </w:r>
            <w:r w:rsidRPr="005414CB">
              <w:rPr>
                <w:color w:val="000000"/>
                <w:sz w:val="24"/>
                <w:szCs w:val="24"/>
              </w:rPr>
              <w:pgNum/>
            </w:r>
            <w:proofErr w:type="spellStart"/>
            <w:r w:rsidRPr="005414CB">
              <w:rPr>
                <w:color w:val="000000"/>
                <w:sz w:val="24"/>
                <w:szCs w:val="24"/>
              </w:rPr>
              <w:t>пецииальн</w:t>
            </w:r>
            <w:r w:rsidRPr="005414CB">
              <w:rPr>
                <w:color w:val="000000"/>
                <w:sz w:val="24"/>
                <w:szCs w:val="24"/>
              </w:rPr>
              <w:t>о</w:t>
            </w:r>
            <w:r w:rsidRPr="005414CB">
              <w:rPr>
                <w:color w:val="000000"/>
                <w:sz w:val="24"/>
                <w:szCs w:val="24"/>
              </w:rPr>
              <w:t>сти</w:t>
            </w:r>
            <w:proofErr w:type="spellEnd"/>
            <w:r w:rsidRPr="005414CB">
              <w:rPr>
                <w:color w:val="000000"/>
                <w:sz w:val="24"/>
                <w:szCs w:val="24"/>
              </w:rPr>
              <w:t xml:space="preserve"> «Народное художественное творчество»] / </w:t>
            </w:r>
            <w:proofErr w:type="spellStart"/>
            <w:r w:rsidRPr="005414CB">
              <w:rPr>
                <w:color w:val="000000"/>
                <w:sz w:val="24"/>
                <w:szCs w:val="24"/>
              </w:rPr>
              <w:t>Барашкова</w:t>
            </w:r>
            <w:proofErr w:type="spellEnd"/>
            <w:r w:rsidRPr="005414CB">
              <w:rPr>
                <w:color w:val="000000"/>
                <w:sz w:val="24"/>
                <w:szCs w:val="24"/>
              </w:rPr>
              <w:t xml:space="preserve"> Е. В., </w:t>
            </w:r>
            <w:proofErr w:type="spellStart"/>
            <w:r w:rsidRPr="005414CB">
              <w:rPr>
                <w:color w:val="000000"/>
                <w:sz w:val="24"/>
                <w:szCs w:val="24"/>
              </w:rPr>
              <w:t>Перм</w:t>
            </w:r>
            <w:proofErr w:type="spellEnd"/>
            <w:r w:rsidRPr="005414CB">
              <w:rPr>
                <w:color w:val="000000"/>
                <w:sz w:val="24"/>
                <w:szCs w:val="24"/>
              </w:rPr>
              <w:t>. Гос. Ин-т и</w:t>
            </w:r>
            <w:r w:rsidRPr="005414CB">
              <w:rPr>
                <w:color w:val="000000"/>
                <w:sz w:val="24"/>
                <w:szCs w:val="24"/>
              </w:rPr>
              <w:t>с</w:t>
            </w:r>
            <w:r w:rsidRPr="005414CB">
              <w:rPr>
                <w:color w:val="000000"/>
                <w:sz w:val="24"/>
                <w:szCs w:val="24"/>
              </w:rPr>
              <w:t xml:space="preserve">кусства и культуры – Пермь: </w:t>
            </w:r>
            <w:proofErr w:type="spellStart"/>
            <w:r w:rsidRPr="005414CB">
              <w:rPr>
                <w:color w:val="000000"/>
                <w:sz w:val="24"/>
                <w:szCs w:val="24"/>
              </w:rPr>
              <w:t>Перм</w:t>
            </w:r>
            <w:proofErr w:type="spellEnd"/>
            <w:r w:rsidRPr="005414CB">
              <w:rPr>
                <w:color w:val="000000"/>
                <w:sz w:val="24"/>
                <w:szCs w:val="24"/>
              </w:rPr>
              <w:t>. Гос. Ин-т искусства и культуры, 2007. – 153с.: нот.. – ISBN 978-5-98975-183-9.</w:t>
            </w:r>
          </w:p>
        </w:tc>
      </w:tr>
      <w:tr w:rsidR="005414CB" w:rsidRPr="005414CB" w:rsidTr="00DD40D2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5414CB" w:rsidRPr="005414CB" w:rsidRDefault="005414CB">
            <w:pPr>
              <w:jc w:val="center"/>
              <w:rPr>
                <w:sz w:val="24"/>
                <w:szCs w:val="24"/>
              </w:rPr>
            </w:pPr>
            <w:r w:rsidRPr="005414CB">
              <w:rPr>
                <w:sz w:val="24"/>
                <w:szCs w:val="24"/>
              </w:rPr>
              <w:t>3.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5414CB" w:rsidRPr="005414CB" w:rsidRDefault="005414CB">
            <w:pPr>
              <w:tabs>
                <w:tab w:val="left" w:pos="1234"/>
              </w:tabs>
              <w:rPr>
                <w:bCs/>
                <w:color w:val="000000"/>
                <w:sz w:val="24"/>
                <w:szCs w:val="24"/>
              </w:rPr>
            </w:pPr>
            <w:r w:rsidRPr="005414CB">
              <w:rPr>
                <w:bCs/>
                <w:color w:val="000000"/>
                <w:sz w:val="24"/>
                <w:szCs w:val="24"/>
              </w:rPr>
              <w:t>Хрестоматия педагогического репертуара</w:t>
            </w:r>
            <w:r w:rsidRPr="005414CB">
              <w:rPr>
                <w:color w:val="000000"/>
                <w:sz w:val="24"/>
                <w:szCs w:val="24"/>
              </w:rPr>
              <w:t>: средние классы ДМШ</w:t>
            </w:r>
            <w:proofErr w:type="gramStart"/>
            <w:r w:rsidRPr="005414CB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5414CB">
              <w:rPr>
                <w:color w:val="000000"/>
                <w:sz w:val="24"/>
                <w:szCs w:val="24"/>
              </w:rPr>
              <w:t xml:space="preserve"> произведения з</w:t>
            </w:r>
            <w:r w:rsidRPr="005414CB">
              <w:rPr>
                <w:color w:val="000000"/>
                <w:sz w:val="24"/>
                <w:szCs w:val="24"/>
              </w:rPr>
              <w:t>а</w:t>
            </w:r>
            <w:r w:rsidRPr="005414CB">
              <w:rPr>
                <w:color w:val="000000"/>
                <w:sz w:val="24"/>
                <w:szCs w:val="24"/>
              </w:rPr>
              <w:t>рубежных и русских композиторов в переложении для трехструнной домры и форт</w:t>
            </w:r>
            <w:r w:rsidRPr="005414CB">
              <w:rPr>
                <w:color w:val="000000"/>
                <w:sz w:val="24"/>
                <w:szCs w:val="24"/>
              </w:rPr>
              <w:t>е</w:t>
            </w:r>
            <w:r w:rsidRPr="005414CB">
              <w:rPr>
                <w:color w:val="000000"/>
                <w:sz w:val="24"/>
                <w:szCs w:val="24"/>
              </w:rPr>
              <w:t xml:space="preserve">пиано / сост., </w:t>
            </w:r>
            <w:proofErr w:type="spellStart"/>
            <w:r w:rsidRPr="005414CB">
              <w:rPr>
                <w:color w:val="000000"/>
                <w:sz w:val="24"/>
                <w:szCs w:val="24"/>
              </w:rPr>
              <w:t>перелож</w:t>
            </w:r>
            <w:proofErr w:type="spellEnd"/>
            <w:r w:rsidRPr="005414CB">
              <w:rPr>
                <w:color w:val="000000"/>
                <w:sz w:val="24"/>
                <w:szCs w:val="24"/>
              </w:rPr>
              <w:t xml:space="preserve">., ред. и </w:t>
            </w:r>
            <w:proofErr w:type="spellStart"/>
            <w:r w:rsidRPr="005414CB">
              <w:rPr>
                <w:color w:val="000000"/>
                <w:sz w:val="24"/>
                <w:szCs w:val="24"/>
              </w:rPr>
              <w:t>оформ</w:t>
            </w:r>
            <w:proofErr w:type="spellEnd"/>
            <w:r w:rsidRPr="005414CB">
              <w:rPr>
                <w:color w:val="000000"/>
                <w:sz w:val="24"/>
                <w:szCs w:val="24"/>
              </w:rPr>
              <w:t>. Потаповой Л. Н. - Чебоксары: Изд-во Чуваш</w:t>
            </w:r>
            <w:proofErr w:type="gramStart"/>
            <w:r w:rsidRPr="005414C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5414C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414CB">
              <w:rPr>
                <w:color w:val="000000"/>
                <w:sz w:val="24"/>
                <w:szCs w:val="24"/>
              </w:rPr>
              <w:t>у</w:t>
            </w:r>
            <w:proofErr w:type="gramEnd"/>
            <w:r w:rsidRPr="005414CB">
              <w:rPr>
                <w:color w:val="000000"/>
                <w:sz w:val="24"/>
                <w:szCs w:val="24"/>
              </w:rPr>
              <w:t xml:space="preserve">н-та, 2009. - 64с.: нот.. - ISBN </w:t>
            </w:r>
            <w:proofErr w:type="spellStart"/>
            <w:r w:rsidRPr="005414CB">
              <w:rPr>
                <w:color w:val="000000"/>
                <w:sz w:val="24"/>
                <w:szCs w:val="24"/>
              </w:rPr>
              <w:t>rus</w:t>
            </w:r>
            <w:proofErr w:type="spellEnd"/>
            <w:r w:rsidRPr="005414CB">
              <w:rPr>
                <w:color w:val="000000"/>
                <w:sz w:val="24"/>
                <w:szCs w:val="24"/>
              </w:rPr>
              <w:t>.</w:t>
            </w:r>
          </w:p>
        </w:tc>
      </w:tr>
      <w:tr w:rsidR="005414CB" w:rsidRPr="005414CB" w:rsidTr="00DD40D2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5414CB" w:rsidRPr="005414CB" w:rsidRDefault="005414CB">
            <w:pPr>
              <w:jc w:val="center"/>
              <w:rPr>
                <w:sz w:val="24"/>
                <w:szCs w:val="24"/>
              </w:rPr>
            </w:pPr>
            <w:r w:rsidRPr="005414CB">
              <w:rPr>
                <w:sz w:val="24"/>
                <w:szCs w:val="24"/>
              </w:rPr>
              <w:t>4.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5414CB" w:rsidRPr="005414CB" w:rsidRDefault="005414CB">
            <w:pPr>
              <w:tabs>
                <w:tab w:val="left" w:pos="1234"/>
              </w:tabs>
              <w:rPr>
                <w:bCs/>
                <w:color w:val="000000"/>
                <w:sz w:val="24"/>
                <w:szCs w:val="24"/>
              </w:rPr>
            </w:pPr>
            <w:r w:rsidRPr="005414CB">
              <w:rPr>
                <w:bCs/>
                <w:color w:val="000000"/>
                <w:sz w:val="24"/>
                <w:szCs w:val="24"/>
              </w:rPr>
              <w:t>Грачева Т. В.</w:t>
            </w:r>
            <w:r w:rsidRPr="005414CB">
              <w:rPr>
                <w:color w:val="000000"/>
                <w:sz w:val="24"/>
                <w:szCs w:val="24"/>
              </w:rPr>
              <w:t> Транскрипции, обработки и переложения для домры и фортепиано: С</w:t>
            </w:r>
            <w:r w:rsidRPr="005414CB">
              <w:rPr>
                <w:color w:val="000000"/>
                <w:sz w:val="24"/>
                <w:szCs w:val="24"/>
              </w:rPr>
              <w:t>а</w:t>
            </w:r>
            <w:r w:rsidRPr="005414CB">
              <w:rPr>
                <w:color w:val="000000"/>
                <w:sz w:val="24"/>
                <w:szCs w:val="24"/>
              </w:rPr>
              <w:t>ратовская государственная консерватория имени Л.В. Собинова / Грачева Т. В., Т. В. Грачева - Саратов: Саратовская государственная консерватория имени Л.В. Собин</w:t>
            </w:r>
            <w:r w:rsidRPr="005414CB">
              <w:rPr>
                <w:color w:val="000000"/>
                <w:sz w:val="24"/>
                <w:szCs w:val="24"/>
              </w:rPr>
              <w:t>о</w:t>
            </w:r>
            <w:r w:rsidRPr="005414CB">
              <w:rPr>
                <w:color w:val="000000"/>
                <w:sz w:val="24"/>
                <w:szCs w:val="24"/>
              </w:rPr>
              <w:t xml:space="preserve">ва, 2014. - 80 c.. - ISBN 979-0-706385-27-3. </w:t>
            </w:r>
            <w:hyperlink r:id="rId9" w:history="1">
              <w:r w:rsidRPr="005414CB">
                <w:rPr>
                  <w:rStyle w:val="aff3"/>
                  <w:color w:val="333300"/>
                  <w:sz w:val="24"/>
                  <w:szCs w:val="24"/>
                </w:rPr>
                <w:t>http://www.iprbookshop.ru/54421.html</w:t>
              </w:r>
            </w:hyperlink>
          </w:p>
        </w:tc>
      </w:tr>
    </w:tbl>
    <w:p w:rsidR="00082912" w:rsidRDefault="00082912">
      <w:pPr>
        <w:pStyle w:val="af6"/>
        <w:jc w:val="both"/>
        <w:rPr>
          <w:sz w:val="24"/>
          <w:szCs w:val="24"/>
        </w:rPr>
      </w:pPr>
    </w:p>
    <w:p w:rsidR="00082912" w:rsidRPr="00D04D71" w:rsidRDefault="00613674" w:rsidP="00D6445C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7" w:name="_Toc494985528"/>
      <w:bookmarkEnd w:id="17"/>
      <w:r w:rsidRPr="00D04D71">
        <w:rPr>
          <w:rFonts w:ascii="Times New Roman" w:hAnsi="Times New Roman"/>
          <w:sz w:val="24"/>
          <w:szCs w:val="24"/>
        </w:rPr>
        <w:t>7.3. Программное обеспечение, профессиональные базы данных</w:t>
      </w:r>
      <w:r w:rsidR="00D6445C" w:rsidRPr="00D04D71">
        <w:rPr>
          <w:rFonts w:ascii="Times New Roman" w:hAnsi="Times New Roman"/>
          <w:sz w:val="24"/>
          <w:szCs w:val="24"/>
        </w:rPr>
        <w:t xml:space="preserve"> и информационные справочные системы, интернет-ресурсы</w:t>
      </w:r>
    </w:p>
    <w:p w:rsidR="00D6445C" w:rsidRPr="00D04D71" w:rsidRDefault="00D6445C" w:rsidP="00D6445C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66"/>
        <w:gridCol w:w="8790"/>
      </w:tblGrid>
      <w:tr w:rsidR="00082912" w:rsidRPr="00D04D71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Pr="00D04D71" w:rsidRDefault="00613674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D04D71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Pr="00D04D71" w:rsidRDefault="00613674" w:rsidP="00D6445C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D04D71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</w:p>
        </w:tc>
      </w:tr>
      <w:tr w:rsidR="00D6445C" w:rsidRPr="00D04D71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445C" w:rsidRPr="00D04D71" w:rsidRDefault="00D6445C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445C" w:rsidRPr="00D04D71" w:rsidRDefault="00D6445C" w:rsidP="00260007">
            <w:pPr>
              <w:rPr>
                <w:bCs/>
                <w:sz w:val="24"/>
                <w:szCs w:val="24"/>
              </w:rPr>
            </w:pPr>
            <w:r w:rsidRPr="00D04D71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D04D71">
              <w:rPr>
                <w:bCs/>
                <w:sz w:val="24"/>
                <w:szCs w:val="24"/>
                <w:lang w:val="en-US"/>
              </w:rPr>
              <w:t>Microsoft</w:t>
            </w:r>
            <w:r w:rsidRPr="00D04D71">
              <w:rPr>
                <w:bCs/>
                <w:sz w:val="24"/>
                <w:szCs w:val="24"/>
              </w:rPr>
              <w:t xml:space="preserve"> </w:t>
            </w:r>
            <w:r w:rsidRPr="00D04D71">
              <w:rPr>
                <w:bCs/>
                <w:sz w:val="24"/>
                <w:szCs w:val="24"/>
                <w:lang w:val="en-US"/>
              </w:rPr>
              <w:t>Office</w:t>
            </w:r>
            <w:r w:rsidRPr="00D04D7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D6445C" w:rsidRPr="00D04D71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445C" w:rsidRPr="00D04D71" w:rsidRDefault="00D6445C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445C" w:rsidRPr="00D04D71" w:rsidRDefault="00D6445C" w:rsidP="00260007">
            <w:pPr>
              <w:rPr>
                <w:bCs/>
                <w:sz w:val="24"/>
                <w:szCs w:val="24"/>
              </w:rPr>
            </w:pPr>
            <w:r w:rsidRPr="00D04D71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D04D71">
              <w:rPr>
                <w:bCs/>
                <w:sz w:val="24"/>
                <w:szCs w:val="24"/>
              </w:rPr>
              <w:t>OpenOffice</w:t>
            </w:r>
            <w:proofErr w:type="spellEnd"/>
            <w:r w:rsidRPr="00D04D7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D6445C" w:rsidRPr="00D04D71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445C" w:rsidRPr="00D04D71" w:rsidRDefault="00D6445C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445C" w:rsidRPr="00D04D71" w:rsidRDefault="00D6445C" w:rsidP="00260007">
            <w:pPr>
              <w:rPr>
                <w:bCs/>
                <w:sz w:val="24"/>
                <w:szCs w:val="24"/>
              </w:rPr>
            </w:pPr>
            <w:r w:rsidRPr="00D04D71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D04D71">
              <w:rPr>
                <w:bCs/>
                <w:sz w:val="24"/>
                <w:szCs w:val="24"/>
              </w:rPr>
              <w:t>Windows</w:t>
            </w:r>
            <w:proofErr w:type="spellEnd"/>
            <w:r w:rsidRPr="00D04D7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DD40D2" w:rsidRPr="00D04D71" w:rsidTr="002840A8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D40D2" w:rsidRPr="00D04D71" w:rsidRDefault="00DD40D2">
            <w:pPr>
              <w:rPr>
                <w:sz w:val="24"/>
                <w:szCs w:val="24"/>
              </w:rPr>
            </w:pPr>
          </w:p>
        </w:tc>
      </w:tr>
      <w:tr w:rsidR="00082912" w:rsidRPr="00D04D71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Pr="00D04D71" w:rsidRDefault="00082912" w:rsidP="00DD40D2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Pr="00D04D71" w:rsidRDefault="00613674" w:rsidP="009D76E3">
            <w:pPr>
              <w:rPr>
                <w:sz w:val="24"/>
                <w:szCs w:val="24"/>
              </w:rPr>
            </w:pPr>
            <w:r w:rsidRPr="00D04D71"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 w:rsidR="009D76E3" w:rsidRPr="00D04D71"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 w:rsidR="009D76E3" w:rsidRPr="00D04D71">
              <w:rPr>
                <w:sz w:val="24"/>
                <w:szCs w:val="24"/>
                <w:shd w:val="clear" w:color="auto" w:fill="FFFFFF"/>
              </w:rPr>
              <w:t xml:space="preserve"> [Электронный ресурс]. – Режим доступа:</w:t>
            </w:r>
            <w:r w:rsidRPr="00D04D71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04D71">
              <w:rPr>
                <w:sz w:val="24"/>
                <w:szCs w:val="24"/>
              </w:rPr>
              <w:t>http://library.chuvsu.ru</w:t>
            </w:r>
          </w:p>
        </w:tc>
      </w:tr>
      <w:tr w:rsidR="00082912" w:rsidRPr="00D04D71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Pr="00D04D71" w:rsidRDefault="00082912" w:rsidP="00DD40D2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Pr="00D04D71" w:rsidRDefault="00613674">
            <w:pPr>
              <w:rPr>
                <w:sz w:val="24"/>
                <w:szCs w:val="24"/>
              </w:rPr>
            </w:pPr>
            <w:r w:rsidRPr="00D04D71"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 w:rsidRPr="00D04D71"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 w:rsidR="00DD40D2" w:rsidRPr="00D04D71">
              <w:rPr>
                <w:sz w:val="24"/>
                <w:szCs w:val="24"/>
                <w:shd w:val="clear" w:color="auto" w:fill="FFFFFF"/>
              </w:rPr>
              <w:t xml:space="preserve"> [Электронный ресурс]. – </w:t>
            </w:r>
            <w:r w:rsidRPr="00D04D71">
              <w:rPr>
                <w:sz w:val="24"/>
                <w:szCs w:val="24"/>
                <w:shd w:val="clear" w:color="auto" w:fill="FFFFFF"/>
              </w:rPr>
              <w:t>Режим д</w:t>
            </w:r>
            <w:r w:rsidRPr="00D04D71">
              <w:rPr>
                <w:sz w:val="24"/>
                <w:szCs w:val="24"/>
                <w:shd w:val="clear" w:color="auto" w:fill="FFFFFF"/>
              </w:rPr>
              <w:t>о</w:t>
            </w:r>
            <w:r w:rsidRPr="00D04D71">
              <w:rPr>
                <w:sz w:val="24"/>
                <w:szCs w:val="24"/>
                <w:shd w:val="clear" w:color="auto" w:fill="FFFFFF"/>
              </w:rPr>
              <w:t xml:space="preserve">ступа: </w:t>
            </w:r>
            <w:r w:rsidRPr="00D04D71"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082912" w:rsidRPr="00D04D71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Pr="00D04D71" w:rsidRDefault="00082912" w:rsidP="00DD40D2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Pr="00D04D71" w:rsidRDefault="00613674" w:rsidP="00DD40D2">
            <w:pPr>
              <w:rPr>
                <w:sz w:val="24"/>
                <w:szCs w:val="24"/>
              </w:rPr>
            </w:pPr>
            <w:r w:rsidRPr="00D04D71"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 w:rsidRPr="00D04D71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D04D71">
              <w:rPr>
                <w:sz w:val="24"/>
                <w:szCs w:val="24"/>
                <w:shd w:val="clear" w:color="auto" w:fill="FFFFFF"/>
              </w:rPr>
              <w:t>»</w:t>
            </w:r>
            <w:r w:rsidR="00DD40D2" w:rsidRPr="00D04D71">
              <w:rPr>
                <w:sz w:val="24"/>
                <w:szCs w:val="24"/>
                <w:shd w:val="clear" w:color="auto" w:fill="FFFFFF"/>
              </w:rPr>
              <w:t xml:space="preserve">: электронная библиотека для вузов и </w:t>
            </w:r>
            <w:proofErr w:type="spellStart"/>
            <w:r w:rsidR="00DD40D2" w:rsidRPr="00D04D71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 w:rsidR="00DD40D2" w:rsidRPr="00D04D71">
              <w:rPr>
                <w:sz w:val="24"/>
                <w:szCs w:val="24"/>
                <w:shd w:val="clear" w:color="auto" w:fill="FFFFFF"/>
              </w:rPr>
              <w:t xml:space="preserve"> [Электронный ресурс]. – </w:t>
            </w:r>
            <w:r w:rsidRPr="00D04D71">
              <w:rPr>
                <w:sz w:val="24"/>
                <w:szCs w:val="24"/>
                <w:shd w:val="clear" w:color="auto" w:fill="FFFFFF"/>
              </w:rPr>
              <w:t xml:space="preserve">Режим доступа: </w:t>
            </w:r>
            <w:proofErr w:type="spellStart"/>
            <w:r w:rsidRPr="00D04D71">
              <w:rPr>
                <w:sz w:val="24"/>
                <w:szCs w:val="24"/>
              </w:rPr>
              <w:t>http</w:t>
            </w:r>
            <w:proofErr w:type="spellEnd"/>
            <w:r w:rsidR="00DD40D2" w:rsidRPr="00D04D71">
              <w:rPr>
                <w:sz w:val="24"/>
                <w:szCs w:val="24"/>
                <w:lang w:val="en-US"/>
              </w:rPr>
              <w:t>s</w:t>
            </w:r>
            <w:r w:rsidRPr="00D04D71">
              <w:rPr>
                <w:sz w:val="24"/>
                <w:szCs w:val="24"/>
              </w:rPr>
              <w:t>://www.biblio-onl</w:t>
            </w:r>
            <w:r w:rsidR="00DD40D2" w:rsidRPr="00D04D71">
              <w:rPr>
                <w:sz w:val="24"/>
                <w:szCs w:val="24"/>
              </w:rPr>
              <w:t>ine.ru</w:t>
            </w:r>
          </w:p>
        </w:tc>
      </w:tr>
      <w:tr w:rsidR="00082912" w:rsidRPr="00D04D71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Pr="00D04D71" w:rsidRDefault="00082912" w:rsidP="00DD40D2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Pr="00D04D71" w:rsidRDefault="00DD40D2" w:rsidP="00DD40D2">
            <w:pPr>
              <w:rPr>
                <w:sz w:val="24"/>
                <w:szCs w:val="24"/>
              </w:rPr>
            </w:pPr>
            <w:r w:rsidRPr="00D04D71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 w:rsidR="00613674" w:rsidRPr="00D04D71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04D71">
              <w:rPr>
                <w:sz w:val="24"/>
                <w:szCs w:val="24"/>
                <w:shd w:val="clear" w:color="auto" w:fill="FFFFFF"/>
              </w:rPr>
              <w:t xml:space="preserve">[Электронный ресурс]. – Режим доступа: </w:t>
            </w:r>
            <w:r w:rsidR="00613674" w:rsidRPr="00D04D71">
              <w:rPr>
                <w:sz w:val="24"/>
                <w:szCs w:val="24"/>
                <w:shd w:val="clear" w:color="auto" w:fill="FFFFFF"/>
              </w:rPr>
              <w:t>https://e.lanbook.com/</w:t>
            </w:r>
          </w:p>
        </w:tc>
      </w:tr>
      <w:tr w:rsidR="00DD40D2" w:rsidRPr="00D04D71" w:rsidTr="002840A8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D40D2" w:rsidRPr="00D04D71" w:rsidRDefault="00DD40D2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082912" w:rsidRPr="00D04D71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Pr="00D04D71" w:rsidRDefault="00082912" w:rsidP="00DD40D2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  <w:bookmarkStart w:id="18" w:name="_Toc494985529"/>
            <w:bookmarkEnd w:id="18"/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Pr="00D04D71" w:rsidRDefault="009D76E3" w:rsidP="00AB1D6C">
            <w:pPr>
              <w:rPr>
                <w:bCs/>
                <w:sz w:val="24"/>
                <w:szCs w:val="24"/>
              </w:rPr>
            </w:pPr>
            <w:r w:rsidRPr="00D04D71">
              <w:rPr>
                <w:bCs/>
                <w:sz w:val="24"/>
                <w:szCs w:val="24"/>
              </w:rPr>
              <w:t>Единое окно к образовательным ресурсам</w:t>
            </w:r>
            <w:r w:rsidRPr="00D04D71">
              <w:rPr>
                <w:sz w:val="24"/>
                <w:szCs w:val="24"/>
              </w:rPr>
              <w:t xml:space="preserve"> </w:t>
            </w:r>
            <w:r w:rsidRPr="00D04D7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="00613674" w:rsidRPr="00D04D71">
              <w:rPr>
                <w:bCs/>
                <w:sz w:val="24"/>
                <w:szCs w:val="24"/>
              </w:rPr>
              <w:t>Режим дост</w:t>
            </w:r>
            <w:r w:rsidR="00613674" w:rsidRPr="00D04D71">
              <w:rPr>
                <w:bCs/>
                <w:sz w:val="24"/>
                <w:szCs w:val="24"/>
              </w:rPr>
              <w:t>у</w:t>
            </w:r>
            <w:r w:rsidR="00613674" w:rsidRPr="00D04D71">
              <w:rPr>
                <w:bCs/>
                <w:sz w:val="24"/>
                <w:szCs w:val="24"/>
              </w:rPr>
              <w:t>па: http://window.edu.ru</w:t>
            </w:r>
          </w:p>
        </w:tc>
      </w:tr>
      <w:tr w:rsidR="00082912" w:rsidRPr="00D04D71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Pr="00D04D71" w:rsidRDefault="00082912" w:rsidP="00DD40D2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Pr="00D04D71" w:rsidRDefault="00613674" w:rsidP="00AB1D6C">
            <w:pPr>
              <w:rPr>
                <w:bCs/>
                <w:sz w:val="24"/>
                <w:szCs w:val="24"/>
              </w:rPr>
            </w:pPr>
            <w:r w:rsidRPr="00D04D71">
              <w:rPr>
                <w:bCs/>
                <w:sz w:val="24"/>
                <w:szCs w:val="24"/>
              </w:rPr>
              <w:t>Российская государственная библиотека</w:t>
            </w:r>
            <w:r w:rsidR="00AB1D6C" w:rsidRPr="00D04D71">
              <w:rPr>
                <w:bCs/>
                <w:sz w:val="24"/>
                <w:szCs w:val="24"/>
              </w:rPr>
              <w:t xml:space="preserve"> </w:t>
            </w:r>
            <w:r w:rsidR="00AB1D6C" w:rsidRPr="00D04D7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D04D71"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082912" w:rsidRPr="00D04D71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Pr="00D04D71" w:rsidRDefault="00082912" w:rsidP="00DD40D2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Pr="00D04D71" w:rsidRDefault="00AB1D6C" w:rsidP="00AB1D6C">
            <w:pPr>
              <w:rPr>
                <w:bCs/>
                <w:sz w:val="24"/>
                <w:szCs w:val="24"/>
              </w:rPr>
            </w:pPr>
            <w:r w:rsidRPr="00D04D71">
              <w:rPr>
                <w:bCs/>
                <w:sz w:val="24"/>
                <w:szCs w:val="24"/>
              </w:rPr>
              <w:t xml:space="preserve">Российская национальная библиотека </w:t>
            </w:r>
            <w:r w:rsidRPr="00D04D71">
              <w:rPr>
                <w:sz w:val="24"/>
                <w:szCs w:val="24"/>
                <w:shd w:val="clear" w:color="auto" w:fill="FFFFFF"/>
              </w:rPr>
              <w:t>[Электронный ресурс]. –</w:t>
            </w:r>
            <w:r w:rsidR="00613674" w:rsidRPr="00D04D71"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082912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Pr="00D04D71" w:rsidRDefault="00082912" w:rsidP="00DD40D2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613674" w:rsidP="00AB1D6C">
            <w:pPr>
              <w:rPr>
                <w:bCs/>
                <w:sz w:val="24"/>
                <w:szCs w:val="24"/>
              </w:rPr>
            </w:pPr>
            <w:r w:rsidRPr="00D04D71"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 w:rsidRPr="00D04D71">
              <w:rPr>
                <w:bCs/>
                <w:sz w:val="24"/>
                <w:szCs w:val="24"/>
              </w:rPr>
              <w:t>Киберленинка</w:t>
            </w:r>
            <w:proofErr w:type="spellEnd"/>
            <w:r w:rsidRPr="00D04D71">
              <w:rPr>
                <w:bCs/>
                <w:sz w:val="24"/>
                <w:szCs w:val="24"/>
              </w:rPr>
              <w:t xml:space="preserve">» </w:t>
            </w:r>
            <w:r w:rsidR="00AB1D6C" w:rsidRPr="00D04D71">
              <w:rPr>
                <w:sz w:val="24"/>
                <w:szCs w:val="24"/>
                <w:shd w:val="clear" w:color="auto" w:fill="FFFFFF"/>
              </w:rPr>
              <w:t xml:space="preserve">[Электронный ресурс]. – </w:t>
            </w:r>
            <w:r w:rsidRPr="00D04D71"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082912" w:rsidRDefault="00082912">
      <w:pPr>
        <w:ind w:firstLine="567"/>
        <w:jc w:val="center"/>
        <w:rPr>
          <w:b/>
          <w:bCs/>
          <w:sz w:val="24"/>
          <w:szCs w:val="24"/>
        </w:rPr>
      </w:pPr>
    </w:p>
    <w:p w:rsidR="00082912" w:rsidRDefault="00613674" w:rsidP="00185388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082912" w:rsidRDefault="00082912" w:rsidP="00185388">
      <w:pPr>
        <w:pStyle w:val="style3"/>
        <w:spacing w:beforeAutospacing="0" w:afterAutospacing="0"/>
        <w:jc w:val="both"/>
        <w:rPr>
          <w:b/>
          <w:bCs/>
        </w:rPr>
      </w:pPr>
    </w:p>
    <w:p w:rsidR="003A6BD8" w:rsidRDefault="003A6BD8" w:rsidP="0090062B">
      <w:pPr>
        <w:pStyle w:val="style3"/>
        <w:spacing w:beforeAutospacing="0" w:afterAutospacing="0"/>
        <w:jc w:val="both"/>
        <w:rPr>
          <w:b/>
          <w:bCs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 w:firstRow="1" w:lastRow="1" w:firstColumn="1" w:lastColumn="1" w:noHBand="0" w:noVBand="0"/>
      </w:tblPr>
      <w:tblGrid>
        <w:gridCol w:w="846"/>
        <w:gridCol w:w="4121"/>
        <w:gridCol w:w="4420"/>
      </w:tblGrid>
      <w:tr w:rsidR="003A6BD8" w:rsidTr="008101BC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3A6BD8" w:rsidRDefault="003A6BD8" w:rsidP="0090062B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3A6BD8" w:rsidRDefault="003A6BD8" w:rsidP="0090062B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3A6BD8" w:rsidRDefault="003A6BD8" w:rsidP="0090062B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8101BC">
              <w:rPr>
                <w:b/>
                <w:bCs/>
              </w:rPr>
              <w:t>Виды и формы учебной деятельн</w:t>
            </w:r>
            <w:r w:rsidRPr="008101BC">
              <w:rPr>
                <w:b/>
                <w:bCs/>
              </w:rPr>
              <w:t>о</w:t>
            </w:r>
            <w:r w:rsidRPr="008101BC">
              <w:rPr>
                <w:b/>
                <w:bCs/>
              </w:rPr>
              <w:t>сти</w:t>
            </w:r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3A6BD8" w:rsidRDefault="003A6BD8" w:rsidP="0090062B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</w:t>
            </w:r>
            <w:r>
              <w:rPr>
                <w:b/>
                <w:bCs/>
              </w:rPr>
              <w:t>м</w:t>
            </w:r>
            <w:r>
              <w:rPr>
                <w:b/>
                <w:bCs/>
              </w:rPr>
              <w:t>пьютерной техники и средств автом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тизации экспериментов</w:t>
            </w:r>
          </w:p>
        </w:tc>
      </w:tr>
      <w:tr w:rsidR="003A6BD8" w:rsidTr="008101BC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A6BD8" w:rsidRPr="008101BC" w:rsidRDefault="003A6BD8" w:rsidP="008101BC">
            <w:pPr>
              <w:pStyle w:val="afd"/>
              <w:widowControl w:val="0"/>
              <w:numPr>
                <w:ilvl w:val="0"/>
                <w:numId w:val="17"/>
              </w:numPr>
            </w:pP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A6BD8" w:rsidRPr="005414CB" w:rsidRDefault="005414CB" w:rsidP="0090062B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5414CB">
              <w:rPr>
                <w:sz w:val="24"/>
                <w:szCs w:val="24"/>
              </w:rPr>
              <w:t xml:space="preserve">Групповые </w:t>
            </w:r>
            <w:r w:rsidR="003A6BD8" w:rsidRPr="005414CB">
              <w:rPr>
                <w:sz w:val="24"/>
                <w:szCs w:val="24"/>
              </w:rPr>
              <w:t>занятия</w:t>
            </w:r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A6BD8" w:rsidRPr="005414CB" w:rsidRDefault="00D04D71" w:rsidP="0090062B">
            <w:pPr>
              <w:pStyle w:val="style3"/>
              <w:spacing w:beforeAutospacing="0" w:afterAutospacing="0"/>
            </w:pPr>
            <w:r w:rsidRPr="005414CB">
              <w:t>Фортепиано</w:t>
            </w:r>
          </w:p>
        </w:tc>
      </w:tr>
      <w:tr w:rsidR="003A6BD8" w:rsidTr="008101BC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A6BD8" w:rsidRPr="008101BC" w:rsidRDefault="003A6BD8" w:rsidP="008101BC">
            <w:pPr>
              <w:pStyle w:val="afd"/>
              <w:widowControl w:val="0"/>
              <w:numPr>
                <w:ilvl w:val="0"/>
                <w:numId w:val="17"/>
              </w:numPr>
              <w:jc w:val="center"/>
            </w:pP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A6BD8" w:rsidRPr="008101BC" w:rsidRDefault="003A6BD8" w:rsidP="0090062B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8101B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101BC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3A6BD8" w:rsidRDefault="003A6BD8" w:rsidP="0090062B">
            <w:pPr>
              <w:pStyle w:val="style3"/>
              <w:spacing w:beforeAutospacing="0" w:afterAutospacing="0"/>
              <w:rPr>
                <w:highlight w:val="yellow"/>
              </w:rPr>
            </w:pPr>
            <w:r w:rsidRPr="00D04D71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D6445C" w:rsidRDefault="00D6445C" w:rsidP="0090062B">
      <w:pPr>
        <w:pStyle w:val="style3"/>
        <w:spacing w:beforeAutospacing="0" w:afterAutospacing="0"/>
        <w:jc w:val="both"/>
        <w:rPr>
          <w:b/>
          <w:bCs/>
        </w:rPr>
      </w:pPr>
    </w:p>
    <w:p w:rsidR="00D6445C" w:rsidRDefault="00D6445C" w:rsidP="0090062B">
      <w:pPr>
        <w:pStyle w:val="style3"/>
        <w:spacing w:beforeAutospacing="0" w:afterAutospacing="0"/>
        <w:jc w:val="both"/>
        <w:rPr>
          <w:b/>
          <w:bCs/>
        </w:rPr>
      </w:pPr>
    </w:p>
    <w:p w:rsidR="00082912" w:rsidRDefault="00613674">
      <w:pPr>
        <w:pStyle w:val="11"/>
        <w:spacing w:line="276" w:lineRule="auto"/>
        <w:ind w:firstLine="709"/>
        <w:rPr>
          <w:b/>
          <w:bCs/>
        </w:rPr>
      </w:pPr>
      <w:bookmarkStart w:id="19" w:name="_Toc494985530"/>
      <w:bookmarkEnd w:id="19"/>
      <w:r>
        <w:rPr>
          <w:b/>
          <w:bCs/>
        </w:rPr>
        <w:t xml:space="preserve">9. Средства адаптации преподавания дисциплины к потребностям лиц с </w:t>
      </w:r>
      <w:r>
        <w:rPr>
          <w:b/>
          <w:bCs/>
        </w:rPr>
        <w:br/>
        <w:t>ограниченными возможностями</w:t>
      </w:r>
    </w:p>
    <w:p w:rsidR="003C773A" w:rsidRPr="0055110F" w:rsidRDefault="003C773A" w:rsidP="003C773A">
      <w:pPr>
        <w:ind w:firstLine="567"/>
        <w:jc w:val="both"/>
        <w:rPr>
          <w:sz w:val="24"/>
          <w:szCs w:val="24"/>
        </w:rPr>
      </w:pPr>
      <w:proofErr w:type="gramStart"/>
      <w:r w:rsidRPr="0055110F">
        <w:rPr>
          <w:sz w:val="24"/>
          <w:szCs w:val="24"/>
        </w:rPr>
        <w:t xml:space="preserve">В случае необходимости, </w:t>
      </w:r>
      <w:r>
        <w:rPr>
          <w:sz w:val="24"/>
          <w:szCs w:val="24"/>
        </w:rPr>
        <w:t>обучающимся из числа</w:t>
      </w:r>
      <w:r w:rsidRPr="0055110F">
        <w:rPr>
          <w:sz w:val="24"/>
          <w:szCs w:val="24"/>
        </w:rPr>
        <w:t xml:space="preserve"> лиц с ограниченными возможн</w:t>
      </w:r>
      <w:r w:rsidRPr="0055110F">
        <w:rPr>
          <w:sz w:val="24"/>
          <w:szCs w:val="24"/>
        </w:rPr>
        <w:t>о</w:t>
      </w:r>
      <w:r w:rsidRPr="0055110F">
        <w:rPr>
          <w:sz w:val="24"/>
          <w:szCs w:val="24"/>
        </w:rPr>
        <w:t xml:space="preserve">стями здоровья </w:t>
      </w:r>
      <w:r>
        <w:rPr>
          <w:sz w:val="24"/>
          <w:szCs w:val="24"/>
        </w:rPr>
        <w:t xml:space="preserve">(по заявлению обучающегося) </w:t>
      </w:r>
      <w:r w:rsidRPr="0055110F">
        <w:rPr>
          <w:sz w:val="24"/>
          <w:szCs w:val="24"/>
        </w:rPr>
        <w:t>могут предлагаться одни из следующих в</w:t>
      </w:r>
      <w:r w:rsidRPr="0055110F">
        <w:rPr>
          <w:sz w:val="24"/>
          <w:szCs w:val="24"/>
        </w:rPr>
        <w:t>а</w:t>
      </w:r>
      <w:r w:rsidRPr="0055110F">
        <w:rPr>
          <w:sz w:val="24"/>
          <w:szCs w:val="24"/>
        </w:rPr>
        <w:t>риантов восприятия информации с учетом их индивидуальных психофизических особе</w:t>
      </w:r>
      <w:r w:rsidRPr="0055110F">
        <w:rPr>
          <w:sz w:val="24"/>
          <w:szCs w:val="24"/>
        </w:rPr>
        <w:t>н</w:t>
      </w:r>
      <w:r w:rsidRPr="0055110F">
        <w:rPr>
          <w:sz w:val="24"/>
          <w:szCs w:val="24"/>
        </w:rPr>
        <w:t>но</w:t>
      </w:r>
      <w:r>
        <w:rPr>
          <w:sz w:val="24"/>
          <w:szCs w:val="24"/>
        </w:rPr>
        <w:t>стей, в том числе с применением электронного обучения и дистанционных технологий:</w:t>
      </w:r>
      <w:proofErr w:type="gramEnd"/>
    </w:p>
    <w:p w:rsidR="003C773A" w:rsidRPr="008101BC" w:rsidRDefault="003C773A" w:rsidP="008101BC">
      <w:pPr>
        <w:pStyle w:val="af6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зрения: в печатной форме увеличенным шрифтом; в форме электронного документа; в форме аудиофайла (перевод учебных материалов в </w:t>
      </w:r>
      <w:proofErr w:type="spellStart"/>
      <w:r w:rsidRPr="00F37058">
        <w:rPr>
          <w:bCs/>
          <w:sz w:val="24"/>
          <w:szCs w:val="24"/>
        </w:rPr>
        <w:t>аудиоформат</w:t>
      </w:r>
      <w:proofErr w:type="spellEnd"/>
      <w:r w:rsidRPr="00F37058">
        <w:rPr>
          <w:bCs/>
          <w:sz w:val="24"/>
          <w:szCs w:val="24"/>
        </w:rPr>
        <w:t>); в печатной форме на языке Брайля; индивидуальные консультации с пр</w:t>
      </w:r>
      <w:r w:rsidRPr="00F37058">
        <w:rPr>
          <w:bCs/>
          <w:sz w:val="24"/>
          <w:szCs w:val="24"/>
        </w:rPr>
        <w:t>и</w:t>
      </w:r>
      <w:r w:rsidRPr="00F37058">
        <w:rPr>
          <w:bCs/>
          <w:sz w:val="24"/>
          <w:szCs w:val="24"/>
        </w:rPr>
        <w:t xml:space="preserve">влечением </w:t>
      </w:r>
      <w:proofErr w:type="spellStart"/>
      <w:r w:rsidRPr="00F37058">
        <w:rPr>
          <w:bCs/>
          <w:sz w:val="24"/>
          <w:szCs w:val="24"/>
        </w:rPr>
        <w:t>тифлосурдопереводчика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3C773A" w:rsidRPr="00761C52" w:rsidRDefault="003C773A" w:rsidP="003C773A">
      <w:pPr>
        <w:pStyle w:val="af6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>для лиц с нарушениями опорно-двигательного аппарата: в печатной форме; в форме электронного документа; в форме аудиофайла; индивидуальные задания</w:t>
      </w:r>
      <w:r>
        <w:rPr>
          <w:bCs/>
          <w:sz w:val="24"/>
          <w:szCs w:val="24"/>
        </w:rPr>
        <w:t xml:space="preserve"> и консул</w:t>
      </w:r>
      <w:r>
        <w:rPr>
          <w:bCs/>
          <w:sz w:val="24"/>
          <w:szCs w:val="24"/>
        </w:rPr>
        <w:t>ь</w:t>
      </w:r>
      <w:r>
        <w:rPr>
          <w:bCs/>
          <w:sz w:val="24"/>
          <w:szCs w:val="24"/>
        </w:rPr>
        <w:t>тации</w:t>
      </w:r>
      <w:r w:rsidRPr="00F37058">
        <w:rPr>
          <w:bCs/>
          <w:sz w:val="24"/>
          <w:szCs w:val="24"/>
        </w:rPr>
        <w:t>.</w:t>
      </w:r>
    </w:p>
    <w:p w:rsidR="00082912" w:rsidRPr="002B14AA" w:rsidRDefault="00082912" w:rsidP="004E7FBF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082912" w:rsidRPr="002B14AA" w:rsidRDefault="00976E14" w:rsidP="004E7FBF">
      <w:pPr>
        <w:ind w:firstLine="567"/>
        <w:rPr>
          <w:sz w:val="24"/>
          <w:szCs w:val="24"/>
        </w:rPr>
      </w:pPr>
      <w:bookmarkStart w:id="20" w:name="_Toc494985531"/>
      <w:bookmarkEnd w:id="20"/>
      <w:r w:rsidRPr="002B14AA">
        <w:rPr>
          <w:rStyle w:val="10"/>
          <w:b/>
          <w:szCs w:val="24"/>
        </w:rPr>
        <w:t xml:space="preserve">10. </w:t>
      </w:r>
      <w:r w:rsidR="00613674" w:rsidRPr="002B14AA">
        <w:rPr>
          <w:rStyle w:val="10"/>
          <w:b/>
          <w:szCs w:val="24"/>
        </w:rPr>
        <w:t xml:space="preserve">Методические указания </w:t>
      </w:r>
      <w:proofErr w:type="gramStart"/>
      <w:r w:rsidR="00613674" w:rsidRPr="002B14AA">
        <w:rPr>
          <w:rStyle w:val="10"/>
          <w:b/>
          <w:szCs w:val="24"/>
        </w:rPr>
        <w:t>обучающимся</w:t>
      </w:r>
      <w:proofErr w:type="gramEnd"/>
      <w:r w:rsidR="00613674" w:rsidRPr="002B14AA">
        <w:rPr>
          <w:rStyle w:val="10"/>
          <w:b/>
          <w:szCs w:val="24"/>
        </w:rPr>
        <w:t xml:space="preserve"> по выполнению самостоятельной р</w:t>
      </w:r>
      <w:r w:rsidR="00613674" w:rsidRPr="002B14AA">
        <w:rPr>
          <w:rStyle w:val="10"/>
          <w:b/>
          <w:szCs w:val="24"/>
        </w:rPr>
        <w:t>а</w:t>
      </w:r>
      <w:r w:rsidR="00613674" w:rsidRPr="002B14AA">
        <w:rPr>
          <w:rStyle w:val="10"/>
          <w:b/>
          <w:szCs w:val="24"/>
        </w:rPr>
        <w:t>боты</w:t>
      </w:r>
      <w:r w:rsidR="00613674" w:rsidRPr="002B14AA">
        <w:rPr>
          <w:sz w:val="24"/>
          <w:szCs w:val="24"/>
        </w:rPr>
        <w:t xml:space="preserve"> 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bookmarkStart w:id="21" w:name="_Toc494985532"/>
      <w:bookmarkEnd w:id="21"/>
      <w:r w:rsidRPr="002B14AA">
        <w:rPr>
          <w:sz w:val="24"/>
          <w:szCs w:val="24"/>
        </w:rPr>
        <w:lastRenderedPageBreak/>
        <w:t>Самостоятельная работа определяется спецификой дисциплины и методикой ее пр</w:t>
      </w:r>
      <w:r w:rsidRPr="002B14AA">
        <w:rPr>
          <w:sz w:val="24"/>
          <w:szCs w:val="24"/>
        </w:rPr>
        <w:t>е</w:t>
      </w:r>
      <w:r w:rsidRPr="002B14AA">
        <w:rPr>
          <w:sz w:val="24"/>
          <w:szCs w:val="24"/>
        </w:rPr>
        <w:t>подавания, временем, предусмотренным учебным планом, а также ступенью обучения, на которой изучается дисциплина.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>Для самостоятельной подготовки можно рекомендовать следующие источники: ко</w:t>
      </w:r>
      <w:r w:rsidRPr="002B14AA">
        <w:rPr>
          <w:sz w:val="24"/>
          <w:szCs w:val="24"/>
        </w:rPr>
        <w:t>н</w:t>
      </w:r>
      <w:r w:rsidRPr="002B14AA">
        <w:rPr>
          <w:sz w:val="24"/>
          <w:szCs w:val="24"/>
        </w:rPr>
        <w:t>спекты лекций и/или практических и лабораторных занятий, учебную литературу соотве</w:t>
      </w:r>
      <w:r w:rsidRPr="002B14AA">
        <w:rPr>
          <w:sz w:val="24"/>
          <w:szCs w:val="24"/>
        </w:rPr>
        <w:t>т</w:t>
      </w:r>
      <w:r w:rsidRPr="002B14AA">
        <w:rPr>
          <w:sz w:val="24"/>
          <w:szCs w:val="24"/>
        </w:rPr>
        <w:t>ствующего профиля.</w:t>
      </w:r>
    </w:p>
    <w:p w:rsidR="002D0F3C" w:rsidRDefault="002D0F3C" w:rsidP="004E7FB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Преподаватель в начале чтения курса информирует </w:t>
      </w:r>
      <w:r w:rsidR="00073611">
        <w:rPr>
          <w:sz w:val="24"/>
          <w:szCs w:val="24"/>
        </w:rPr>
        <w:t>обучающихся</w:t>
      </w:r>
      <w:r w:rsidRPr="002B14AA">
        <w:rPr>
          <w:sz w:val="24"/>
          <w:szCs w:val="24"/>
        </w:rPr>
        <w:t xml:space="preserve"> о формах, видах и содержании самостоятельной работы, разъясняет требования, предъявляемые к результ</w:t>
      </w:r>
      <w:r w:rsidRPr="002B14AA">
        <w:rPr>
          <w:sz w:val="24"/>
          <w:szCs w:val="24"/>
        </w:rPr>
        <w:t>а</w:t>
      </w:r>
      <w:r w:rsidRPr="002B14AA">
        <w:rPr>
          <w:sz w:val="24"/>
          <w:szCs w:val="24"/>
        </w:rPr>
        <w:t>там самостоятельной работы, а также формы и методы контроля и критерии оценки.</w:t>
      </w:r>
    </w:p>
    <w:p w:rsidR="001C4814" w:rsidRPr="002B14AA" w:rsidRDefault="001C4814" w:rsidP="004E7FBF">
      <w:pPr>
        <w:ind w:firstLine="567"/>
        <w:jc w:val="both"/>
        <w:rPr>
          <w:sz w:val="24"/>
          <w:szCs w:val="24"/>
        </w:rPr>
      </w:pP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</w:p>
    <w:p w:rsidR="002D0F3C" w:rsidRPr="002B14AA" w:rsidRDefault="002D0F3C" w:rsidP="004E7FBF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>Методические реко</w:t>
      </w:r>
      <w:r w:rsidR="003C773A">
        <w:rPr>
          <w:b/>
          <w:sz w:val="24"/>
          <w:szCs w:val="24"/>
        </w:rPr>
        <w:t>мендации по подготовке к зачету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Подготовка к зачету начинается с первого занятия по дисциплине, на котором </w:t>
      </w:r>
      <w:r w:rsidR="00073611">
        <w:rPr>
          <w:sz w:val="24"/>
          <w:szCs w:val="24"/>
        </w:rPr>
        <w:t>об</w:t>
      </w:r>
      <w:r w:rsidR="00073611">
        <w:rPr>
          <w:sz w:val="24"/>
          <w:szCs w:val="24"/>
        </w:rPr>
        <w:t>у</w:t>
      </w:r>
      <w:r w:rsidR="00073611">
        <w:rPr>
          <w:sz w:val="24"/>
          <w:szCs w:val="24"/>
        </w:rPr>
        <w:t>чающиеся</w:t>
      </w:r>
      <w:r w:rsidRPr="002B14AA">
        <w:rPr>
          <w:sz w:val="24"/>
          <w:szCs w:val="24"/>
        </w:rPr>
        <w:t xml:space="preserve"> получают предварительный перечень вопросов к зачёту и список рекоменду</w:t>
      </w:r>
      <w:r w:rsidRPr="002B14AA">
        <w:rPr>
          <w:sz w:val="24"/>
          <w:szCs w:val="24"/>
        </w:rPr>
        <w:t>е</w:t>
      </w:r>
      <w:r w:rsidRPr="002B14AA">
        <w:rPr>
          <w:sz w:val="24"/>
          <w:szCs w:val="24"/>
        </w:rPr>
        <w:t>мой литературы, их ставят в известность относительно критериев выставления зачёта и специфике текущей и итоговой аттестации. С самого начала желательно планомерно осваивать материал, руководствуясь перечнем вопросов к зачету и списком рекоменду</w:t>
      </w:r>
      <w:r w:rsidRPr="002B14AA">
        <w:rPr>
          <w:sz w:val="24"/>
          <w:szCs w:val="24"/>
        </w:rPr>
        <w:t>е</w:t>
      </w:r>
      <w:r w:rsidRPr="002B14AA">
        <w:rPr>
          <w:sz w:val="24"/>
          <w:szCs w:val="24"/>
        </w:rPr>
        <w:t>мой литературы, а также путём самостоятельного конспектирования материалов занятий и результатов самостоятельного изучения учебных вопросов.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</w:p>
    <w:p w:rsidR="002D0F3C" w:rsidRPr="002B14AA" w:rsidRDefault="002D0F3C" w:rsidP="004E7FBF">
      <w:pPr>
        <w:ind w:firstLine="567"/>
        <w:rPr>
          <w:b/>
          <w:sz w:val="24"/>
          <w:szCs w:val="24"/>
        </w:rPr>
      </w:pPr>
      <w:bookmarkStart w:id="22" w:name="_Toc494985539"/>
      <w:bookmarkEnd w:id="22"/>
      <w:r w:rsidRPr="002B14AA">
        <w:rPr>
          <w:b/>
          <w:sz w:val="24"/>
          <w:szCs w:val="24"/>
        </w:rPr>
        <w:t>Методические рекоме</w:t>
      </w:r>
      <w:r w:rsidR="003C773A">
        <w:rPr>
          <w:b/>
          <w:sz w:val="24"/>
          <w:szCs w:val="24"/>
        </w:rPr>
        <w:t>ндации по подготовке к экзамену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proofErr w:type="gramStart"/>
      <w:r w:rsidRPr="002B14AA">
        <w:rPr>
          <w:sz w:val="24"/>
          <w:szCs w:val="24"/>
        </w:rPr>
        <w:t xml:space="preserve">Экзамен преследует цель оценить работу </w:t>
      </w:r>
      <w:r w:rsidR="00073611">
        <w:rPr>
          <w:sz w:val="24"/>
          <w:szCs w:val="24"/>
        </w:rPr>
        <w:t>обучающегося</w:t>
      </w:r>
      <w:r w:rsidRPr="002B14AA">
        <w:rPr>
          <w:sz w:val="24"/>
          <w:szCs w:val="24"/>
        </w:rPr>
        <w:t xml:space="preserve"> за определенный курс: п</w:t>
      </w:r>
      <w:r w:rsidRPr="002B14AA">
        <w:rPr>
          <w:sz w:val="24"/>
          <w:szCs w:val="24"/>
        </w:rPr>
        <w:t>о</w:t>
      </w:r>
      <w:r w:rsidRPr="002B14AA">
        <w:rPr>
          <w:sz w:val="24"/>
          <w:szCs w:val="24"/>
        </w:rPr>
        <w:t>лученные теоретические знания, их прочность, развитие логического и творческого мы</w:t>
      </w:r>
      <w:r w:rsidRPr="002B14AA">
        <w:rPr>
          <w:sz w:val="24"/>
          <w:szCs w:val="24"/>
        </w:rPr>
        <w:t>ш</w:t>
      </w:r>
      <w:r w:rsidRPr="002B14AA">
        <w:rPr>
          <w:sz w:val="24"/>
          <w:szCs w:val="24"/>
        </w:rPr>
        <w:t>ления, приобретение навыков самостоятельной работы, умения анализировать и синтез</w:t>
      </w:r>
      <w:r w:rsidRPr="002B14AA">
        <w:rPr>
          <w:sz w:val="24"/>
          <w:szCs w:val="24"/>
        </w:rPr>
        <w:t>и</w:t>
      </w:r>
      <w:r w:rsidRPr="002B14AA">
        <w:rPr>
          <w:sz w:val="24"/>
          <w:szCs w:val="24"/>
        </w:rPr>
        <w:t>ровать полученные знания и применять на практике решение практических задач.</w:t>
      </w:r>
      <w:proofErr w:type="gramEnd"/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 Экзаменационный билет включает в себя два </w:t>
      </w:r>
      <w:r w:rsidR="001C4814">
        <w:rPr>
          <w:sz w:val="24"/>
          <w:szCs w:val="24"/>
        </w:rPr>
        <w:t>произведения  на разные типы фактур.</w:t>
      </w:r>
      <w:r w:rsidRPr="002B14AA">
        <w:rPr>
          <w:sz w:val="24"/>
          <w:szCs w:val="24"/>
        </w:rPr>
        <w:t xml:space="preserve">  В процессе подготовки к экзамену организована предэкзаменационная консультация для всех учебных групп. Результат экзамена выражается оценкой «отлично», «хорошо», «уд</w:t>
      </w:r>
      <w:r w:rsidRPr="002B14AA">
        <w:rPr>
          <w:sz w:val="24"/>
          <w:szCs w:val="24"/>
        </w:rPr>
        <w:t>о</w:t>
      </w:r>
      <w:r w:rsidRPr="002B14AA">
        <w:rPr>
          <w:sz w:val="24"/>
          <w:szCs w:val="24"/>
        </w:rPr>
        <w:t>влетворительно».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>С целью уточнения оценки экзаменатор может задать не более одного-двух допо</w:t>
      </w:r>
      <w:r w:rsidRPr="002B14AA">
        <w:rPr>
          <w:sz w:val="24"/>
          <w:szCs w:val="24"/>
        </w:rPr>
        <w:t>л</w:t>
      </w:r>
      <w:r w:rsidRPr="002B14AA">
        <w:rPr>
          <w:sz w:val="24"/>
          <w:szCs w:val="24"/>
        </w:rPr>
        <w:t>нительных вопросов, не выходящих за рамки требований рабочей программы. Кроме того, преподаватель может задать ряд уточняющих и наводящих вопросов. Число уточняющих и наводящих вопросов не ограничено.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bookmarkStart w:id="23" w:name="_Toc494985540"/>
    </w:p>
    <w:p w:rsidR="002D0F3C" w:rsidRPr="002B14AA" w:rsidRDefault="002D0F3C" w:rsidP="004E7FBF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 xml:space="preserve">Методические рекомендации по оформлению курсовой </w:t>
      </w:r>
      <w:bookmarkEnd w:id="23"/>
      <w:r w:rsidRPr="002B14AA">
        <w:rPr>
          <w:b/>
          <w:sz w:val="24"/>
          <w:szCs w:val="24"/>
        </w:rPr>
        <w:t>работ</w:t>
      </w:r>
      <w:r w:rsidR="003C773A">
        <w:rPr>
          <w:b/>
          <w:sz w:val="24"/>
          <w:szCs w:val="24"/>
        </w:rPr>
        <w:t>ы / проекта</w:t>
      </w:r>
    </w:p>
    <w:p w:rsidR="00073611" w:rsidRDefault="00073611" w:rsidP="004E7FBF">
      <w:pPr>
        <w:ind w:firstLine="567"/>
        <w:jc w:val="both"/>
        <w:rPr>
          <w:color w:val="FF0000"/>
          <w:sz w:val="24"/>
          <w:szCs w:val="24"/>
        </w:rPr>
      </w:pPr>
    </w:p>
    <w:p w:rsidR="002D0F3C" w:rsidRPr="001C4814" w:rsidRDefault="001C4814" w:rsidP="004E7FBF">
      <w:pPr>
        <w:ind w:firstLine="567"/>
        <w:jc w:val="both"/>
        <w:rPr>
          <w:color w:val="auto"/>
          <w:sz w:val="24"/>
          <w:szCs w:val="24"/>
        </w:rPr>
      </w:pPr>
      <w:r w:rsidRPr="001C4814">
        <w:rPr>
          <w:color w:val="auto"/>
          <w:sz w:val="24"/>
          <w:szCs w:val="24"/>
        </w:rPr>
        <w:t>Не предусмотрено</w:t>
      </w:r>
    </w:p>
    <w:p w:rsidR="00082912" w:rsidRDefault="00082912" w:rsidP="004E7FBF">
      <w:pPr>
        <w:overflowPunct/>
        <w:ind w:firstLine="567"/>
        <w:textAlignment w:val="auto"/>
        <w:rPr>
          <w:sz w:val="24"/>
          <w:szCs w:val="24"/>
        </w:rPr>
      </w:pPr>
    </w:p>
    <w:p w:rsidR="007B56C5" w:rsidRDefault="007B56C5">
      <w:pPr>
        <w:overflowPunct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br w:type="page"/>
      </w:r>
    </w:p>
    <w:p w:rsidR="00D04D71" w:rsidRPr="007C2C0B" w:rsidRDefault="00D04D71" w:rsidP="00D04D71">
      <w:pPr>
        <w:pageBreakBefore/>
        <w:jc w:val="center"/>
        <w:rPr>
          <w:b/>
          <w:sz w:val="24"/>
          <w:szCs w:val="24"/>
        </w:rPr>
      </w:pPr>
      <w:r w:rsidRPr="007C2C0B">
        <w:rPr>
          <w:b/>
          <w:sz w:val="24"/>
          <w:szCs w:val="24"/>
        </w:rPr>
        <w:lastRenderedPageBreak/>
        <w:t>Лист дополнений и изменений</w:t>
      </w:r>
    </w:p>
    <w:p w:rsidR="00D04D71" w:rsidRPr="007C2C0B" w:rsidRDefault="00D04D71" w:rsidP="00D04D7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3614"/>
        <w:gridCol w:w="1296"/>
        <w:gridCol w:w="1275"/>
        <w:gridCol w:w="1396"/>
        <w:gridCol w:w="1396"/>
      </w:tblGrid>
      <w:tr w:rsidR="00D04D71" w:rsidRPr="007C2C0B" w:rsidTr="000E0297">
        <w:trPr>
          <w:trHeight w:val="705"/>
        </w:trPr>
        <w:tc>
          <w:tcPr>
            <w:tcW w:w="593" w:type="dxa"/>
            <w:vMerge w:val="restart"/>
            <w:vAlign w:val="center"/>
          </w:tcPr>
          <w:p w:rsidR="00D04D71" w:rsidRPr="007C2C0B" w:rsidRDefault="00D04D71" w:rsidP="000E0297">
            <w:pPr>
              <w:jc w:val="center"/>
              <w:rPr>
                <w:b/>
              </w:rPr>
            </w:pPr>
            <w:r w:rsidRPr="007C2C0B">
              <w:rPr>
                <w:b/>
              </w:rPr>
              <w:t>№</w:t>
            </w:r>
          </w:p>
          <w:p w:rsidR="00D04D71" w:rsidRPr="007C2C0B" w:rsidRDefault="00D04D71" w:rsidP="000E0297">
            <w:pPr>
              <w:jc w:val="center"/>
              <w:rPr>
                <w:b/>
              </w:rPr>
            </w:pPr>
            <w:proofErr w:type="gramStart"/>
            <w:r w:rsidRPr="007C2C0B">
              <w:rPr>
                <w:b/>
              </w:rPr>
              <w:t>п</w:t>
            </w:r>
            <w:proofErr w:type="gramEnd"/>
            <w:r w:rsidRPr="007C2C0B">
              <w:rPr>
                <w:b/>
              </w:rPr>
              <w:t>/п</w:t>
            </w:r>
          </w:p>
        </w:tc>
        <w:tc>
          <w:tcPr>
            <w:tcW w:w="3614" w:type="dxa"/>
            <w:vMerge w:val="restart"/>
            <w:vAlign w:val="center"/>
          </w:tcPr>
          <w:p w:rsidR="00D04D71" w:rsidRPr="007C2C0B" w:rsidRDefault="00D04D71" w:rsidP="000E0297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D04D71" w:rsidRPr="007C2C0B" w:rsidRDefault="00D04D71" w:rsidP="000E0297">
            <w:pPr>
              <w:jc w:val="center"/>
              <w:rPr>
                <w:b/>
              </w:rPr>
            </w:pPr>
            <w:r w:rsidRPr="007C2C0B">
              <w:rPr>
                <w:b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D04D71" w:rsidRPr="007C2C0B" w:rsidRDefault="00D04D71" w:rsidP="000E0297">
            <w:pPr>
              <w:jc w:val="center"/>
              <w:rPr>
                <w:b/>
              </w:rPr>
            </w:pPr>
            <w:r w:rsidRPr="007C2C0B">
              <w:rPr>
                <w:b/>
              </w:rPr>
              <w:t>Подпись</w:t>
            </w:r>
          </w:p>
          <w:p w:rsidR="00D04D71" w:rsidRPr="007C2C0B" w:rsidRDefault="00D04D71" w:rsidP="000E0297">
            <w:pPr>
              <w:jc w:val="center"/>
              <w:rPr>
                <w:b/>
              </w:rPr>
            </w:pPr>
            <w:r w:rsidRPr="007C2C0B">
              <w:rPr>
                <w:b/>
              </w:rPr>
              <w:t>заведующего</w:t>
            </w:r>
          </w:p>
          <w:p w:rsidR="00D04D71" w:rsidRPr="007C2C0B" w:rsidRDefault="00D04D71" w:rsidP="000E0297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D04D71" w:rsidRPr="007C2C0B" w:rsidRDefault="00D04D71" w:rsidP="000E0297">
            <w:pPr>
              <w:jc w:val="center"/>
              <w:rPr>
                <w:b/>
              </w:rPr>
            </w:pPr>
            <w:r w:rsidRPr="007C2C0B">
              <w:rPr>
                <w:b/>
              </w:rPr>
              <w:t>И.О. Фам</w:t>
            </w:r>
            <w:r w:rsidRPr="007C2C0B">
              <w:rPr>
                <w:b/>
              </w:rPr>
              <w:t>и</w:t>
            </w:r>
            <w:r w:rsidRPr="007C2C0B">
              <w:rPr>
                <w:b/>
              </w:rPr>
              <w:t>лия завед</w:t>
            </w:r>
            <w:r w:rsidRPr="007C2C0B">
              <w:rPr>
                <w:b/>
              </w:rPr>
              <w:t>у</w:t>
            </w:r>
            <w:r w:rsidRPr="007C2C0B">
              <w:rPr>
                <w:b/>
              </w:rPr>
              <w:t>ющего</w:t>
            </w:r>
          </w:p>
          <w:p w:rsidR="00D04D71" w:rsidRPr="007C2C0B" w:rsidRDefault="00D04D71" w:rsidP="000E0297">
            <w:pPr>
              <w:jc w:val="center"/>
              <w:rPr>
                <w:b/>
              </w:rPr>
            </w:pPr>
            <w:r w:rsidRPr="007C2C0B">
              <w:rPr>
                <w:b/>
              </w:rPr>
              <w:t>кафедрой</w:t>
            </w:r>
          </w:p>
          <w:p w:rsidR="00D04D71" w:rsidRPr="007C2C0B" w:rsidRDefault="00D04D71" w:rsidP="000E0297">
            <w:pPr>
              <w:jc w:val="center"/>
              <w:rPr>
                <w:b/>
              </w:rPr>
            </w:pPr>
          </w:p>
        </w:tc>
      </w:tr>
      <w:tr w:rsidR="00D04D71" w:rsidRPr="007C2C0B" w:rsidTr="000E0297">
        <w:trPr>
          <w:trHeight w:val="85"/>
        </w:trPr>
        <w:tc>
          <w:tcPr>
            <w:tcW w:w="593" w:type="dxa"/>
            <w:vMerge/>
          </w:tcPr>
          <w:p w:rsidR="00D04D71" w:rsidRPr="007C2C0B" w:rsidRDefault="00D04D71" w:rsidP="000E0297">
            <w:pPr>
              <w:rPr>
                <w:b/>
              </w:rPr>
            </w:pPr>
          </w:p>
        </w:tc>
        <w:tc>
          <w:tcPr>
            <w:tcW w:w="3614" w:type="dxa"/>
            <w:vMerge/>
          </w:tcPr>
          <w:p w:rsidR="00D04D71" w:rsidRPr="007C2C0B" w:rsidRDefault="00D04D71" w:rsidP="000E0297">
            <w:pPr>
              <w:rPr>
                <w:b/>
              </w:rPr>
            </w:pPr>
          </w:p>
        </w:tc>
        <w:tc>
          <w:tcPr>
            <w:tcW w:w="1296" w:type="dxa"/>
            <w:vAlign w:val="center"/>
          </w:tcPr>
          <w:p w:rsidR="00D04D71" w:rsidRPr="007C2C0B" w:rsidRDefault="00D04D71" w:rsidP="000E0297">
            <w:pPr>
              <w:jc w:val="center"/>
              <w:rPr>
                <w:b/>
              </w:rPr>
            </w:pPr>
            <w:r w:rsidRPr="007C2C0B">
              <w:rPr>
                <w:b/>
              </w:rPr>
              <w:t>Дата</w:t>
            </w:r>
          </w:p>
        </w:tc>
        <w:tc>
          <w:tcPr>
            <w:tcW w:w="1275" w:type="dxa"/>
            <w:vAlign w:val="center"/>
          </w:tcPr>
          <w:p w:rsidR="00D04D71" w:rsidRPr="007C2C0B" w:rsidRDefault="00D04D71" w:rsidP="000E0297">
            <w:pPr>
              <w:jc w:val="center"/>
              <w:rPr>
                <w:b/>
              </w:rPr>
            </w:pPr>
            <w:r w:rsidRPr="007C2C0B">
              <w:rPr>
                <w:b/>
              </w:rPr>
              <w:t>Протокол №</w:t>
            </w:r>
          </w:p>
        </w:tc>
        <w:tc>
          <w:tcPr>
            <w:tcW w:w="1396" w:type="dxa"/>
            <w:vMerge/>
          </w:tcPr>
          <w:p w:rsidR="00D04D71" w:rsidRPr="007C2C0B" w:rsidRDefault="00D04D71" w:rsidP="000E0297">
            <w:pPr>
              <w:rPr>
                <w:b/>
              </w:rPr>
            </w:pPr>
          </w:p>
        </w:tc>
        <w:tc>
          <w:tcPr>
            <w:tcW w:w="1396" w:type="dxa"/>
            <w:vMerge/>
          </w:tcPr>
          <w:p w:rsidR="00D04D71" w:rsidRPr="007C2C0B" w:rsidRDefault="00D04D71" w:rsidP="000E0297">
            <w:pPr>
              <w:rPr>
                <w:b/>
              </w:rPr>
            </w:pPr>
          </w:p>
        </w:tc>
      </w:tr>
      <w:tr w:rsidR="00D04D71" w:rsidRPr="007C2C0B" w:rsidTr="000E0297">
        <w:trPr>
          <w:trHeight w:val="1941"/>
        </w:trPr>
        <w:tc>
          <w:tcPr>
            <w:tcW w:w="593" w:type="dxa"/>
          </w:tcPr>
          <w:p w:rsidR="00D04D71" w:rsidRPr="007C2C0B" w:rsidRDefault="00D04D71" w:rsidP="000E0297">
            <w:pPr>
              <w:jc w:val="center"/>
            </w:pPr>
          </w:p>
        </w:tc>
        <w:tc>
          <w:tcPr>
            <w:tcW w:w="3614" w:type="dxa"/>
          </w:tcPr>
          <w:p w:rsidR="00D04D71" w:rsidRPr="007C2C0B" w:rsidRDefault="00D04D71" w:rsidP="000E0297">
            <w:pPr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D04D71" w:rsidRPr="007C2C0B" w:rsidRDefault="00D04D71" w:rsidP="000E0297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D04D71" w:rsidRPr="007C2C0B" w:rsidRDefault="00D04D71" w:rsidP="000E0297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vAlign w:val="center"/>
          </w:tcPr>
          <w:p w:rsidR="00D04D71" w:rsidRPr="007C2C0B" w:rsidRDefault="00D04D71" w:rsidP="000E029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D04D71" w:rsidRPr="007C2C0B" w:rsidRDefault="00D04D71" w:rsidP="000E0297">
            <w:pPr>
              <w:jc w:val="center"/>
              <w:rPr>
                <w:sz w:val="24"/>
              </w:rPr>
            </w:pPr>
          </w:p>
        </w:tc>
      </w:tr>
      <w:tr w:rsidR="00D04D71" w:rsidRPr="007C2C0B" w:rsidTr="000E0297">
        <w:trPr>
          <w:trHeight w:val="1975"/>
        </w:trPr>
        <w:tc>
          <w:tcPr>
            <w:tcW w:w="593" w:type="dxa"/>
          </w:tcPr>
          <w:p w:rsidR="00D04D71" w:rsidRPr="007C2C0B" w:rsidRDefault="00D04D71" w:rsidP="000E0297">
            <w:pPr>
              <w:jc w:val="center"/>
            </w:pPr>
          </w:p>
        </w:tc>
        <w:tc>
          <w:tcPr>
            <w:tcW w:w="3614" w:type="dxa"/>
          </w:tcPr>
          <w:p w:rsidR="00D04D71" w:rsidRPr="007C2C0B" w:rsidRDefault="00D04D71" w:rsidP="000E0297">
            <w:pPr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D04D71" w:rsidRPr="007C2C0B" w:rsidRDefault="00D04D71" w:rsidP="000E0297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D04D71" w:rsidRPr="007C2C0B" w:rsidRDefault="00D04D71" w:rsidP="000E0297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vAlign w:val="center"/>
          </w:tcPr>
          <w:p w:rsidR="00D04D71" w:rsidRPr="007C2C0B" w:rsidRDefault="00D04D71" w:rsidP="000E029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D04D71" w:rsidRPr="007C2C0B" w:rsidRDefault="00D04D71" w:rsidP="000E0297">
            <w:pPr>
              <w:jc w:val="center"/>
              <w:rPr>
                <w:sz w:val="24"/>
              </w:rPr>
            </w:pPr>
          </w:p>
        </w:tc>
      </w:tr>
    </w:tbl>
    <w:p w:rsidR="00D04D71" w:rsidRDefault="00D04D71" w:rsidP="00D04D71">
      <w:pPr>
        <w:jc w:val="center"/>
        <w:rPr>
          <w:sz w:val="24"/>
          <w:szCs w:val="24"/>
        </w:rPr>
      </w:pPr>
      <w:bookmarkStart w:id="24" w:name="_GoBack"/>
      <w:bookmarkEnd w:id="24"/>
    </w:p>
    <w:sectPr w:rsidR="00D04D71" w:rsidSect="00082912">
      <w:headerReference w:type="default" r:id="rId10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B6B" w:rsidRDefault="00FB7B6B" w:rsidP="00082912">
      <w:r>
        <w:separator/>
      </w:r>
    </w:p>
  </w:endnote>
  <w:endnote w:type="continuationSeparator" w:id="0">
    <w:p w:rsidR="00FB7B6B" w:rsidRDefault="00FB7B6B" w:rsidP="0008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B6B" w:rsidRDefault="00FB7B6B" w:rsidP="00082912">
      <w:r>
        <w:separator/>
      </w:r>
    </w:p>
  </w:footnote>
  <w:footnote w:type="continuationSeparator" w:id="0">
    <w:p w:rsidR="00FB7B6B" w:rsidRDefault="00FB7B6B" w:rsidP="00082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AB8" w:rsidRDefault="00FB7B6B">
    <w:pPr>
      <w:pStyle w:val="14"/>
    </w:pPr>
    <w:r>
      <w:pict>
        <v:rect id="графический объект1" o:spid="_x0000_s2049" style="position:absolute;margin-left:0;margin-top:.1pt;width:71.5pt;height:17.7pt;z-index:251657728;mso-position-horizontal:center" filled="f" stroked="f" strokecolor="#3465a4">
          <v:fill o:detectmouseclick="t"/>
          <v:stroke joinstyle="round"/>
          <v:textbox>
            <w:txbxContent>
              <w:p w:rsidR="00D03AB8" w:rsidRDefault="00805499">
                <w:pPr>
                  <w:pStyle w:val="14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D03AB8">
                  <w:instrText>PAGE</w:instrText>
                </w:r>
                <w:r>
                  <w:fldChar w:fldCharType="separate"/>
                </w:r>
                <w:r w:rsidR="00A21FCA"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2FDE"/>
    <w:multiLevelType w:val="multilevel"/>
    <w:tmpl w:val="0FFC7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D6588"/>
    <w:multiLevelType w:val="hybridMultilevel"/>
    <w:tmpl w:val="B1C429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BEE6A2B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3791E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DCA2A39"/>
    <w:multiLevelType w:val="multilevel"/>
    <w:tmpl w:val="2542CCC0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5">
    <w:nsid w:val="0E1C69BA"/>
    <w:multiLevelType w:val="multilevel"/>
    <w:tmpl w:val="86E692CA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6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8724A"/>
    <w:multiLevelType w:val="hybridMultilevel"/>
    <w:tmpl w:val="84622036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28EE6C5E"/>
    <w:multiLevelType w:val="multilevel"/>
    <w:tmpl w:val="3FF4F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296F49CC"/>
    <w:multiLevelType w:val="hybridMultilevel"/>
    <w:tmpl w:val="9306C1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AAF3A6B"/>
    <w:multiLevelType w:val="multilevel"/>
    <w:tmpl w:val="C5DC056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>
    <w:nsid w:val="2BBF6EC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EA40F85"/>
    <w:multiLevelType w:val="multilevel"/>
    <w:tmpl w:val="125A58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>
    <w:nsid w:val="37EA4E51"/>
    <w:multiLevelType w:val="hybridMultilevel"/>
    <w:tmpl w:val="6EF8A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0066F5"/>
    <w:multiLevelType w:val="multilevel"/>
    <w:tmpl w:val="4652146E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7">
    <w:nsid w:val="53E07C33"/>
    <w:multiLevelType w:val="hybridMultilevel"/>
    <w:tmpl w:val="EC46FBFE"/>
    <w:lvl w:ilvl="0" w:tplc="DC32E7E6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C626AD3"/>
    <w:multiLevelType w:val="multilevel"/>
    <w:tmpl w:val="FA60CCA4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lvlText w:val="%2."/>
      <w:lvlJc w:val="left"/>
      <w:pPr>
        <w:ind w:left="900" w:hanging="360"/>
      </w:pPr>
      <w:rPr>
        <w:b w:val="0"/>
        <w:sz w:val="24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>
    <w:nsid w:val="628E1C8F"/>
    <w:multiLevelType w:val="multilevel"/>
    <w:tmpl w:val="BF523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67F0367D"/>
    <w:multiLevelType w:val="multilevel"/>
    <w:tmpl w:val="1BB69A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77B1230B"/>
    <w:multiLevelType w:val="hybridMultilevel"/>
    <w:tmpl w:val="1F1E2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233E57"/>
    <w:multiLevelType w:val="hybridMultilevel"/>
    <w:tmpl w:val="8E12E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6"/>
  </w:num>
  <w:num w:numId="4">
    <w:abstractNumId w:val="5"/>
  </w:num>
  <w:num w:numId="5">
    <w:abstractNumId w:val="19"/>
  </w:num>
  <w:num w:numId="6">
    <w:abstractNumId w:val="10"/>
  </w:num>
  <w:num w:numId="7">
    <w:abstractNumId w:val="20"/>
  </w:num>
  <w:num w:numId="8">
    <w:abstractNumId w:val="13"/>
  </w:num>
  <w:num w:numId="9">
    <w:abstractNumId w:val="8"/>
  </w:num>
  <w:num w:numId="10">
    <w:abstractNumId w:val="15"/>
  </w:num>
  <w:num w:numId="11">
    <w:abstractNumId w:val="21"/>
  </w:num>
  <w:num w:numId="12">
    <w:abstractNumId w:val="17"/>
  </w:num>
  <w:num w:numId="13">
    <w:abstractNumId w:val="6"/>
  </w:num>
  <w:num w:numId="14">
    <w:abstractNumId w:val="24"/>
  </w:num>
  <w:num w:numId="15">
    <w:abstractNumId w:val="18"/>
  </w:num>
  <w:num w:numId="16">
    <w:abstractNumId w:val="14"/>
  </w:num>
  <w:num w:numId="17">
    <w:abstractNumId w:val="22"/>
  </w:num>
  <w:num w:numId="18">
    <w:abstractNumId w:val="0"/>
  </w:num>
  <w:num w:numId="19">
    <w:abstractNumId w:val="9"/>
  </w:num>
  <w:num w:numId="20">
    <w:abstractNumId w:val="2"/>
  </w:num>
  <w:num w:numId="21">
    <w:abstractNumId w:val="3"/>
  </w:num>
  <w:num w:numId="22">
    <w:abstractNumId w:val="1"/>
  </w:num>
  <w:num w:numId="23">
    <w:abstractNumId w:val="7"/>
  </w:num>
  <w:num w:numId="24">
    <w:abstractNumId w:val="2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567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2912"/>
    <w:rsid w:val="0002213D"/>
    <w:rsid w:val="00024555"/>
    <w:rsid w:val="000246D6"/>
    <w:rsid w:val="0003094A"/>
    <w:rsid w:val="000342A2"/>
    <w:rsid w:val="00043CAF"/>
    <w:rsid w:val="00070BED"/>
    <w:rsid w:val="00073611"/>
    <w:rsid w:val="00075F81"/>
    <w:rsid w:val="00082912"/>
    <w:rsid w:val="000B4ED6"/>
    <w:rsid w:val="000B6205"/>
    <w:rsid w:val="000C2A50"/>
    <w:rsid w:val="000E0297"/>
    <w:rsid w:val="000E06C8"/>
    <w:rsid w:val="000E7A3E"/>
    <w:rsid w:val="00116C1A"/>
    <w:rsid w:val="001301C0"/>
    <w:rsid w:val="00162A8A"/>
    <w:rsid w:val="00175E50"/>
    <w:rsid w:val="00182F76"/>
    <w:rsid w:val="00185388"/>
    <w:rsid w:val="00186535"/>
    <w:rsid w:val="00197AFE"/>
    <w:rsid w:val="001C4814"/>
    <w:rsid w:val="001D70AD"/>
    <w:rsid w:val="00216664"/>
    <w:rsid w:val="00241DF1"/>
    <w:rsid w:val="00260007"/>
    <w:rsid w:val="002738A3"/>
    <w:rsid w:val="002840A8"/>
    <w:rsid w:val="0029216C"/>
    <w:rsid w:val="002971B5"/>
    <w:rsid w:val="002B14AA"/>
    <w:rsid w:val="002B290A"/>
    <w:rsid w:val="002D0F3C"/>
    <w:rsid w:val="002D5A52"/>
    <w:rsid w:val="002E2035"/>
    <w:rsid w:val="002F6F32"/>
    <w:rsid w:val="00345566"/>
    <w:rsid w:val="00363DFB"/>
    <w:rsid w:val="00372E57"/>
    <w:rsid w:val="00377281"/>
    <w:rsid w:val="0037771B"/>
    <w:rsid w:val="003873C3"/>
    <w:rsid w:val="003A6BD8"/>
    <w:rsid w:val="003B1E39"/>
    <w:rsid w:val="003C773A"/>
    <w:rsid w:val="003F5829"/>
    <w:rsid w:val="004071FB"/>
    <w:rsid w:val="004239BF"/>
    <w:rsid w:val="00424C0F"/>
    <w:rsid w:val="00426535"/>
    <w:rsid w:val="00461160"/>
    <w:rsid w:val="00461234"/>
    <w:rsid w:val="00462EAF"/>
    <w:rsid w:val="004C5130"/>
    <w:rsid w:val="004E1C0B"/>
    <w:rsid w:val="004E21B8"/>
    <w:rsid w:val="004E7FBF"/>
    <w:rsid w:val="004F37B7"/>
    <w:rsid w:val="0051221F"/>
    <w:rsid w:val="00530EB4"/>
    <w:rsid w:val="005414CB"/>
    <w:rsid w:val="005611E5"/>
    <w:rsid w:val="00565683"/>
    <w:rsid w:val="00573C7C"/>
    <w:rsid w:val="005908CB"/>
    <w:rsid w:val="005C603F"/>
    <w:rsid w:val="00604491"/>
    <w:rsid w:val="00613674"/>
    <w:rsid w:val="00667A26"/>
    <w:rsid w:val="00676208"/>
    <w:rsid w:val="006D5F1A"/>
    <w:rsid w:val="006D6FE9"/>
    <w:rsid w:val="006D7312"/>
    <w:rsid w:val="006E196A"/>
    <w:rsid w:val="007020B8"/>
    <w:rsid w:val="007024CE"/>
    <w:rsid w:val="00705818"/>
    <w:rsid w:val="0070598B"/>
    <w:rsid w:val="00713464"/>
    <w:rsid w:val="00723615"/>
    <w:rsid w:val="00732DCA"/>
    <w:rsid w:val="00764FFB"/>
    <w:rsid w:val="007775FC"/>
    <w:rsid w:val="00782C7D"/>
    <w:rsid w:val="007B56C5"/>
    <w:rsid w:val="007D0641"/>
    <w:rsid w:val="007F693F"/>
    <w:rsid w:val="00805499"/>
    <w:rsid w:val="008101BC"/>
    <w:rsid w:val="00812E3C"/>
    <w:rsid w:val="00830E56"/>
    <w:rsid w:val="00845635"/>
    <w:rsid w:val="008553EC"/>
    <w:rsid w:val="00880EB5"/>
    <w:rsid w:val="0088524F"/>
    <w:rsid w:val="008965E5"/>
    <w:rsid w:val="008A4482"/>
    <w:rsid w:val="008C6D98"/>
    <w:rsid w:val="008D1355"/>
    <w:rsid w:val="0090062B"/>
    <w:rsid w:val="00900C1F"/>
    <w:rsid w:val="00901CBA"/>
    <w:rsid w:val="00912184"/>
    <w:rsid w:val="009407E4"/>
    <w:rsid w:val="00944260"/>
    <w:rsid w:val="00954014"/>
    <w:rsid w:val="00972D10"/>
    <w:rsid w:val="00976E14"/>
    <w:rsid w:val="0099740B"/>
    <w:rsid w:val="009978ED"/>
    <w:rsid w:val="009B4ABB"/>
    <w:rsid w:val="009D1B44"/>
    <w:rsid w:val="009D76E3"/>
    <w:rsid w:val="009F2881"/>
    <w:rsid w:val="00A12DD5"/>
    <w:rsid w:val="00A13695"/>
    <w:rsid w:val="00A21FCA"/>
    <w:rsid w:val="00A453D0"/>
    <w:rsid w:val="00A901B2"/>
    <w:rsid w:val="00A90B5F"/>
    <w:rsid w:val="00A93211"/>
    <w:rsid w:val="00A97EA2"/>
    <w:rsid w:val="00AB1D6C"/>
    <w:rsid w:val="00AB7260"/>
    <w:rsid w:val="00AE4E6E"/>
    <w:rsid w:val="00AF4419"/>
    <w:rsid w:val="00B369A0"/>
    <w:rsid w:val="00B51DC1"/>
    <w:rsid w:val="00B55727"/>
    <w:rsid w:val="00B83A75"/>
    <w:rsid w:val="00BB6C40"/>
    <w:rsid w:val="00BC5254"/>
    <w:rsid w:val="00BE32E6"/>
    <w:rsid w:val="00C358CA"/>
    <w:rsid w:val="00C43DC2"/>
    <w:rsid w:val="00C73BF7"/>
    <w:rsid w:val="00C91E2E"/>
    <w:rsid w:val="00C955AD"/>
    <w:rsid w:val="00CA7617"/>
    <w:rsid w:val="00CC4AB0"/>
    <w:rsid w:val="00CD530C"/>
    <w:rsid w:val="00CE462E"/>
    <w:rsid w:val="00D03AB8"/>
    <w:rsid w:val="00D04D71"/>
    <w:rsid w:val="00D1293A"/>
    <w:rsid w:val="00D3577A"/>
    <w:rsid w:val="00D63A78"/>
    <w:rsid w:val="00D6445C"/>
    <w:rsid w:val="00D703FD"/>
    <w:rsid w:val="00D954C1"/>
    <w:rsid w:val="00DD0375"/>
    <w:rsid w:val="00DD4028"/>
    <w:rsid w:val="00DD40D2"/>
    <w:rsid w:val="00DF38CF"/>
    <w:rsid w:val="00E23A77"/>
    <w:rsid w:val="00E35E5F"/>
    <w:rsid w:val="00E76334"/>
    <w:rsid w:val="00E9166A"/>
    <w:rsid w:val="00ED49AC"/>
    <w:rsid w:val="00F415D1"/>
    <w:rsid w:val="00F44406"/>
    <w:rsid w:val="00F522F2"/>
    <w:rsid w:val="00F802F0"/>
    <w:rsid w:val="00F81549"/>
    <w:rsid w:val="00F90AE4"/>
    <w:rsid w:val="00FB7B6B"/>
    <w:rsid w:val="00FC61A1"/>
    <w:rsid w:val="00FC6F24"/>
    <w:rsid w:val="00FF0189"/>
    <w:rsid w:val="00FF1156"/>
    <w:rsid w:val="00FF1B1F"/>
    <w:rsid w:val="00FF3D4E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537FC"/>
    <w:pPr>
      <w:overflowPunct w:val="0"/>
      <w:textAlignment w:val="baseline"/>
    </w:pPr>
    <w:rPr>
      <w:color w:val="00000A"/>
    </w:rPr>
  </w:style>
  <w:style w:type="paragraph" w:styleId="1">
    <w:name w:val="heading 1"/>
    <w:basedOn w:val="a"/>
    <w:next w:val="a"/>
    <w:link w:val="10"/>
    <w:qFormat/>
    <w:locked/>
    <w:rsid w:val="00E35E5F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9"/>
    <w:qFormat/>
    <w:rsid w:val="00C537FC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">
    <w:name w:val="Заголовок 21"/>
    <w:basedOn w:val="a"/>
    <w:link w:val="21"/>
    <w:uiPriority w:val="99"/>
    <w:qFormat/>
    <w:rsid w:val="00C537FC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link w:val="31"/>
    <w:uiPriority w:val="99"/>
    <w:qFormat/>
    <w:rsid w:val="00C537FC"/>
    <w:pPr>
      <w:overflowPunct/>
      <w:spacing w:beforeAutospacing="1" w:afterAutospacing="1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a3">
    <w:name w:val="Обычный (веб) Знак"/>
    <w:uiPriority w:val="99"/>
    <w:qFormat/>
    <w:locked/>
    <w:rsid w:val="00765EB5"/>
    <w:rPr>
      <w:sz w:val="24"/>
      <w:szCs w:val="24"/>
    </w:rPr>
  </w:style>
  <w:style w:type="character" w:customStyle="1" w:styleId="2">
    <w:name w:val="Заголовок 2 Знак"/>
    <w:uiPriority w:val="99"/>
    <w:semiHidden/>
    <w:qFormat/>
    <w:locked/>
    <w:rsid w:val="000075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">
    <w:name w:val="Заголовок 3 Знак"/>
    <w:link w:val="30"/>
    <w:uiPriority w:val="99"/>
    <w:semiHidden/>
    <w:qFormat/>
    <w:locked/>
    <w:rsid w:val="00007557"/>
    <w:rPr>
      <w:rFonts w:ascii="Cambria" w:hAnsi="Cambria" w:cs="Cambria"/>
      <w:b/>
      <w:bCs/>
      <w:sz w:val="26"/>
      <w:szCs w:val="26"/>
    </w:rPr>
  </w:style>
  <w:style w:type="character" w:customStyle="1" w:styleId="a4">
    <w:name w:val="Текст концевой сноски Знак"/>
    <w:uiPriority w:val="99"/>
    <w:qFormat/>
    <w:locked/>
    <w:rsid w:val="00007557"/>
    <w:rPr>
      <w:sz w:val="20"/>
      <w:szCs w:val="20"/>
    </w:rPr>
  </w:style>
  <w:style w:type="character" w:customStyle="1" w:styleId="a5">
    <w:name w:val="Основной текст с отступом Знак"/>
    <w:uiPriority w:val="99"/>
    <w:qFormat/>
    <w:locked/>
    <w:rsid w:val="00CA3BF8"/>
    <w:rPr>
      <w:sz w:val="24"/>
      <w:szCs w:val="24"/>
    </w:rPr>
  </w:style>
  <w:style w:type="character" w:customStyle="1" w:styleId="a6">
    <w:name w:val="Верхний колонтитул Знак"/>
    <w:uiPriority w:val="99"/>
    <w:semiHidden/>
    <w:qFormat/>
    <w:locked/>
    <w:rsid w:val="00007557"/>
    <w:rPr>
      <w:sz w:val="20"/>
      <w:szCs w:val="20"/>
    </w:rPr>
  </w:style>
  <w:style w:type="character" w:styleId="a7">
    <w:name w:val="page number"/>
    <w:basedOn w:val="a0"/>
    <w:uiPriority w:val="99"/>
    <w:qFormat/>
    <w:rsid w:val="00C537FC"/>
  </w:style>
  <w:style w:type="character" w:customStyle="1" w:styleId="20">
    <w:name w:val="Основной текст с отступом 2 Знак"/>
    <w:link w:val="210"/>
    <w:uiPriority w:val="99"/>
    <w:semiHidden/>
    <w:qFormat/>
    <w:locked/>
    <w:rsid w:val="00007557"/>
    <w:rPr>
      <w:sz w:val="20"/>
      <w:szCs w:val="20"/>
    </w:rPr>
  </w:style>
  <w:style w:type="character" w:customStyle="1" w:styleId="-">
    <w:name w:val="Интернет-ссылка"/>
    <w:basedOn w:val="a0"/>
    <w:locked/>
    <w:rsid w:val="00B05169"/>
    <w:rPr>
      <w:color w:val="0000FF" w:themeColor="hyperlink"/>
      <w:u w:val="single"/>
    </w:rPr>
  </w:style>
  <w:style w:type="character" w:styleId="a8">
    <w:name w:val="FollowedHyperlink"/>
    <w:uiPriority w:val="99"/>
    <w:qFormat/>
    <w:rsid w:val="00C537FC"/>
    <w:rPr>
      <w:color w:val="800080"/>
      <w:u w:val="single"/>
    </w:rPr>
  </w:style>
  <w:style w:type="character" w:customStyle="1" w:styleId="a9">
    <w:name w:val="Нижний колонтитул Знак"/>
    <w:uiPriority w:val="99"/>
    <w:semiHidden/>
    <w:qFormat/>
    <w:locked/>
    <w:rsid w:val="00007557"/>
    <w:rPr>
      <w:sz w:val="20"/>
      <w:szCs w:val="20"/>
    </w:rPr>
  </w:style>
  <w:style w:type="character" w:customStyle="1" w:styleId="aa">
    <w:name w:val="Текст сноски Знак"/>
    <w:uiPriority w:val="99"/>
    <w:semiHidden/>
    <w:qFormat/>
    <w:locked/>
    <w:rsid w:val="00007557"/>
    <w:rPr>
      <w:sz w:val="20"/>
      <w:szCs w:val="20"/>
    </w:rPr>
  </w:style>
  <w:style w:type="character" w:styleId="ab">
    <w:name w:val="footnote reference"/>
    <w:uiPriority w:val="99"/>
    <w:semiHidden/>
    <w:qFormat/>
    <w:rsid w:val="00C537FC"/>
    <w:rPr>
      <w:vertAlign w:val="superscript"/>
    </w:rPr>
  </w:style>
  <w:style w:type="character" w:customStyle="1" w:styleId="ac">
    <w:name w:val="Основной текст Знак"/>
    <w:uiPriority w:val="99"/>
    <w:semiHidden/>
    <w:qFormat/>
    <w:locked/>
    <w:rsid w:val="00007557"/>
    <w:rPr>
      <w:sz w:val="20"/>
      <w:szCs w:val="20"/>
    </w:rPr>
  </w:style>
  <w:style w:type="character" w:styleId="ad">
    <w:name w:val="Strong"/>
    <w:uiPriority w:val="99"/>
    <w:qFormat/>
    <w:rsid w:val="00253D06"/>
    <w:rPr>
      <w:b/>
      <w:bCs/>
    </w:rPr>
  </w:style>
  <w:style w:type="character" w:customStyle="1" w:styleId="30">
    <w:name w:val="Основной текст с отступом 3 Знак"/>
    <w:link w:val="3"/>
    <w:uiPriority w:val="99"/>
    <w:semiHidden/>
    <w:qFormat/>
    <w:locked/>
    <w:rsid w:val="00007557"/>
    <w:rPr>
      <w:sz w:val="16"/>
      <w:szCs w:val="16"/>
    </w:rPr>
  </w:style>
  <w:style w:type="character" w:customStyle="1" w:styleId="ae">
    <w:name w:val="Текст выноски Знак"/>
    <w:uiPriority w:val="99"/>
    <w:qFormat/>
    <w:locked/>
    <w:rsid w:val="00F4159D"/>
    <w:rPr>
      <w:rFonts w:ascii="Tahoma" w:hAnsi="Tahoma" w:cs="Tahoma"/>
      <w:sz w:val="16"/>
      <w:szCs w:val="16"/>
    </w:rPr>
  </w:style>
  <w:style w:type="character" w:customStyle="1" w:styleId="12">
    <w:name w:val="Обычный (веб) Знак1"/>
    <w:uiPriority w:val="99"/>
    <w:qFormat/>
    <w:locked/>
    <w:rsid w:val="00127265"/>
    <w:rPr>
      <w:sz w:val="24"/>
      <w:szCs w:val="24"/>
    </w:rPr>
  </w:style>
  <w:style w:type="character" w:customStyle="1" w:styleId="9">
    <w:name w:val="Основной текст (9)_"/>
    <w:link w:val="90"/>
    <w:uiPriority w:val="99"/>
    <w:qFormat/>
    <w:locked/>
    <w:rsid w:val="0055110F"/>
    <w:rPr>
      <w:spacing w:val="1"/>
      <w:sz w:val="25"/>
      <w:szCs w:val="25"/>
      <w:shd w:val="clear" w:color="auto" w:fill="FFFFFF"/>
    </w:rPr>
  </w:style>
  <w:style w:type="character" w:styleId="af">
    <w:name w:val="endnote reference"/>
    <w:uiPriority w:val="99"/>
    <w:semiHidden/>
    <w:qFormat/>
    <w:rsid w:val="0055110F"/>
    <w:rPr>
      <w:vertAlign w:val="superscript"/>
    </w:rPr>
  </w:style>
  <w:style w:type="character" w:styleId="af0">
    <w:name w:val="Emphasis"/>
    <w:uiPriority w:val="99"/>
    <w:qFormat/>
    <w:rsid w:val="00105658"/>
    <w:rPr>
      <w:i/>
      <w:iCs/>
    </w:rPr>
  </w:style>
  <w:style w:type="character" w:customStyle="1" w:styleId="22">
    <w:name w:val="Основной текст 2 Знак"/>
    <w:basedOn w:val="a0"/>
    <w:uiPriority w:val="99"/>
    <w:semiHidden/>
    <w:qFormat/>
    <w:rsid w:val="006930B5"/>
  </w:style>
  <w:style w:type="character" w:customStyle="1" w:styleId="ListLabel1">
    <w:name w:val="ListLabel 1"/>
    <w:qFormat/>
    <w:rsid w:val="000F3AB4"/>
    <w:rPr>
      <w:rFonts w:cs="Symbol"/>
    </w:rPr>
  </w:style>
  <w:style w:type="character" w:customStyle="1" w:styleId="ListLabel2">
    <w:name w:val="ListLabel 2"/>
    <w:qFormat/>
    <w:rsid w:val="000F3AB4"/>
    <w:rPr>
      <w:rFonts w:cs="Courier New"/>
    </w:rPr>
  </w:style>
  <w:style w:type="character" w:customStyle="1" w:styleId="ListLabel3">
    <w:name w:val="ListLabel 3"/>
    <w:qFormat/>
    <w:rsid w:val="000F3AB4"/>
    <w:rPr>
      <w:rFonts w:cs="Wingdings"/>
    </w:rPr>
  </w:style>
  <w:style w:type="character" w:customStyle="1" w:styleId="ListLabel4">
    <w:name w:val="ListLabel 4"/>
    <w:qFormat/>
    <w:rsid w:val="000F3AB4"/>
    <w:rPr>
      <w:rFonts w:cs="Symbol"/>
    </w:rPr>
  </w:style>
  <w:style w:type="character" w:customStyle="1" w:styleId="ListLabel5">
    <w:name w:val="ListLabel 5"/>
    <w:qFormat/>
    <w:rsid w:val="000F3AB4"/>
    <w:rPr>
      <w:rFonts w:cs="Courier New"/>
    </w:rPr>
  </w:style>
  <w:style w:type="character" w:customStyle="1" w:styleId="ListLabel6">
    <w:name w:val="ListLabel 6"/>
    <w:qFormat/>
    <w:rsid w:val="000F3AB4"/>
    <w:rPr>
      <w:rFonts w:cs="Wingdings"/>
    </w:rPr>
  </w:style>
  <w:style w:type="character" w:customStyle="1" w:styleId="ListLabel7">
    <w:name w:val="ListLabel 7"/>
    <w:qFormat/>
    <w:rsid w:val="000F3AB4"/>
    <w:rPr>
      <w:rFonts w:cs="Symbol"/>
    </w:rPr>
  </w:style>
  <w:style w:type="character" w:customStyle="1" w:styleId="ListLabel8">
    <w:name w:val="ListLabel 8"/>
    <w:qFormat/>
    <w:rsid w:val="000F3AB4"/>
    <w:rPr>
      <w:rFonts w:cs="Courier New"/>
    </w:rPr>
  </w:style>
  <w:style w:type="character" w:customStyle="1" w:styleId="ListLabel9">
    <w:name w:val="ListLabel 9"/>
    <w:qFormat/>
    <w:rsid w:val="000F3AB4"/>
    <w:rPr>
      <w:rFonts w:cs="Wingdings"/>
    </w:rPr>
  </w:style>
  <w:style w:type="character" w:customStyle="1" w:styleId="ListLabel10">
    <w:name w:val="ListLabel 10"/>
    <w:qFormat/>
    <w:rsid w:val="000F3AB4"/>
    <w:rPr>
      <w:rFonts w:cs="Courier New"/>
    </w:rPr>
  </w:style>
  <w:style w:type="character" w:customStyle="1" w:styleId="ListLabel11">
    <w:name w:val="ListLabel 11"/>
    <w:qFormat/>
    <w:rsid w:val="000F3AB4"/>
    <w:rPr>
      <w:rFonts w:cs="Wingdings"/>
    </w:rPr>
  </w:style>
  <w:style w:type="character" w:customStyle="1" w:styleId="ListLabel12">
    <w:name w:val="ListLabel 12"/>
    <w:qFormat/>
    <w:rsid w:val="000F3AB4"/>
    <w:rPr>
      <w:rFonts w:cs="Symbol"/>
    </w:rPr>
  </w:style>
  <w:style w:type="character" w:customStyle="1" w:styleId="ListLabel13">
    <w:name w:val="ListLabel 13"/>
    <w:qFormat/>
    <w:rsid w:val="000F3AB4"/>
    <w:rPr>
      <w:rFonts w:cs="Courier New"/>
    </w:rPr>
  </w:style>
  <w:style w:type="character" w:customStyle="1" w:styleId="ListLabel14">
    <w:name w:val="ListLabel 14"/>
    <w:qFormat/>
    <w:rsid w:val="000F3AB4"/>
    <w:rPr>
      <w:rFonts w:cs="Wingdings"/>
    </w:rPr>
  </w:style>
  <w:style w:type="character" w:customStyle="1" w:styleId="ListLabel15">
    <w:name w:val="ListLabel 15"/>
    <w:qFormat/>
    <w:rsid w:val="000F3AB4"/>
    <w:rPr>
      <w:rFonts w:cs="Symbol"/>
    </w:rPr>
  </w:style>
  <w:style w:type="character" w:customStyle="1" w:styleId="ListLabel16">
    <w:name w:val="ListLabel 16"/>
    <w:qFormat/>
    <w:rsid w:val="000F3AB4"/>
    <w:rPr>
      <w:rFonts w:cs="Courier New"/>
    </w:rPr>
  </w:style>
  <w:style w:type="character" w:customStyle="1" w:styleId="ListLabel17">
    <w:name w:val="ListLabel 17"/>
    <w:qFormat/>
    <w:rsid w:val="000F3AB4"/>
    <w:rPr>
      <w:rFonts w:cs="Wingdings"/>
    </w:rPr>
  </w:style>
  <w:style w:type="character" w:customStyle="1" w:styleId="ListLabel18">
    <w:name w:val="ListLabel 18"/>
    <w:qFormat/>
    <w:rsid w:val="000F3AB4"/>
    <w:rPr>
      <w:rFonts w:cs="Wingdings 2"/>
      <w:sz w:val="24"/>
    </w:rPr>
  </w:style>
  <w:style w:type="character" w:customStyle="1" w:styleId="ListLabel19">
    <w:name w:val="ListLabel 19"/>
    <w:qFormat/>
    <w:rsid w:val="000F3AB4"/>
    <w:rPr>
      <w:rFonts w:cs="Wingdings 2"/>
    </w:rPr>
  </w:style>
  <w:style w:type="character" w:customStyle="1" w:styleId="ListLabel20">
    <w:name w:val="ListLabel 20"/>
    <w:qFormat/>
    <w:rsid w:val="000F3AB4"/>
    <w:rPr>
      <w:rFonts w:cs="Wingdings 2"/>
    </w:rPr>
  </w:style>
  <w:style w:type="character" w:customStyle="1" w:styleId="ListLabel21">
    <w:name w:val="ListLabel 21"/>
    <w:qFormat/>
    <w:rsid w:val="000F3AB4"/>
    <w:rPr>
      <w:rFonts w:cs="Wingdings 2"/>
    </w:rPr>
  </w:style>
  <w:style w:type="character" w:customStyle="1" w:styleId="ListLabel22">
    <w:name w:val="ListLabel 22"/>
    <w:qFormat/>
    <w:rsid w:val="000F3AB4"/>
    <w:rPr>
      <w:rFonts w:cs="Wingdings 2"/>
    </w:rPr>
  </w:style>
  <w:style w:type="character" w:customStyle="1" w:styleId="ListLabel23">
    <w:name w:val="ListLabel 23"/>
    <w:qFormat/>
    <w:rsid w:val="000F3AB4"/>
    <w:rPr>
      <w:rFonts w:cs="Wingdings 2"/>
    </w:rPr>
  </w:style>
  <w:style w:type="character" w:customStyle="1" w:styleId="ListLabel24">
    <w:name w:val="ListLabel 24"/>
    <w:qFormat/>
    <w:rsid w:val="000F3AB4"/>
    <w:rPr>
      <w:rFonts w:cs="Wingdings 2"/>
    </w:rPr>
  </w:style>
  <w:style w:type="character" w:customStyle="1" w:styleId="ListLabel25">
    <w:name w:val="ListLabel 25"/>
    <w:qFormat/>
    <w:rsid w:val="000F3AB4"/>
    <w:rPr>
      <w:rFonts w:cs="Wingdings 2"/>
    </w:rPr>
  </w:style>
  <w:style w:type="character" w:customStyle="1" w:styleId="ListLabel26">
    <w:name w:val="ListLabel 26"/>
    <w:qFormat/>
    <w:rsid w:val="000F3AB4"/>
    <w:rPr>
      <w:rFonts w:cs="Wingdings 2"/>
    </w:rPr>
  </w:style>
  <w:style w:type="character" w:customStyle="1" w:styleId="ListLabel27">
    <w:name w:val="ListLabel 27"/>
    <w:qFormat/>
    <w:rsid w:val="000F3AB4"/>
    <w:rPr>
      <w:rFonts w:cs="Wingdings 2"/>
      <w:sz w:val="24"/>
    </w:rPr>
  </w:style>
  <w:style w:type="character" w:customStyle="1" w:styleId="ListLabel28">
    <w:name w:val="ListLabel 28"/>
    <w:qFormat/>
    <w:rsid w:val="000F3AB4"/>
    <w:rPr>
      <w:rFonts w:cs="Wingdings 2"/>
    </w:rPr>
  </w:style>
  <w:style w:type="character" w:customStyle="1" w:styleId="ListLabel29">
    <w:name w:val="ListLabel 29"/>
    <w:qFormat/>
    <w:rsid w:val="000F3AB4"/>
    <w:rPr>
      <w:rFonts w:cs="Wingdings 2"/>
    </w:rPr>
  </w:style>
  <w:style w:type="character" w:customStyle="1" w:styleId="ListLabel30">
    <w:name w:val="ListLabel 30"/>
    <w:qFormat/>
    <w:rsid w:val="000F3AB4"/>
    <w:rPr>
      <w:rFonts w:cs="Wingdings 2"/>
    </w:rPr>
  </w:style>
  <w:style w:type="character" w:customStyle="1" w:styleId="ListLabel31">
    <w:name w:val="ListLabel 31"/>
    <w:qFormat/>
    <w:rsid w:val="000F3AB4"/>
    <w:rPr>
      <w:rFonts w:cs="Wingdings 2"/>
    </w:rPr>
  </w:style>
  <w:style w:type="character" w:customStyle="1" w:styleId="ListLabel32">
    <w:name w:val="ListLabel 32"/>
    <w:qFormat/>
    <w:rsid w:val="000F3AB4"/>
    <w:rPr>
      <w:rFonts w:cs="Wingdings 2"/>
    </w:rPr>
  </w:style>
  <w:style w:type="character" w:customStyle="1" w:styleId="ListLabel33">
    <w:name w:val="ListLabel 33"/>
    <w:qFormat/>
    <w:rsid w:val="000F3AB4"/>
    <w:rPr>
      <w:rFonts w:cs="Wingdings 2"/>
    </w:rPr>
  </w:style>
  <w:style w:type="character" w:customStyle="1" w:styleId="ListLabel34">
    <w:name w:val="ListLabel 34"/>
    <w:qFormat/>
    <w:rsid w:val="000F3AB4"/>
    <w:rPr>
      <w:rFonts w:cs="Wingdings 2"/>
    </w:rPr>
  </w:style>
  <w:style w:type="character" w:customStyle="1" w:styleId="ListLabel35">
    <w:name w:val="ListLabel 35"/>
    <w:qFormat/>
    <w:rsid w:val="000F3AB4"/>
    <w:rPr>
      <w:rFonts w:cs="Wingdings 2"/>
    </w:rPr>
  </w:style>
  <w:style w:type="character" w:customStyle="1" w:styleId="ListLabel36">
    <w:name w:val="ListLabel 36"/>
    <w:qFormat/>
    <w:rsid w:val="000F3AB4"/>
    <w:rPr>
      <w:rFonts w:cs="Wingdings 2"/>
      <w:sz w:val="24"/>
    </w:rPr>
  </w:style>
  <w:style w:type="character" w:customStyle="1" w:styleId="ListLabel37">
    <w:name w:val="ListLabel 37"/>
    <w:qFormat/>
    <w:rsid w:val="000F3AB4"/>
    <w:rPr>
      <w:rFonts w:cs="Wingdings 2"/>
    </w:rPr>
  </w:style>
  <w:style w:type="character" w:customStyle="1" w:styleId="ListLabel38">
    <w:name w:val="ListLabel 38"/>
    <w:qFormat/>
    <w:rsid w:val="000F3AB4"/>
    <w:rPr>
      <w:rFonts w:cs="Wingdings 2"/>
    </w:rPr>
  </w:style>
  <w:style w:type="character" w:customStyle="1" w:styleId="ListLabel39">
    <w:name w:val="ListLabel 39"/>
    <w:qFormat/>
    <w:rsid w:val="000F3AB4"/>
    <w:rPr>
      <w:rFonts w:cs="Wingdings 2"/>
    </w:rPr>
  </w:style>
  <w:style w:type="character" w:customStyle="1" w:styleId="ListLabel40">
    <w:name w:val="ListLabel 40"/>
    <w:qFormat/>
    <w:rsid w:val="000F3AB4"/>
    <w:rPr>
      <w:rFonts w:cs="Wingdings 2"/>
    </w:rPr>
  </w:style>
  <w:style w:type="character" w:customStyle="1" w:styleId="ListLabel41">
    <w:name w:val="ListLabel 41"/>
    <w:qFormat/>
    <w:rsid w:val="000F3AB4"/>
    <w:rPr>
      <w:rFonts w:cs="Wingdings 2"/>
    </w:rPr>
  </w:style>
  <w:style w:type="character" w:customStyle="1" w:styleId="ListLabel42">
    <w:name w:val="ListLabel 42"/>
    <w:qFormat/>
    <w:rsid w:val="000F3AB4"/>
    <w:rPr>
      <w:rFonts w:cs="Wingdings 2"/>
    </w:rPr>
  </w:style>
  <w:style w:type="character" w:customStyle="1" w:styleId="ListLabel43">
    <w:name w:val="ListLabel 43"/>
    <w:qFormat/>
    <w:rsid w:val="000F3AB4"/>
    <w:rPr>
      <w:rFonts w:cs="Wingdings 2"/>
    </w:rPr>
  </w:style>
  <w:style w:type="character" w:customStyle="1" w:styleId="ListLabel44">
    <w:name w:val="ListLabel 44"/>
    <w:qFormat/>
    <w:rsid w:val="000F3AB4"/>
    <w:rPr>
      <w:rFonts w:cs="Wingdings 2"/>
    </w:rPr>
  </w:style>
  <w:style w:type="character" w:customStyle="1" w:styleId="ListLabel45">
    <w:name w:val="ListLabel 45"/>
    <w:qFormat/>
    <w:rsid w:val="000F3AB4"/>
    <w:rPr>
      <w:b w:val="0"/>
      <w:sz w:val="24"/>
    </w:rPr>
  </w:style>
  <w:style w:type="character" w:customStyle="1" w:styleId="af1">
    <w:name w:val="Ссылка указателя"/>
    <w:qFormat/>
    <w:rsid w:val="000F3AB4"/>
  </w:style>
  <w:style w:type="character" w:customStyle="1" w:styleId="ListLabel46">
    <w:name w:val="ListLabel 46"/>
    <w:qFormat/>
    <w:rsid w:val="000F3AB4"/>
    <w:rPr>
      <w:rFonts w:cs="Wingdings 2"/>
      <w:sz w:val="24"/>
    </w:rPr>
  </w:style>
  <w:style w:type="character" w:customStyle="1" w:styleId="ListLabel47">
    <w:name w:val="ListLabel 47"/>
    <w:qFormat/>
    <w:rsid w:val="000F3AB4"/>
    <w:rPr>
      <w:rFonts w:cs="Wingdings 2"/>
    </w:rPr>
  </w:style>
  <w:style w:type="character" w:customStyle="1" w:styleId="ListLabel48">
    <w:name w:val="ListLabel 48"/>
    <w:qFormat/>
    <w:rsid w:val="000F3AB4"/>
    <w:rPr>
      <w:rFonts w:cs="Wingdings 2"/>
    </w:rPr>
  </w:style>
  <w:style w:type="character" w:customStyle="1" w:styleId="ListLabel49">
    <w:name w:val="ListLabel 49"/>
    <w:qFormat/>
    <w:rsid w:val="000F3AB4"/>
    <w:rPr>
      <w:rFonts w:cs="Wingdings 2"/>
    </w:rPr>
  </w:style>
  <w:style w:type="character" w:customStyle="1" w:styleId="ListLabel50">
    <w:name w:val="ListLabel 50"/>
    <w:qFormat/>
    <w:rsid w:val="000F3AB4"/>
    <w:rPr>
      <w:rFonts w:cs="Wingdings 2"/>
    </w:rPr>
  </w:style>
  <w:style w:type="character" w:customStyle="1" w:styleId="ListLabel51">
    <w:name w:val="ListLabel 51"/>
    <w:qFormat/>
    <w:rsid w:val="000F3AB4"/>
    <w:rPr>
      <w:rFonts w:cs="Wingdings 2"/>
    </w:rPr>
  </w:style>
  <w:style w:type="character" w:customStyle="1" w:styleId="ListLabel52">
    <w:name w:val="ListLabel 52"/>
    <w:qFormat/>
    <w:rsid w:val="000F3AB4"/>
    <w:rPr>
      <w:rFonts w:cs="Wingdings 2"/>
    </w:rPr>
  </w:style>
  <w:style w:type="character" w:customStyle="1" w:styleId="ListLabel53">
    <w:name w:val="ListLabel 53"/>
    <w:qFormat/>
    <w:rsid w:val="000F3AB4"/>
    <w:rPr>
      <w:rFonts w:cs="Wingdings 2"/>
    </w:rPr>
  </w:style>
  <w:style w:type="character" w:customStyle="1" w:styleId="ListLabel54">
    <w:name w:val="ListLabel 54"/>
    <w:qFormat/>
    <w:rsid w:val="000F3AB4"/>
    <w:rPr>
      <w:rFonts w:cs="Wingdings 2"/>
    </w:rPr>
  </w:style>
  <w:style w:type="character" w:customStyle="1" w:styleId="ListLabel55">
    <w:name w:val="ListLabel 55"/>
    <w:qFormat/>
    <w:rsid w:val="000F3AB4"/>
    <w:rPr>
      <w:rFonts w:cs="Wingdings 2"/>
      <w:sz w:val="24"/>
    </w:rPr>
  </w:style>
  <w:style w:type="character" w:customStyle="1" w:styleId="ListLabel56">
    <w:name w:val="ListLabel 56"/>
    <w:qFormat/>
    <w:rsid w:val="000F3AB4"/>
    <w:rPr>
      <w:rFonts w:cs="Wingdings 2"/>
    </w:rPr>
  </w:style>
  <w:style w:type="character" w:customStyle="1" w:styleId="ListLabel57">
    <w:name w:val="ListLabel 57"/>
    <w:qFormat/>
    <w:rsid w:val="000F3AB4"/>
    <w:rPr>
      <w:rFonts w:cs="Wingdings 2"/>
    </w:rPr>
  </w:style>
  <w:style w:type="character" w:customStyle="1" w:styleId="ListLabel58">
    <w:name w:val="ListLabel 58"/>
    <w:qFormat/>
    <w:rsid w:val="000F3AB4"/>
    <w:rPr>
      <w:rFonts w:cs="Wingdings 2"/>
    </w:rPr>
  </w:style>
  <w:style w:type="character" w:customStyle="1" w:styleId="ListLabel59">
    <w:name w:val="ListLabel 59"/>
    <w:qFormat/>
    <w:rsid w:val="000F3AB4"/>
    <w:rPr>
      <w:rFonts w:cs="Wingdings 2"/>
    </w:rPr>
  </w:style>
  <w:style w:type="character" w:customStyle="1" w:styleId="ListLabel60">
    <w:name w:val="ListLabel 60"/>
    <w:qFormat/>
    <w:rsid w:val="000F3AB4"/>
    <w:rPr>
      <w:rFonts w:cs="Wingdings 2"/>
    </w:rPr>
  </w:style>
  <w:style w:type="character" w:customStyle="1" w:styleId="ListLabel61">
    <w:name w:val="ListLabel 61"/>
    <w:qFormat/>
    <w:rsid w:val="000F3AB4"/>
    <w:rPr>
      <w:rFonts w:cs="Wingdings 2"/>
    </w:rPr>
  </w:style>
  <w:style w:type="character" w:customStyle="1" w:styleId="ListLabel62">
    <w:name w:val="ListLabel 62"/>
    <w:qFormat/>
    <w:rsid w:val="000F3AB4"/>
    <w:rPr>
      <w:rFonts w:cs="Wingdings 2"/>
    </w:rPr>
  </w:style>
  <w:style w:type="character" w:customStyle="1" w:styleId="ListLabel63">
    <w:name w:val="ListLabel 63"/>
    <w:qFormat/>
    <w:rsid w:val="000F3AB4"/>
    <w:rPr>
      <w:rFonts w:cs="Wingdings 2"/>
    </w:rPr>
  </w:style>
  <w:style w:type="character" w:customStyle="1" w:styleId="ListLabel64">
    <w:name w:val="ListLabel 64"/>
    <w:qFormat/>
    <w:rsid w:val="000F3AB4"/>
    <w:rPr>
      <w:rFonts w:cs="Wingdings 2"/>
      <w:sz w:val="24"/>
    </w:rPr>
  </w:style>
  <w:style w:type="character" w:customStyle="1" w:styleId="ListLabel65">
    <w:name w:val="ListLabel 65"/>
    <w:qFormat/>
    <w:rsid w:val="000F3AB4"/>
    <w:rPr>
      <w:rFonts w:cs="Wingdings 2"/>
    </w:rPr>
  </w:style>
  <w:style w:type="character" w:customStyle="1" w:styleId="ListLabel66">
    <w:name w:val="ListLabel 66"/>
    <w:qFormat/>
    <w:rsid w:val="000F3AB4"/>
    <w:rPr>
      <w:rFonts w:cs="Wingdings 2"/>
    </w:rPr>
  </w:style>
  <w:style w:type="character" w:customStyle="1" w:styleId="ListLabel67">
    <w:name w:val="ListLabel 67"/>
    <w:qFormat/>
    <w:rsid w:val="000F3AB4"/>
    <w:rPr>
      <w:rFonts w:cs="Wingdings 2"/>
    </w:rPr>
  </w:style>
  <w:style w:type="character" w:customStyle="1" w:styleId="ListLabel68">
    <w:name w:val="ListLabel 68"/>
    <w:qFormat/>
    <w:rsid w:val="000F3AB4"/>
    <w:rPr>
      <w:rFonts w:cs="Wingdings 2"/>
    </w:rPr>
  </w:style>
  <w:style w:type="character" w:customStyle="1" w:styleId="ListLabel69">
    <w:name w:val="ListLabel 69"/>
    <w:qFormat/>
    <w:rsid w:val="000F3AB4"/>
    <w:rPr>
      <w:rFonts w:cs="Wingdings 2"/>
    </w:rPr>
  </w:style>
  <w:style w:type="character" w:customStyle="1" w:styleId="ListLabel70">
    <w:name w:val="ListLabel 70"/>
    <w:qFormat/>
    <w:rsid w:val="000F3AB4"/>
    <w:rPr>
      <w:rFonts w:cs="Wingdings 2"/>
    </w:rPr>
  </w:style>
  <w:style w:type="character" w:customStyle="1" w:styleId="ListLabel71">
    <w:name w:val="ListLabel 71"/>
    <w:qFormat/>
    <w:rsid w:val="000F3AB4"/>
    <w:rPr>
      <w:rFonts w:cs="Wingdings 2"/>
    </w:rPr>
  </w:style>
  <w:style w:type="character" w:customStyle="1" w:styleId="ListLabel72">
    <w:name w:val="ListLabel 72"/>
    <w:qFormat/>
    <w:rsid w:val="000F3AB4"/>
    <w:rPr>
      <w:rFonts w:cs="Wingdings 2"/>
    </w:rPr>
  </w:style>
  <w:style w:type="character" w:customStyle="1" w:styleId="ListLabel73">
    <w:name w:val="ListLabel 73"/>
    <w:qFormat/>
    <w:rsid w:val="000F3AB4"/>
    <w:rPr>
      <w:b w:val="0"/>
      <w:sz w:val="24"/>
    </w:rPr>
  </w:style>
  <w:style w:type="character" w:customStyle="1" w:styleId="ListLabel74">
    <w:name w:val="ListLabel 74"/>
    <w:qFormat/>
    <w:rsid w:val="00082912"/>
    <w:rPr>
      <w:rFonts w:cs="Wingdings 2"/>
      <w:sz w:val="24"/>
    </w:rPr>
  </w:style>
  <w:style w:type="character" w:customStyle="1" w:styleId="ListLabel75">
    <w:name w:val="ListLabel 75"/>
    <w:qFormat/>
    <w:rsid w:val="00082912"/>
    <w:rPr>
      <w:rFonts w:cs="Wingdings 2"/>
    </w:rPr>
  </w:style>
  <w:style w:type="character" w:customStyle="1" w:styleId="ListLabel76">
    <w:name w:val="ListLabel 76"/>
    <w:qFormat/>
    <w:rsid w:val="00082912"/>
    <w:rPr>
      <w:rFonts w:cs="Wingdings 2"/>
    </w:rPr>
  </w:style>
  <w:style w:type="character" w:customStyle="1" w:styleId="ListLabel77">
    <w:name w:val="ListLabel 77"/>
    <w:qFormat/>
    <w:rsid w:val="00082912"/>
    <w:rPr>
      <w:rFonts w:cs="Wingdings 2"/>
    </w:rPr>
  </w:style>
  <w:style w:type="character" w:customStyle="1" w:styleId="ListLabel78">
    <w:name w:val="ListLabel 78"/>
    <w:qFormat/>
    <w:rsid w:val="00082912"/>
    <w:rPr>
      <w:rFonts w:cs="Wingdings 2"/>
    </w:rPr>
  </w:style>
  <w:style w:type="character" w:customStyle="1" w:styleId="ListLabel79">
    <w:name w:val="ListLabel 79"/>
    <w:qFormat/>
    <w:rsid w:val="00082912"/>
    <w:rPr>
      <w:rFonts w:cs="Wingdings 2"/>
    </w:rPr>
  </w:style>
  <w:style w:type="character" w:customStyle="1" w:styleId="ListLabel80">
    <w:name w:val="ListLabel 80"/>
    <w:qFormat/>
    <w:rsid w:val="00082912"/>
    <w:rPr>
      <w:rFonts w:cs="Wingdings 2"/>
    </w:rPr>
  </w:style>
  <w:style w:type="character" w:customStyle="1" w:styleId="ListLabel81">
    <w:name w:val="ListLabel 81"/>
    <w:qFormat/>
    <w:rsid w:val="00082912"/>
    <w:rPr>
      <w:rFonts w:cs="Wingdings 2"/>
    </w:rPr>
  </w:style>
  <w:style w:type="character" w:customStyle="1" w:styleId="ListLabel82">
    <w:name w:val="ListLabel 82"/>
    <w:qFormat/>
    <w:rsid w:val="00082912"/>
    <w:rPr>
      <w:rFonts w:cs="Wingdings 2"/>
    </w:rPr>
  </w:style>
  <w:style w:type="character" w:customStyle="1" w:styleId="ListLabel83">
    <w:name w:val="ListLabel 83"/>
    <w:qFormat/>
    <w:rsid w:val="00082912"/>
    <w:rPr>
      <w:rFonts w:cs="Wingdings 2"/>
      <w:sz w:val="24"/>
    </w:rPr>
  </w:style>
  <w:style w:type="character" w:customStyle="1" w:styleId="ListLabel84">
    <w:name w:val="ListLabel 84"/>
    <w:qFormat/>
    <w:rsid w:val="00082912"/>
    <w:rPr>
      <w:rFonts w:cs="Wingdings 2"/>
    </w:rPr>
  </w:style>
  <w:style w:type="character" w:customStyle="1" w:styleId="ListLabel85">
    <w:name w:val="ListLabel 85"/>
    <w:qFormat/>
    <w:rsid w:val="00082912"/>
    <w:rPr>
      <w:rFonts w:cs="Wingdings 2"/>
    </w:rPr>
  </w:style>
  <w:style w:type="character" w:customStyle="1" w:styleId="ListLabel86">
    <w:name w:val="ListLabel 86"/>
    <w:qFormat/>
    <w:rsid w:val="00082912"/>
    <w:rPr>
      <w:rFonts w:cs="Wingdings 2"/>
    </w:rPr>
  </w:style>
  <w:style w:type="character" w:customStyle="1" w:styleId="ListLabel87">
    <w:name w:val="ListLabel 87"/>
    <w:qFormat/>
    <w:rsid w:val="00082912"/>
    <w:rPr>
      <w:rFonts w:cs="Wingdings 2"/>
    </w:rPr>
  </w:style>
  <w:style w:type="character" w:customStyle="1" w:styleId="ListLabel88">
    <w:name w:val="ListLabel 88"/>
    <w:qFormat/>
    <w:rsid w:val="00082912"/>
    <w:rPr>
      <w:rFonts w:cs="Wingdings 2"/>
    </w:rPr>
  </w:style>
  <w:style w:type="character" w:customStyle="1" w:styleId="ListLabel89">
    <w:name w:val="ListLabel 89"/>
    <w:qFormat/>
    <w:rsid w:val="00082912"/>
    <w:rPr>
      <w:rFonts w:cs="Wingdings 2"/>
    </w:rPr>
  </w:style>
  <w:style w:type="character" w:customStyle="1" w:styleId="ListLabel90">
    <w:name w:val="ListLabel 90"/>
    <w:qFormat/>
    <w:rsid w:val="00082912"/>
    <w:rPr>
      <w:rFonts w:cs="Wingdings 2"/>
    </w:rPr>
  </w:style>
  <w:style w:type="character" w:customStyle="1" w:styleId="ListLabel91">
    <w:name w:val="ListLabel 91"/>
    <w:qFormat/>
    <w:rsid w:val="00082912"/>
    <w:rPr>
      <w:rFonts w:cs="Wingdings 2"/>
    </w:rPr>
  </w:style>
  <w:style w:type="character" w:customStyle="1" w:styleId="ListLabel92">
    <w:name w:val="ListLabel 92"/>
    <w:qFormat/>
    <w:rsid w:val="00082912"/>
    <w:rPr>
      <w:rFonts w:cs="Wingdings 2"/>
      <w:sz w:val="24"/>
    </w:rPr>
  </w:style>
  <w:style w:type="character" w:customStyle="1" w:styleId="ListLabel93">
    <w:name w:val="ListLabel 93"/>
    <w:qFormat/>
    <w:rsid w:val="00082912"/>
    <w:rPr>
      <w:rFonts w:cs="Wingdings 2"/>
    </w:rPr>
  </w:style>
  <w:style w:type="character" w:customStyle="1" w:styleId="ListLabel94">
    <w:name w:val="ListLabel 94"/>
    <w:qFormat/>
    <w:rsid w:val="00082912"/>
    <w:rPr>
      <w:rFonts w:cs="Wingdings 2"/>
    </w:rPr>
  </w:style>
  <w:style w:type="character" w:customStyle="1" w:styleId="ListLabel95">
    <w:name w:val="ListLabel 95"/>
    <w:qFormat/>
    <w:rsid w:val="00082912"/>
    <w:rPr>
      <w:rFonts w:cs="Wingdings 2"/>
    </w:rPr>
  </w:style>
  <w:style w:type="character" w:customStyle="1" w:styleId="ListLabel96">
    <w:name w:val="ListLabel 96"/>
    <w:qFormat/>
    <w:rsid w:val="00082912"/>
    <w:rPr>
      <w:rFonts w:cs="Wingdings 2"/>
    </w:rPr>
  </w:style>
  <w:style w:type="character" w:customStyle="1" w:styleId="ListLabel97">
    <w:name w:val="ListLabel 97"/>
    <w:qFormat/>
    <w:rsid w:val="00082912"/>
    <w:rPr>
      <w:rFonts w:cs="Wingdings 2"/>
    </w:rPr>
  </w:style>
  <w:style w:type="character" w:customStyle="1" w:styleId="ListLabel98">
    <w:name w:val="ListLabel 98"/>
    <w:qFormat/>
    <w:rsid w:val="00082912"/>
    <w:rPr>
      <w:rFonts w:cs="Wingdings 2"/>
    </w:rPr>
  </w:style>
  <w:style w:type="character" w:customStyle="1" w:styleId="ListLabel99">
    <w:name w:val="ListLabel 99"/>
    <w:qFormat/>
    <w:rsid w:val="00082912"/>
    <w:rPr>
      <w:rFonts w:cs="Wingdings 2"/>
    </w:rPr>
  </w:style>
  <w:style w:type="character" w:customStyle="1" w:styleId="ListLabel100">
    <w:name w:val="ListLabel 100"/>
    <w:qFormat/>
    <w:rsid w:val="00082912"/>
    <w:rPr>
      <w:rFonts w:cs="Wingdings 2"/>
    </w:rPr>
  </w:style>
  <w:style w:type="character" w:customStyle="1" w:styleId="ListLabel101">
    <w:name w:val="ListLabel 101"/>
    <w:qFormat/>
    <w:rsid w:val="00082912"/>
    <w:rPr>
      <w:b w:val="0"/>
      <w:sz w:val="24"/>
    </w:rPr>
  </w:style>
  <w:style w:type="character" w:customStyle="1" w:styleId="ListLabel102">
    <w:name w:val="ListLabel 102"/>
    <w:qFormat/>
    <w:rsid w:val="00082912"/>
    <w:rPr>
      <w:rFonts w:cs="Wingdings 2"/>
      <w:sz w:val="24"/>
    </w:rPr>
  </w:style>
  <w:style w:type="character" w:customStyle="1" w:styleId="ListLabel103">
    <w:name w:val="ListLabel 103"/>
    <w:qFormat/>
    <w:rsid w:val="00082912"/>
    <w:rPr>
      <w:rFonts w:cs="Wingdings 2"/>
    </w:rPr>
  </w:style>
  <w:style w:type="character" w:customStyle="1" w:styleId="ListLabel104">
    <w:name w:val="ListLabel 104"/>
    <w:qFormat/>
    <w:rsid w:val="00082912"/>
    <w:rPr>
      <w:rFonts w:cs="Wingdings 2"/>
    </w:rPr>
  </w:style>
  <w:style w:type="character" w:customStyle="1" w:styleId="ListLabel105">
    <w:name w:val="ListLabel 105"/>
    <w:qFormat/>
    <w:rsid w:val="00082912"/>
    <w:rPr>
      <w:rFonts w:cs="Wingdings 2"/>
    </w:rPr>
  </w:style>
  <w:style w:type="character" w:customStyle="1" w:styleId="ListLabel106">
    <w:name w:val="ListLabel 106"/>
    <w:qFormat/>
    <w:rsid w:val="00082912"/>
    <w:rPr>
      <w:rFonts w:cs="Wingdings 2"/>
    </w:rPr>
  </w:style>
  <w:style w:type="character" w:customStyle="1" w:styleId="ListLabel107">
    <w:name w:val="ListLabel 107"/>
    <w:qFormat/>
    <w:rsid w:val="00082912"/>
    <w:rPr>
      <w:rFonts w:cs="Wingdings 2"/>
    </w:rPr>
  </w:style>
  <w:style w:type="character" w:customStyle="1" w:styleId="ListLabel108">
    <w:name w:val="ListLabel 108"/>
    <w:qFormat/>
    <w:rsid w:val="00082912"/>
    <w:rPr>
      <w:rFonts w:cs="Wingdings 2"/>
    </w:rPr>
  </w:style>
  <w:style w:type="character" w:customStyle="1" w:styleId="ListLabel109">
    <w:name w:val="ListLabel 109"/>
    <w:qFormat/>
    <w:rsid w:val="00082912"/>
    <w:rPr>
      <w:rFonts w:cs="Wingdings 2"/>
    </w:rPr>
  </w:style>
  <w:style w:type="character" w:customStyle="1" w:styleId="ListLabel110">
    <w:name w:val="ListLabel 110"/>
    <w:qFormat/>
    <w:rsid w:val="00082912"/>
    <w:rPr>
      <w:rFonts w:cs="Wingdings 2"/>
    </w:rPr>
  </w:style>
  <w:style w:type="character" w:customStyle="1" w:styleId="ListLabel111">
    <w:name w:val="ListLabel 111"/>
    <w:qFormat/>
    <w:rsid w:val="00082912"/>
    <w:rPr>
      <w:rFonts w:cs="Wingdings 2"/>
      <w:sz w:val="24"/>
    </w:rPr>
  </w:style>
  <w:style w:type="character" w:customStyle="1" w:styleId="ListLabel112">
    <w:name w:val="ListLabel 112"/>
    <w:qFormat/>
    <w:rsid w:val="00082912"/>
    <w:rPr>
      <w:rFonts w:cs="Wingdings 2"/>
    </w:rPr>
  </w:style>
  <w:style w:type="character" w:customStyle="1" w:styleId="ListLabel113">
    <w:name w:val="ListLabel 113"/>
    <w:qFormat/>
    <w:rsid w:val="00082912"/>
    <w:rPr>
      <w:rFonts w:cs="Wingdings 2"/>
    </w:rPr>
  </w:style>
  <w:style w:type="character" w:customStyle="1" w:styleId="ListLabel114">
    <w:name w:val="ListLabel 114"/>
    <w:qFormat/>
    <w:rsid w:val="00082912"/>
    <w:rPr>
      <w:rFonts w:cs="Wingdings 2"/>
    </w:rPr>
  </w:style>
  <w:style w:type="character" w:customStyle="1" w:styleId="ListLabel115">
    <w:name w:val="ListLabel 115"/>
    <w:qFormat/>
    <w:rsid w:val="00082912"/>
    <w:rPr>
      <w:rFonts w:cs="Wingdings 2"/>
    </w:rPr>
  </w:style>
  <w:style w:type="character" w:customStyle="1" w:styleId="ListLabel116">
    <w:name w:val="ListLabel 116"/>
    <w:qFormat/>
    <w:rsid w:val="00082912"/>
    <w:rPr>
      <w:rFonts w:cs="Wingdings 2"/>
    </w:rPr>
  </w:style>
  <w:style w:type="character" w:customStyle="1" w:styleId="ListLabel117">
    <w:name w:val="ListLabel 117"/>
    <w:qFormat/>
    <w:rsid w:val="00082912"/>
    <w:rPr>
      <w:rFonts w:cs="Wingdings 2"/>
    </w:rPr>
  </w:style>
  <w:style w:type="character" w:customStyle="1" w:styleId="ListLabel118">
    <w:name w:val="ListLabel 118"/>
    <w:qFormat/>
    <w:rsid w:val="00082912"/>
    <w:rPr>
      <w:rFonts w:cs="Wingdings 2"/>
    </w:rPr>
  </w:style>
  <w:style w:type="character" w:customStyle="1" w:styleId="ListLabel119">
    <w:name w:val="ListLabel 119"/>
    <w:qFormat/>
    <w:rsid w:val="00082912"/>
    <w:rPr>
      <w:rFonts w:cs="Wingdings 2"/>
    </w:rPr>
  </w:style>
  <w:style w:type="character" w:customStyle="1" w:styleId="ListLabel120">
    <w:name w:val="ListLabel 120"/>
    <w:qFormat/>
    <w:rsid w:val="00082912"/>
    <w:rPr>
      <w:rFonts w:cs="Wingdings 2"/>
      <w:sz w:val="24"/>
    </w:rPr>
  </w:style>
  <w:style w:type="character" w:customStyle="1" w:styleId="ListLabel121">
    <w:name w:val="ListLabel 121"/>
    <w:qFormat/>
    <w:rsid w:val="00082912"/>
    <w:rPr>
      <w:rFonts w:cs="Wingdings 2"/>
    </w:rPr>
  </w:style>
  <w:style w:type="character" w:customStyle="1" w:styleId="ListLabel122">
    <w:name w:val="ListLabel 122"/>
    <w:qFormat/>
    <w:rsid w:val="00082912"/>
    <w:rPr>
      <w:rFonts w:cs="Wingdings 2"/>
    </w:rPr>
  </w:style>
  <w:style w:type="character" w:customStyle="1" w:styleId="ListLabel123">
    <w:name w:val="ListLabel 123"/>
    <w:qFormat/>
    <w:rsid w:val="00082912"/>
    <w:rPr>
      <w:rFonts w:cs="Wingdings 2"/>
    </w:rPr>
  </w:style>
  <w:style w:type="character" w:customStyle="1" w:styleId="ListLabel124">
    <w:name w:val="ListLabel 124"/>
    <w:qFormat/>
    <w:rsid w:val="00082912"/>
    <w:rPr>
      <w:rFonts w:cs="Wingdings 2"/>
    </w:rPr>
  </w:style>
  <w:style w:type="character" w:customStyle="1" w:styleId="ListLabel125">
    <w:name w:val="ListLabel 125"/>
    <w:qFormat/>
    <w:rsid w:val="00082912"/>
    <w:rPr>
      <w:rFonts w:cs="Wingdings 2"/>
    </w:rPr>
  </w:style>
  <w:style w:type="character" w:customStyle="1" w:styleId="ListLabel126">
    <w:name w:val="ListLabel 126"/>
    <w:qFormat/>
    <w:rsid w:val="00082912"/>
    <w:rPr>
      <w:rFonts w:cs="Wingdings 2"/>
    </w:rPr>
  </w:style>
  <w:style w:type="character" w:customStyle="1" w:styleId="ListLabel127">
    <w:name w:val="ListLabel 127"/>
    <w:qFormat/>
    <w:rsid w:val="00082912"/>
    <w:rPr>
      <w:rFonts w:cs="Wingdings 2"/>
    </w:rPr>
  </w:style>
  <w:style w:type="character" w:customStyle="1" w:styleId="ListLabel128">
    <w:name w:val="ListLabel 128"/>
    <w:qFormat/>
    <w:rsid w:val="00082912"/>
    <w:rPr>
      <w:rFonts w:cs="Wingdings 2"/>
    </w:rPr>
  </w:style>
  <w:style w:type="character" w:customStyle="1" w:styleId="ListLabel129">
    <w:name w:val="ListLabel 129"/>
    <w:qFormat/>
    <w:rsid w:val="00082912"/>
    <w:rPr>
      <w:b w:val="0"/>
      <w:sz w:val="24"/>
    </w:rPr>
  </w:style>
  <w:style w:type="character" w:customStyle="1" w:styleId="ListLabel130">
    <w:name w:val="ListLabel 130"/>
    <w:qFormat/>
    <w:rsid w:val="00082912"/>
    <w:rPr>
      <w:rFonts w:cs="Wingdings 2"/>
      <w:sz w:val="24"/>
    </w:rPr>
  </w:style>
  <w:style w:type="character" w:customStyle="1" w:styleId="ListLabel131">
    <w:name w:val="ListLabel 131"/>
    <w:qFormat/>
    <w:rsid w:val="00082912"/>
    <w:rPr>
      <w:rFonts w:cs="Wingdings 2"/>
    </w:rPr>
  </w:style>
  <w:style w:type="character" w:customStyle="1" w:styleId="ListLabel132">
    <w:name w:val="ListLabel 132"/>
    <w:qFormat/>
    <w:rsid w:val="00082912"/>
    <w:rPr>
      <w:rFonts w:cs="Wingdings 2"/>
    </w:rPr>
  </w:style>
  <w:style w:type="character" w:customStyle="1" w:styleId="ListLabel133">
    <w:name w:val="ListLabel 133"/>
    <w:qFormat/>
    <w:rsid w:val="00082912"/>
    <w:rPr>
      <w:rFonts w:cs="Wingdings 2"/>
    </w:rPr>
  </w:style>
  <w:style w:type="character" w:customStyle="1" w:styleId="ListLabel134">
    <w:name w:val="ListLabel 134"/>
    <w:qFormat/>
    <w:rsid w:val="00082912"/>
    <w:rPr>
      <w:rFonts w:cs="Wingdings 2"/>
    </w:rPr>
  </w:style>
  <w:style w:type="character" w:customStyle="1" w:styleId="ListLabel135">
    <w:name w:val="ListLabel 135"/>
    <w:qFormat/>
    <w:rsid w:val="00082912"/>
    <w:rPr>
      <w:rFonts w:cs="Wingdings 2"/>
    </w:rPr>
  </w:style>
  <w:style w:type="character" w:customStyle="1" w:styleId="ListLabel136">
    <w:name w:val="ListLabel 136"/>
    <w:qFormat/>
    <w:rsid w:val="00082912"/>
    <w:rPr>
      <w:rFonts w:cs="Wingdings 2"/>
    </w:rPr>
  </w:style>
  <w:style w:type="character" w:customStyle="1" w:styleId="ListLabel137">
    <w:name w:val="ListLabel 137"/>
    <w:qFormat/>
    <w:rsid w:val="00082912"/>
    <w:rPr>
      <w:rFonts w:cs="Wingdings 2"/>
    </w:rPr>
  </w:style>
  <w:style w:type="character" w:customStyle="1" w:styleId="ListLabel138">
    <w:name w:val="ListLabel 138"/>
    <w:qFormat/>
    <w:rsid w:val="00082912"/>
    <w:rPr>
      <w:rFonts w:cs="Wingdings 2"/>
    </w:rPr>
  </w:style>
  <w:style w:type="character" w:customStyle="1" w:styleId="ListLabel139">
    <w:name w:val="ListLabel 139"/>
    <w:qFormat/>
    <w:rsid w:val="00082912"/>
    <w:rPr>
      <w:rFonts w:cs="Wingdings 2"/>
      <w:sz w:val="24"/>
    </w:rPr>
  </w:style>
  <w:style w:type="character" w:customStyle="1" w:styleId="ListLabel140">
    <w:name w:val="ListLabel 140"/>
    <w:qFormat/>
    <w:rsid w:val="00082912"/>
    <w:rPr>
      <w:rFonts w:cs="Wingdings 2"/>
    </w:rPr>
  </w:style>
  <w:style w:type="character" w:customStyle="1" w:styleId="ListLabel141">
    <w:name w:val="ListLabel 141"/>
    <w:qFormat/>
    <w:rsid w:val="00082912"/>
    <w:rPr>
      <w:rFonts w:cs="Wingdings 2"/>
    </w:rPr>
  </w:style>
  <w:style w:type="character" w:customStyle="1" w:styleId="ListLabel142">
    <w:name w:val="ListLabel 142"/>
    <w:qFormat/>
    <w:rsid w:val="00082912"/>
    <w:rPr>
      <w:rFonts w:cs="Wingdings 2"/>
    </w:rPr>
  </w:style>
  <w:style w:type="character" w:customStyle="1" w:styleId="ListLabel143">
    <w:name w:val="ListLabel 143"/>
    <w:qFormat/>
    <w:rsid w:val="00082912"/>
    <w:rPr>
      <w:rFonts w:cs="Wingdings 2"/>
    </w:rPr>
  </w:style>
  <w:style w:type="character" w:customStyle="1" w:styleId="ListLabel144">
    <w:name w:val="ListLabel 144"/>
    <w:qFormat/>
    <w:rsid w:val="00082912"/>
    <w:rPr>
      <w:rFonts w:cs="Wingdings 2"/>
    </w:rPr>
  </w:style>
  <w:style w:type="character" w:customStyle="1" w:styleId="ListLabel145">
    <w:name w:val="ListLabel 145"/>
    <w:qFormat/>
    <w:rsid w:val="00082912"/>
    <w:rPr>
      <w:rFonts w:cs="Wingdings 2"/>
    </w:rPr>
  </w:style>
  <w:style w:type="character" w:customStyle="1" w:styleId="ListLabel146">
    <w:name w:val="ListLabel 146"/>
    <w:qFormat/>
    <w:rsid w:val="00082912"/>
    <w:rPr>
      <w:rFonts w:cs="Wingdings 2"/>
    </w:rPr>
  </w:style>
  <w:style w:type="character" w:customStyle="1" w:styleId="ListLabel147">
    <w:name w:val="ListLabel 147"/>
    <w:qFormat/>
    <w:rsid w:val="00082912"/>
    <w:rPr>
      <w:rFonts w:cs="Wingdings 2"/>
    </w:rPr>
  </w:style>
  <w:style w:type="character" w:customStyle="1" w:styleId="ListLabel148">
    <w:name w:val="ListLabel 148"/>
    <w:qFormat/>
    <w:rsid w:val="00082912"/>
    <w:rPr>
      <w:rFonts w:cs="Wingdings 2"/>
      <w:sz w:val="24"/>
    </w:rPr>
  </w:style>
  <w:style w:type="character" w:customStyle="1" w:styleId="ListLabel149">
    <w:name w:val="ListLabel 149"/>
    <w:qFormat/>
    <w:rsid w:val="00082912"/>
    <w:rPr>
      <w:rFonts w:cs="Wingdings 2"/>
    </w:rPr>
  </w:style>
  <w:style w:type="character" w:customStyle="1" w:styleId="ListLabel150">
    <w:name w:val="ListLabel 150"/>
    <w:qFormat/>
    <w:rsid w:val="00082912"/>
    <w:rPr>
      <w:rFonts w:cs="Wingdings 2"/>
    </w:rPr>
  </w:style>
  <w:style w:type="character" w:customStyle="1" w:styleId="ListLabel151">
    <w:name w:val="ListLabel 151"/>
    <w:qFormat/>
    <w:rsid w:val="00082912"/>
    <w:rPr>
      <w:rFonts w:cs="Wingdings 2"/>
    </w:rPr>
  </w:style>
  <w:style w:type="character" w:customStyle="1" w:styleId="ListLabel152">
    <w:name w:val="ListLabel 152"/>
    <w:qFormat/>
    <w:rsid w:val="00082912"/>
    <w:rPr>
      <w:rFonts w:cs="Wingdings 2"/>
    </w:rPr>
  </w:style>
  <w:style w:type="character" w:customStyle="1" w:styleId="ListLabel153">
    <w:name w:val="ListLabel 153"/>
    <w:qFormat/>
    <w:rsid w:val="00082912"/>
    <w:rPr>
      <w:rFonts w:cs="Wingdings 2"/>
    </w:rPr>
  </w:style>
  <w:style w:type="character" w:customStyle="1" w:styleId="ListLabel154">
    <w:name w:val="ListLabel 154"/>
    <w:qFormat/>
    <w:rsid w:val="00082912"/>
    <w:rPr>
      <w:rFonts w:cs="Wingdings 2"/>
    </w:rPr>
  </w:style>
  <w:style w:type="character" w:customStyle="1" w:styleId="ListLabel155">
    <w:name w:val="ListLabel 155"/>
    <w:qFormat/>
    <w:rsid w:val="00082912"/>
    <w:rPr>
      <w:rFonts w:cs="Wingdings 2"/>
    </w:rPr>
  </w:style>
  <w:style w:type="character" w:customStyle="1" w:styleId="ListLabel156">
    <w:name w:val="ListLabel 156"/>
    <w:qFormat/>
    <w:rsid w:val="00082912"/>
    <w:rPr>
      <w:rFonts w:cs="Wingdings 2"/>
    </w:rPr>
  </w:style>
  <w:style w:type="character" w:customStyle="1" w:styleId="ListLabel157">
    <w:name w:val="ListLabel 157"/>
    <w:qFormat/>
    <w:rsid w:val="00082912"/>
    <w:rPr>
      <w:b w:val="0"/>
      <w:sz w:val="24"/>
    </w:rPr>
  </w:style>
  <w:style w:type="character" w:customStyle="1" w:styleId="ListLabel158">
    <w:name w:val="ListLabel 158"/>
    <w:qFormat/>
    <w:rsid w:val="00082912"/>
    <w:rPr>
      <w:rFonts w:cs="Wingdings 2"/>
      <w:sz w:val="24"/>
    </w:rPr>
  </w:style>
  <w:style w:type="character" w:customStyle="1" w:styleId="ListLabel159">
    <w:name w:val="ListLabel 159"/>
    <w:qFormat/>
    <w:rsid w:val="00082912"/>
    <w:rPr>
      <w:rFonts w:cs="Wingdings 2"/>
    </w:rPr>
  </w:style>
  <w:style w:type="character" w:customStyle="1" w:styleId="ListLabel160">
    <w:name w:val="ListLabel 160"/>
    <w:qFormat/>
    <w:rsid w:val="00082912"/>
    <w:rPr>
      <w:rFonts w:cs="Wingdings 2"/>
    </w:rPr>
  </w:style>
  <w:style w:type="character" w:customStyle="1" w:styleId="ListLabel161">
    <w:name w:val="ListLabel 161"/>
    <w:qFormat/>
    <w:rsid w:val="00082912"/>
    <w:rPr>
      <w:rFonts w:cs="Wingdings 2"/>
    </w:rPr>
  </w:style>
  <w:style w:type="character" w:customStyle="1" w:styleId="ListLabel162">
    <w:name w:val="ListLabel 162"/>
    <w:qFormat/>
    <w:rsid w:val="00082912"/>
    <w:rPr>
      <w:rFonts w:cs="Wingdings 2"/>
    </w:rPr>
  </w:style>
  <w:style w:type="character" w:customStyle="1" w:styleId="ListLabel163">
    <w:name w:val="ListLabel 163"/>
    <w:qFormat/>
    <w:rsid w:val="00082912"/>
    <w:rPr>
      <w:rFonts w:cs="Wingdings 2"/>
    </w:rPr>
  </w:style>
  <w:style w:type="character" w:customStyle="1" w:styleId="ListLabel164">
    <w:name w:val="ListLabel 164"/>
    <w:qFormat/>
    <w:rsid w:val="00082912"/>
    <w:rPr>
      <w:rFonts w:cs="Wingdings 2"/>
    </w:rPr>
  </w:style>
  <w:style w:type="character" w:customStyle="1" w:styleId="ListLabel165">
    <w:name w:val="ListLabel 165"/>
    <w:qFormat/>
    <w:rsid w:val="00082912"/>
    <w:rPr>
      <w:rFonts w:cs="Wingdings 2"/>
    </w:rPr>
  </w:style>
  <w:style w:type="character" w:customStyle="1" w:styleId="ListLabel166">
    <w:name w:val="ListLabel 166"/>
    <w:qFormat/>
    <w:rsid w:val="00082912"/>
    <w:rPr>
      <w:rFonts w:cs="Wingdings 2"/>
    </w:rPr>
  </w:style>
  <w:style w:type="character" w:customStyle="1" w:styleId="ListLabel167">
    <w:name w:val="ListLabel 167"/>
    <w:qFormat/>
    <w:rsid w:val="00082912"/>
    <w:rPr>
      <w:rFonts w:cs="Wingdings 2"/>
      <w:sz w:val="24"/>
    </w:rPr>
  </w:style>
  <w:style w:type="character" w:customStyle="1" w:styleId="ListLabel168">
    <w:name w:val="ListLabel 168"/>
    <w:qFormat/>
    <w:rsid w:val="00082912"/>
    <w:rPr>
      <w:rFonts w:cs="Wingdings 2"/>
    </w:rPr>
  </w:style>
  <w:style w:type="character" w:customStyle="1" w:styleId="ListLabel169">
    <w:name w:val="ListLabel 169"/>
    <w:qFormat/>
    <w:rsid w:val="00082912"/>
    <w:rPr>
      <w:rFonts w:cs="Wingdings 2"/>
    </w:rPr>
  </w:style>
  <w:style w:type="character" w:customStyle="1" w:styleId="ListLabel170">
    <w:name w:val="ListLabel 170"/>
    <w:qFormat/>
    <w:rsid w:val="00082912"/>
    <w:rPr>
      <w:rFonts w:cs="Wingdings 2"/>
    </w:rPr>
  </w:style>
  <w:style w:type="character" w:customStyle="1" w:styleId="ListLabel171">
    <w:name w:val="ListLabel 171"/>
    <w:qFormat/>
    <w:rsid w:val="00082912"/>
    <w:rPr>
      <w:rFonts w:cs="Wingdings 2"/>
    </w:rPr>
  </w:style>
  <w:style w:type="character" w:customStyle="1" w:styleId="ListLabel172">
    <w:name w:val="ListLabel 172"/>
    <w:qFormat/>
    <w:rsid w:val="00082912"/>
    <w:rPr>
      <w:rFonts w:cs="Wingdings 2"/>
    </w:rPr>
  </w:style>
  <w:style w:type="character" w:customStyle="1" w:styleId="ListLabel173">
    <w:name w:val="ListLabel 173"/>
    <w:qFormat/>
    <w:rsid w:val="00082912"/>
    <w:rPr>
      <w:rFonts w:cs="Wingdings 2"/>
    </w:rPr>
  </w:style>
  <w:style w:type="character" w:customStyle="1" w:styleId="ListLabel174">
    <w:name w:val="ListLabel 174"/>
    <w:qFormat/>
    <w:rsid w:val="00082912"/>
    <w:rPr>
      <w:rFonts w:cs="Wingdings 2"/>
    </w:rPr>
  </w:style>
  <w:style w:type="character" w:customStyle="1" w:styleId="ListLabel175">
    <w:name w:val="ListLabel 175"/>
    <w:qFormat/>
    <w:rsid w:val="00082912"/>
    <w:rPr>
      <w:rFonts w:cs="Wingdings 2"/>
    </w:rPr>
  </w:style>
  <w:style w:type="character" w:customStyle="1" w:styleId="ListLabel176">
    <w:name w:val="ListLabel 176"/>
    <w:qFormat/>
    <w:rsid w:val="00082912"/>
    <w:rPr>
      <w:rFonts w:cs="Wingdings 2"/>
      <w:sz w:val="24"/>
    </w:rPr>
  </w:style>
  <w:style w:type="character" w:customStyle="1" w:styleId="ListLabel177">
    <w:name w:val="ListLabel 177"/>
    <w:qFormat/>
    <w:rsid w:val="00082912"/>
    <w:rPr>
      <w:rFonts w:cs="Wingdings 2"/>
    </w:rPr>
  </w:style>
  <w:style w:type="character" w:customStyle="1" w:styleId="ListLabel178">
    <w:name w:val="ListLabel 178"/>
    <w:qFormat/>
    <w:rsid w:val="00082912"/>
    <w:rPr>
      <w:rFonts w:cs="Wingdings 2"/>
    </w:rPr>
  </w:style>
  <w:style w:type="character" w:customStyle="1" w:styleId="ListLabel179">
    <w:name w:val="ListLabel 179"/>
    <w:qFormat/>
    <w:rsid w:val="00082912"/>
    <w:rPr>
      <w:rFonts w:cs="Wingdings 2"/>
    </w:rPr>
  </w:style>
  <w:style w:type="character" w:customStyle="1" w:styleId="ListLabel180">
    <w:name w:val="ListLabel 180"/>
    <w:qFormat/>
    <w:rsid w:val="00082912"/>
    <w:rPr>
      <w:rFonts w:cs="Wingdings 2"/>
    </w:rPr>
  </w:style>
  <w:style w:type="character" w:customStyle="1" w:styleId="ListLabel181">
    <w:name w:val="ListLabel 181"/>
    <w:qFormat/>
    <w:rsid w:val="00082912"/>
    <w:rPr>
      <w:rFonts w:cs="Wingdings 2"/>
    </w:rPr>
  </w:style>
  <w:style w:type="character" w:customStyle="1" w:styleId="ListLabel182">
    <w:name w:val="ListLabel 182"/>
    <w:qFormat/>
    <w:rsid w:val="00082912"/>
    <w:rPr>
      <w:rFonts w:cs="Wingdings 2"/>
    </w:rPr>
  </w:style>
  <w:style w:type="character" w:customStyle="1" w:styleId="ListLabel183">
    <w:name w:val="ListLabel 183"/>
    <w:qFormat/>
    <w:rsid w:val="00082912"/>
    <w:rPr>
      <w:rFonts w:cs="Wingdings 2"/>
    </w:rPr>
  </w:style>
  <w:style w:type="character" w:customStyle="1" w:styleId="ListLabel184">
    <w:name w:val="ListLabel 184"/>
    <w:qFormat/>
    <w:rsid w:val="00082912"/>
    <w:rPr>
      <w:rFonts w:cs="Wingdings 2"/>
    </w:rPr>
  </w:style>
  <w:style w:type="character" w:customStyle="1" w:styleId="ListLabel185">
    <w:name w:val="ListLabel 185"/>
    <w:qFormat/>
    <w:rsid w:val="00082912"/>
    <w:rPr>
      <w:b w:val="0"/>
      <w:sz w:val="24"/>
    </w:rPr>
  </w:style>
  <w:style w:type="paragraph" w:customStyle="1" w:styleId="af2">
    <w:name w:val="Заголовок"/>
    <w:basedOn w:val="a"/>
    <w:next w:val="af3"/>
    <w:qFormat/>
    <w:rsid w:val="000F3AB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f3">
    <w:name w:val="Body Text"/>
    <w:basedOn w:val="a"/>
    <w:uiPriority w:val="99"/>
    <w:rsid w:val="007C143C"/>
    <w:pPr>
      <w:spacing w:after="120"/>
    </w:pPr>
  </w:style>
  <w:style w:type="paragraph" w:styleId="af4">
    <w:name w:val="List"/>
    <w:basedOn w:val="af3"/>
    <w:rsid w:val="000F3AB4"/>
    <w:rPr>
      <w:rFonts w:cs="FreeSans"/>
    </w:rPr>
  </w:style>
  <w:style w:type="paragraph" w:customStyle="1" w:styleId="13">
    <w:name w:val="Название объекта1"/>
    <w:basedOn w:val="a"/>
    <w:qFormat/>
    <w:rsid w:val="000F3AB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5">
    <w:name w:val="index heading"/>
    <w:basedOn w:val="a"/>
    <w:qFormat/>
    <w:rsid w:val="000F3AB4"/>
    <w:pPr>
      <w:suppressLineNumbers/>
    </w:pPr>
    <w:rPr>
      <w:rFonts w:cs="FreeSans"/>
    </w:rPr>
  </w:style>
  <w:style w:type="paragraph" w:styleId="af6">
    <w:name w:val="endnote text"/>
    <w:basedOn w:val="a"/>
    <w:uiPriority w:val="99"/>
    <w:qFormat/>
    <w:rsid w:val="00C537FC"/>
  </w:style>
  <w:style w:type="paragraph" w:styleId="af7">
    <w:name w:val="Body Text Indent"/>
    <w:basedOn w:val="a"/>
    <w:uiPriority w:val="99"/>
    <w:rsid w:val="00C537FC"/>
    <w:pPr>
      <w:spacing w:line="360" w:lineRule="auto"/>
      <w:ind w:firstLine="567"/>
      <w:jc w:val="both"/>
    </w:pPr>
    <w:rPr>
      <w:sz w:val="24"/>
      <w:szCs w:val="24"/>
    </w:rPr>
  </w:style>
  <w:style w:type="paragraph" w:customStyle="1" w:styleId="14">
    <w:name w:val="Верхний колонтитул1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customStyle="1" w:styleId="FR1">
    <w:name w:val="FR1"/>
    <w:uiPriority w:val="99"/>
    <w:qFormat/>
    <w:rsid w:val="00C537FC"/>
    <w:pPr>
      <w:widowControl w:val="0"/>
      <w:spacing w:before="40"/>
      <w:jc w:val="center"/>
    </w:pPr>
    <w:rPr>
      <w:b/>
      <w:bCs/>
      <w:color w:val="00000A"/>
      <w:sz w:val="28"/>
      <w:szCs w:val="28"/>
    </w:rPr>
  </w:style>
  <w:style w:type="paragraph" w:styleId="af8">
    <w:name w:val="Normal (Web)"/>
    <w:basedOn w:val="a"/>
    <w:uiPriority w:val="99"/>
    <w:qFormat/>
    <w:rsid w:val="00C537FC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23">
    <w:name w:val="Body Text Indent 2"/>
    <w:basedOn w:val="a"/>
    <w:uiPriority w:val="99"/>
    <w:qFormat/>
    <w:rsid w:val="00C537FC"/>
    <w:pPr>
      <w:spacing w:line="360" w:lineRule="auto"/>
      <w:ind w:firstLine="1701"/>
      <w:jc w:val="both"/>
    </w:pPr>
  </w:style>
  <w:style w:type="paragraph" w:customStyle="1" w:styleId="af9">
    <w:name w:val="Миша"/>
    <w:basedOn w:val="a"/>
    <w:qFormat/>
    <w:rsid w:val="00C537FC"/>
    <w:pPr>
      <w:overflowPunct/>
      <w:spacing w:line="360" w:lineRule="auto"/>
      <w:ind w:firstLine="567"/>
      <w:jc w:val="both"/>
      <w:textAlignment w:val="auto"/>
    </w:pPr>
    <w:rPr>
      <w:sz w:val="28"/>
      <w:szCs w:val="28"/>
    </w:rPr>
  </w:style>
  <w:style w:type="paragraph" w:customStyle="1" w:styleId="15">
    <w:name w:val="Нижний колонтитул1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styleId="afa">
    <w:name w:val="footnote text"/>
    <w:basedOn w:val="a"/>
    <w:uiPriority w:val="99"/>
    <w:semiHidden/>
    <w:qFormat/>
    <w:rsid w:val="00C537FC"/>
  </w:style>
  <w:style w:type="paragraph" w:customStyle="1" w:styleId="style3">
    <w:name w:val="style3"/>
    <w:basedOn w:val="a"/>
    <w:qFormat/>
    <w:rsid w:val="00253D06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32">
    <w:name w:val="Body Text Indent 3"/>
    <w:basedOn w:val="a"/>
    <w:uiPriority w:val="99"/>
    <w:qFormat/>
    <w:rsid w:val="00C048EC"/>
    <w:pPr>
      <w:spacing w:after="120"/>
      <w:ind w:left="283"/>
    </w:pPr>
    <w:rPr>
      <w:sz w:val="16"/>
      <w:szCs w:val="16"/>
    </w:rPr>
  </w:style>
  <w:style w:type="paragraph" w:styleId="afb">
    <w:name w:val="Balloon Text"/>
    <w:basedOn w:val="a"/>
    <w:uiPriority w:val="99"/>
    <w:semiHidden/>
    <w:qFormat/>
    <w:rsid w:val="00F4159D"/>
    <w:rPr>
      <w:rFonts w:ascii="Tahoma" w:hAnsi="Tahoma"/>
      <w:sz w:val="16"/>
      <w:szCs w:val="16"/>
    </w:rPr>
  </w:style>
  <w:style w:type="paragraph" w:customStyle="1" w:styleId="afc">
    <w:name w:val="Пример"/>
    <w:basedOn w:val="a"/>
    <w:uiPriority w:val="99"/>
    <w:qFormat/>
    <w:rsid w:val="00611A34"/>
    <w:pPr>
      <w:overflowPunct/>
      <w:spacing w:before="240" w:after="240"/>
      <w:ind w:firstLine="567"/>
      <w:jc w:val="both"/>
      <w:textAlignment w:val="auto"/>
    </w:pPr>
    <w:rPr>
      <w:sz w:val="32"/>
      <w:szCs w:val="32"/>
    </w:rPr>
  </w:style>
  <w:style w:type="paragraph" w:styleId="afd">
    <w:name w:val="List Paragraph"/>
    <w:basedOn w:val="a"/>
    <w:uiPriority w:val="34"/>
    <w:qFormat/>
    <w:rsid w:val="000B2DA4"/>
    <w:pPr>
      <w:overflowPunct/>
      <w:ind w:left="720"/>
      <w:textAlignment w:val="auto"/>
    </w:pPr>
    <w:rPr>
      <w:sz w:val="24"/>
      <w:szCs w:val="24"/>
    </w:rPr>
  </w:style>
  <w:style w:type="paragraph" w:customStyle="1" w:styleId="90">
    <w:name w:val="Основной текст (9)"/>
    <w:basedOn w:val="a"/>
    <w:link w:val="9"/>
    <w:uiPriority w:val="99"/>
    <w:qFormat/>
    <w:rsid w:val="0055110F"/>
    <w:pPr>
      <w:widowControl w:val="0"/>
      <w:shd w:val="clear" w:color="auto" w:fill="FFFFFF"/>
      <w:overflowPunct/>
      <w:spacing w:before="120" w:after="540" w:line="240" w:lineRule="atLeast"/>
      <w:jc w:val="both"/>
      <w:textAlignment w:val="auto"/>
    </w:pPr>
    <w:rPr>
      <w:spacing w:val="1"/>
      <w:sz w:val="25"/>
      <w:szCs w:val="25"/>
    </w:rPr>
  </w:style>
  <w:style w:type="paragraph" w:customStyle="1" w:styleId="Default">
    <w:name w:val="Default"/>
    <w:qFormat/>
    <w:rsid w:val="004430B3"/>
    <w:rPr>
      <w:color w:val="000000"/>
      <w:sz w:val="24"/>
      <w:szCs w:val="24"/>
    </w:rPr>
  </w:style>
  <w:style w:type="paragraph" w:styleId="afe">
    <w:name w:val="TOC Heading"/>
    <w:basedOn w:val="11"/>
    <w:uiPriority w:val="99"/>
    <w:qFormat/>
    <w:rsid w:val="003F341D"/>
    <w:pPr>
      <w:keepLines/>
      <w:overflowPunct/>
      <w:spacing w:before="480" w:line="276" w:lineRule="auto"/>
      <w:jc w:val="left"/>
      <w:textAlignment w:val="auto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customStyle="1" w:styleId="110">
    <w:name w:val="Оглавление 11"/>
    <w:basedOn w:val="a"/>
    <w:autoRedefine/>
    <w:uiPriority w:val="99"/>
    <w:semiHidden/>
    <w:rsid w:val="003F341D"/>
    <w:pPr>
      <w:spacing w:after="100"/>
    </w:pPr>
  </w:style>
  <w:style w:type="paragraph" w:customStyle="1" w:styleId="210">
    <w:name w:val="Оглавление 21"/>
    <w:basedOn w:val="a"/>
    <w:link w:val="20"/>
    <w:autoRedefine/>
    <w:uiPriority w:val="99"/>
    <w:semiHidden/>
    <w:rsid w:val="003F341D"/>
    <w:pPr>
      <w:spacing w:after="100"/>
      <w:ind w:left="200"/>
    </w:pPr>
  </w:style>
  <w:style w:type="paragraph" w:customStyle="1" w:styleId="ConsPlusNormal">
    <w:name w:val="ConsPlusNormal"/>
    <w:uiPriority w:val="99"/>
    <w:qFormat/>
    <w:rsid w:val="0024199A"/>
    <w:pPr>
      <w:widowControl w:val="0"/>
    </w:pPr>
    <w:rPr>
      <w:rFonts w:ascii="Arial" w:hAnsi="Arial" w:cs="Arial"/>
      <w:color w:val="00000A"/>
    </w:rPr>
  </w:style>
  <w:style w:type="paragraph" w:customStyle="1" w:styleId="Standard">
    <w:name w:val="Standard"/>
    <w:uiPriority w:val="99"/>
    <w:qFormat/>
    <w:rsid w:val="007C1AFB"/>
    <w:pPr>
      <w:suppressAutoHyphens/>
      <w:spacing w:after="200" w:line="276" w:lineRule="auto"/>
      <w:textAlignment w:val="baseline"/>
    </w:pPr>
    <w:rPr>
      <w:rFonts w:ascii="Calibri" w:hAnsi="Calibri" w:cs="Calibri"/>
      <w:color w:val="00000A"/>
      <w:sz w:val="22"/>
      <w:szCs w:val="22"/>
      <w:lang w:eastAsia="en-US"/>
    </w:rPr>
  </w:style>
  <w:style w:type="paragraph" w:styleId="24">
    <w:name w:val="Body Text 2"/>
    <w:basedOn w:val="a"/>
    <w:uiPriority w:val="99"/>
    <w:unhideWhenUsed/>
    <w:qFormat/>
    <w:rsid w:val="006930B5"/>
    <w:pPr>
      <w:spacing w:after="120" w:line="480" w:lineRule="auto"/>
    </w:pPr>
  </w:style>
  <w:style w:type="paragraph" w:customStyle="1" w:styleId="aff">
    <w:name w:val="Содержимое врезки"/>
    <w:basedOn w:val="a"/>
    <w:qFormat/>
    <w:rsid w:val="000F3AB4"/>
  </w:style>
  <w:style w:type="paragraph" w:customStyle="1" w:styleId="aff0">
    <w:name w:val="Содержимое таблицы"/>
    <w:basedOn w:val="a"/>
    <w:qFormat/>
    <w:rsid w:val="000F3AB4"/>
  </w:style>
  <w:style w:type="paragraph" w:customStyle="1" w:styleId="aff1">
    <w:name w:val="Заголовок таблицы"/>
    <w:basedOn w:val="aff0"/>
    <w:qFormat/>
    <w:rsid w:val="000F3AB4"/>
  </w:style>
  <w:style w:type="table" w:styleId="aff2">
    <w:name w:val="Table Grid"/>
    <w:basedOn w:val="a1"/>
    <w:uiPriority w:val="99"/>
    <w:rsid w:val="005E0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35E5F"/>
    <w:rPr>
      <w:sz w:val="24"/>
    </w:rPr>
  </w:style>
  <w:style w:type="character" w:styleId="aff3">
    <w:name w:val="Hyperlink"/>
    <w:basedOn w:val="a0"/>
    <w:locked/>
    <w:rsid w:val="00DD40D2"/>
    <w:rPr>
      <w:color w:val="0000FF" w:themeColor="hyperlink"/>
      <w:u w:val="single"/>
    </w:rPr>
  </w:style>
  <w:style w:type="paragraph" w:styleId="aff4">
    <w:name w:val="header"/>
    <w:basedOn w:val="a"/>
    <w:link w:val="16"/>
    <w:uiPriority w:val="99"/>
    <w:semiHidden/>
    <w:unhideWhenUsed/>
    <w:rsid w:val="00565683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f4"/>
    <w:uiPriority w:val="99"/>
    <w:semiHidden/>
    <w:rsid w:val="00565683"/>
    <w:rPr>
      <w:color w:val="00000A"/>
    </w:rPr>
  </w:style>
  <w:style w:type="paragraph" w:styleId="aff5">
    <w:name w:val="footer"/>
    <w:basedOn w:val="a"/>
    <w:link w:val="17"/>
    <w:uiPriority w:val="99"/>
    <w:semiHidden/>
    <w:unhideWhenUsed/>
    <w:rsid w:val="00565683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f5"/>
    <w:uiPriority w:val="99"/>
    <w:semiHidden/>
    <w:rsid w:val="00565683"/>
    <w:rPr>
      <w:color w:val="00000A"/>
    </w:rPr>
  </w:style>
  <w:style w:type="paragraph" w:customStyle="1" w:styleId="TableParagraph">
    <w:name w:val="Table Paragraph"/>
    <w:basedOn w:val="a"/>
    <w:uiPriority w:val="1"/>
    <w:qFormat/>
    <w:rsid w:val="00D04D71"/>
    <w:pPr>
      <w:widowControl w:val="0"/>
      <w:overflowPunct/>
      <w:autoSpaceDE w:val="0"/>
      <w:autoSpaceDN w:val="0"/>
      <w:ind w:left="107"/>
      <w:textAlignment w:val="auto"/>
    </w:pPr>
    <w:rPr>
      <w:color w:val="auto"/>
      <w:sz w:val="22"/>
      <w:szCs w:val="22"/>
      <w:lang w:bidi="ru-RU"/>
    </w:rPr>
  </w:style>
  <w:style w:type="paragraph" w:styleId="aff6">
    <w:name w:val="Plain Text"/>
    <w:basedOn w:val="a"/>
    <w:link w:val="aff7"/>
    <w:rsid w:val="008965E5"/>
    <w:pPr>
      <w:overflowPunct/>
      <w:textAlignment w:val="auto"/>
    </w:pPr>
    <w:rPr>
      <w:rFonts w:ascii="Courier New" w:hAnsi="Courier New" w:cs="Courier New"/>
      <w:color w:val="auto"/>
    </w:rPr>
  </w:style>
  <w:style w:type="character" w:customStyle="1" w:styleId="aff7">
    <w:name w:val="Текст Знак"/>
    <w:basedOn w:val="a0"/>
    <w:link w:val="aff6"/>
    <w:rsid w:val="008965E5"/>
    <w:rPr>
      <w:rFonts w:ascii="Courier New" w:hAnsi="Courier New" w:cs="Courier New"/>
    </w:rPr>
  </w:style>
  <w:style w:type="paragraph" w:customStyle="1" w:styleId="lida">
    <w:name w:val="lida"/>
    <w:basedOn w:val="a"/>
    <w:rsid w:val="00D03AB8"/>
    <w:pPr>
      <w:widowControl w:val="0"/>
      <w:tabs>
        <w:tab w:val="left" w:pos="360"/>
      </w:tabs>
      <w:autoSpaceDE w:val="0"/>
      <w:autoSpaceDN w:val="0"/>
      <w:adjustRightInd w:val="0"/>
      <w:ind w:left="360" w:hanging="360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library.chuvsu.ru/downloads/book/http:/www.iprbookshop.ru/5442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C92DB-F0B7-40DD-8E18-99D2E8385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12</Pages>
  <Words>3045</Words>
  <Characters>17358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Чувашский государственный университет им. И.Н.Ульнова</vt:lpstr>
    </vt:vector>
  </TitlesOfParts>
  <Company>ЧГУ</Company>
  <LinksUpToDate>false</LinksUpToDate>
  <CharactersWithSpaces>20363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Чувашский государственный университет им. И.Н.Ульнова</dc:title>
  <dc:creator>Харитонов Михаил</dc:creator>
  <cp:lastModifiedBy>Елена</cp:lastModifiedBy>
  <cp:revision>10</cp:revision>
  <cp:lastPrinted>2018-11-11T23:49:00Z</cp:lastPrinted>
  <dcterms:created xsi:type="dcterms:W3CDTF">2018-11-09T14:10:00Z</dcterms:created>
  <dcterms:modified xsi:type="dcterms:W3CDTF">2021-01-29T15:54:00Z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ЧГУ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