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BF" w:rsidRPr="005758DC" w:rsidRDefault="00426FBF" w:rsidP="00426FBF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5758DC">
        <w:rPr>
          <w:b/>
          <w:spacing w:val="-10"/>
          <w:sz w:val="24"/>
          <w:szCs w:val="24"/>
        </w:rPr>
        <w:t>ПРОГРАММА</w:t>
      </w:r>
    </w:p>
    <w:p w:rsidR="00426FBF" w:rsidRDefault="00426FBF" w:rsidP="00426FBF">
      <w:pPr>
        <w:jc w:val="center"/>
        <w:rPr>
          <w:b/>
          <w:sz w:val="24"/>
          <w:szCs w:val="24"/>
        </w:rPr>
      </w:pPr>
      <w:r w:rsidRPr="005758DC">
        <w:rPr>
          <w:b/>
          <w:spacing w:val="-10"/>
          <w:sz w:val="24"/>
          <w:szCs w:val="24"/>
        </w:rPr>
        <w:t>вступительных испытаний</w:t>
      </w:r>
      <w:r w:rsidRPr="005758DC">
        <w:rPr>
          <w:b/>
          <w:sz w:val="24"/>
          <w:szCs w:val="24"/>
        </w:rPr>
        <w:t xml:space="preserve"> для поступающих на направление подготовки </w:t>
      </w:r>
    </w:p>
    <w:p w:rsidR="00C2533F" w:rsidRPr="00C2533F" w:rsidRDefault="00C2533F" w:rsidP="00426FBF">
      <w:pPr>
        <w:jc w:val="center"/>
        <w:rPr>
          <w:b/>
          <w:sz w:val="24"/>
          <w:szCs w:val="24"/>
        </w:rPr>
      </w:pPr>
      <w:r w:rsidRPr="00C2533F">
        <w:rPr>
          <w:rFonts w:ascii="TimesNewRoman" w:hAnsi="TimesNewRoman" w:cs="TimesNewRoman"/>
          <w:b/>
          <w:sz w:val="24"/>
          <w:szCs w:val="24"/>
        </w:rPr>
        <w:t>53.03.06 Музыкознание и музыкально-прикладное искусство</w:t>
      </w:r>
    </w:p>
    <w:p w:rsidR="00C2533F" w:rsidRDefault="00C2533F" w:rsidP="00426FBF">
      <w:pPr>
        <w:jc w:val="both"/>
        <w:rPr>
          <w:sz w:val="24"/>
          <w:szCs w:val="24"/>
        </w:rPr>
      </w:pPr>
    </w:p>
    <w:p w:rsidR="00426FBF" w:rsidRDefault="00426FBF" w:rsidP="00426FBF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экзамены: </w:t>
      </w:r>
    </w:p>
    <w:p w:rsidR="00426FBF" w:rsidRDefault="00426FBF" w:rsidP="00426FBF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(для поступающих на базе СПО);</w:t>
      </w:r>
    </w:p>
    <w:p w:rsidR="00426FBF" w:rsidRDefault="00426FBF" w:rsidP="00426FBF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C2533F" w:rsidRDefault="00C2533F" w:rsidP="00426FBF">
      <w:pPr>
        <w:pStyle w:val="a3"/>
        <w:spacing w:after="0"/>
        <w:jc w:val="both"/>
        <w:rPr>
          <w:sz w:val="24"/>
          <w:szCs w:val="24"/>
        </w:rPr>
      </w:pPr>
    </w:p>
    <w:p w:rsidR="00C2533F" w:rsidRDefault="00C2533F" w:rsidP="003C567B">
      <w:pPr>
        <w:pStyle w:val="a3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DD5EEC" w:rsidRDefault="003C567B" w:rsidP="003C567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 Музыкальная литература</w:t>
      </w:r>
      <w:r w:rsidR="00C2533F" w:rsidRPr="00513DA6">
        <w:rPr>
          <w:sz w:val="24"/>
          <w:szCs w:val="24"/>
        </w:rPr>
        <w:t xml:space="preserve"> </w:t>
      </w:r>
    </w:p>
    <w:p w:rsidR="00C2533F" w:rsidRDefault="003C567B" w:rsidP="003C567B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Сольфеджио и теория музыки</w:t>
      </w:r>
    </w:p>
    <w:p w:rsidR="003C567B" w:rsidRDefault="003C567B" w:rsidP="003C56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C567B">
        <w:rPr>
          <w:sz w:val="24"/>
          <w:szCs w:val="24"/>
        </w:rPr>
        <w:t>Коллоквиум.</w:t>
      </w:r>
    </w:p>
    <w:p w:rsidR="00C2533F" w:rsidRDefault="00C2533F" w:rsidP="00426FBF">
      <w:pPr>
        <w:jc w:val="both"/>
        <w:rPr>
          <w:sz w:val="24"/>
          <w:szCs w:val="24"/>
        </w:rPr>
      </w:pPr>
    </w:p>
    <w:p w:rsidR="00E322E0" w:rsidRPr="003C567B" w:rsidRDefault="00E322E0" w:rsidP="00E322E0">
      <w:pPr>
        <w:jc w:val="center"/>
        <w:rPr>
          <w:b/>
        </w:rPr>
      </w:pPr>
      <w:r w:rsidRPr="003C567B">
        <w:rPr>
          <w:b/>
          <w:sz w:val="24"/>
          <w:szCs w:val="24"/>
        </w:rPr>
        <w:t>Музыкальная литература</w:t>
      </w:r>
    </w:p>
    <w:p w:rsidR="00E322E0" w:rsidRDefault="00E322E0" w:rsidP="00E322E0">
      <w:pPr>
        <w:jc w:val="both"/>
        <w:rPr>
          <w:b/>
          <w:spacing w:val="-10"/>
          <w:sz w:val="24"/>
          <w:szCs w:val="24"/>
        </w:rPr>
      </w:pPr>
      <w:r w:rsidRPr="00426FBF">
        <w:rPr>
          <w:b/>
          <w:spacing w:val="-10"/>
          <w:sz w:val="24"/>
          <w:szCs w:val="24"/>
        </w:rPr>
        <w:t>П</w:t>
      </w:r>
      <w:r>
        <w:rPr>
          <w:b/>
          <w:spacing w:val="-10"/>
          <w:sz w:val="24"/>
          <w:szCs w:val="24"/>
        </w:rPr>
        <w:t>исьменная работа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  <w:r w:rsidRPr="00D21F11">
        <w:rPr>
          <w:sz w:val="24"/>
          <w:szCs w:val="24"/>
        </w:rPr>
        <w:t xml:space="preserve">Поступающий должен знать основные этапы и наиболее значительные явления отечественной и зарубежной музыкальной культуры. 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  <w:r w:rsidRPr="00D21F11">
        <w:rPr>
          <w:sz w:val="24"/>
          <w:szCs w:val="24"/>
        </w:rPr>
        <w:t xml:space="preserve">Письменная работа </w:t>
      </w:r>
      <w:r>
        <w:rPr>
          <w:sz w:val="24"/>
          <w:szCs w:val="24"/>
        </w:rPr>
        <w:t>направлена</w:t>
      </w:r>
      <w:r w:rsidRPr="00D21F11">
        <w:rPr>
          <w:sz w:val="24"/>
          <w:szCs w:val="24"/>
        </w:rPr>
        <w:t xml:space="preserve"> на выявление знаний по курсу музыкальной литературы, навыков систематизации и обобщения излагаемой информации, логического обоснования и формулирования авторской позиции. 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Темы письменных работ объявляются </w:t>
      </w:r>
      <w:r w:rsidRPr="00D21F11">
        <w:rPr>
          <w:sz w:val="24"/>
          <w:szCs w:val="24"/>
        </w:rPr>
        <w:t>перед началом экзамена</w:t>
      </w:r>
      <w:r>
        <w:rPr>
          <w:sz w:val="24"/>
          <w:szCs w:val="24"/>
        </w:rPr>
        <w:t>.</w:t>
      </w:r>
      <w:r w:rsidRPr="00D21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Темы </w:t>
      </w:r>
      <w:r w:rsidRPr="00D21F11">
        <w:rPr>
          <w:sz w:val="24"/>
          <w:szCs w:val="24"/>
        </w:rPr>
        <w:t xml:space="preserve">связаны с биографиями композиторов и конкретными музыкальными произведениями, указанными в списке. </w:t>
      </w:r>
      <w:r>
        <w:rPr>
          <w:sz w:val="24"/>
          <w:szCs w:val="24"/>
        </w:rPr>
        <w:t>Абитуриент выбирает</w:t>
      </w:r>
      <w:r w:rsidRPr="00D21F11">
        <w:rPr>
          <w:sz w:val="24"/>
          <w:szCs w:val="24"/>
        </w:rPr>
        <w:t xml:space="preserve"> одну из предложенных тем по своему усмотрени</w:t>
      </w:r>
      <w:r>
        <w:rPr>
          <w:sz w:val="24"/>
          <w:szCs w:val="24"/>
        </w:rPr>
        <w:t xml:space="preserve">ю и в рамках выбранной темы сам дает </w:t>
      </w:r>
      <w:r w:rsidRPr="00D21F11">
        <w:rPr>
          <w:sz w:val="24"/>
          <w:szCs w:val="24"/>
        </w:rPr>
        <w:t>название</w:t>
      </w:r>
      <w:r>
        <w:rPr>
          <w:sz w:val="24"/>
          <w:szCs w:val="24"/>
        </w:rPr>
        <w:t xml:space="preserve"> своей работе</w:t>
      </w:r>
      <w:r w:rsidRPr="00D21F11">
        <w:rPr>
          <w:sz w:val="24"/>
          <w:szCs w:val="24"/>
        </w:rPr>
        <w:t xml:space="preserve">. Время выполнения письменной работы – 4 академических часа. Выполненная письменная работа отправляется абитуриентом на электронную почту приемной комиссии: </w:t>
      </w:r>
      <w:hyperlink r:id="rId5" w:history="1">
        <w:r w:rsidRPr="00371D4B">
          <w:rPr>
            <w:rStyle w:val="a8"/>
            <w:sz w:val="24"/>
            <w:szCs w:val="24"/>
          </w:rPr>
          <w:t>isfak@chuvsu.ru</w:t>
        </w:r>
      </w:hyperlink>
      <w:r>
        <w:rPr>
          <w:sz w:val="24"/>
          <w:szCs w:val="24"/>
        </w:rPr>
        <w:t xml:space="preserve"> 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21F11">
        <w:rPr>
          <w:sz w:val="24"/>
          <w:szCs w:val="24"/>
        </w:rPr>
        <w:t xml:space="preserve">ребования к письменным работам: Объем письменной работы — от 8 тыс. до 8,5 тыс. знаков (с пробелами). Правила оформления — шрифт </w:t>
      </w:r>
      <w:proofErr w:type="spellStart"/>
      <w:r w:rsidRPr="00D21F11">
        <w:rPr>
          <w:sz w:val="24"/>
          <w:szCs w:val="24"/>
        </w:rPr>
        <w:t>Times</w:t>
      </w:r>
      <w:proofErr w:type="spellEnd"/>
      <w:r w:rsidRPr="00D21F11">
        <w:rPr>
          <w:sz w:val="24"/>
          <w:szCs w:val="24"/>
        </w:rPr>
        <w:t xml:space="preserve"> </w:t>
      </w:r>
      <w:proofErr w:type="spellStart"/>
      <w:r w:rsidRPr="00D21F11">
        <w:rPr>
          <w:sz w:val="24"/>
          <w:szCs w:val="24"/>
        </w:rPr>
        <w:t>New</w:t>
      </w:r>
      <w:proofErr w:type="spellEnd"/>
      <w:r w:rsidRPr="00D21F11">
        <w:rPr>
          <w:sz w:val="24"/>
          <w:szCs w:val="24"/>
        </w:rPr>
        <w:t xml:space="preserve"> </w:t>
      </w:r>
      <w:proofErr w:type="spellStart"/>
      <w:r w:rsidRPr="00D21F11">
        <w:rPr>
          <w:sz w:val="24"/>
          <w:szCs w:val="24"/>
        </w:rPr>
        <w:t>Roman</w:t>
      </w:r>
      <w:proofErr w:type="spellEnd"/>
      <w:r w:rsidRPr="00D21F11">
        <w:rPr>
          <w:sz w:val="24"/>
          <w:szCs w:val="24"/>
        </w:rPr>
        <w:t xml:space="preserve">, кегль 14, межстрочный интервал 1,5 </w:t>
      </w:r>
      <w:proofErr w:type="spellStart"/>
      <w:r w:rsidRPr="00D21F11">
        <w:rPr>
          <w:sz w:val="24"/>
          <w:szCs w:val="24"/>
        </w:rPr>
        <w:t>пт</w:t>
      </w:r>
      <w:proofErr w:type="spellEnd"/>
      <w:r w:rsidRPr="00D21F11">
        <w:rPr>
          <w:sz w:val="24"/>
          <w:szCs w:val="24"/>
        </w:rPr>
        <w:t>, абзацный отступ 1,25 см, поля – любые, дополнительные интервалы перед и после абзаца – 0, выравнивание основного текста — по ширине. Перед текстом</w:t>
      </w:r>
      <w:r>
        <w:rPr>
          <w:sz w:val="24"/>
          <w:szCs w:val="24"/>
        </w:rPr>
        <w:t xml:space="preserve"> справа вверху указывается ФИО</w:t>
      </w:r>
      <w:r w:rsidRPr="00D21F11">
        <w:rPr>
          <w:sz w:val="24"/>
          <w:szCs w:val="24"/>
        </w:rPr>
        <w:t xml:space="preserve"> автора; ниже по центру – тема письменной работы без кавычек и без точки (точка в конце заголовка не ставится никогда); под темой помещается название письменной работы, конкретизирующее предложенную тему. Текст выравнивается по ширине. После</w:t>
      </w:r>
      <w:r>
        <w:rPr>
          <w:sz w:val="24"/>
          <w:szCs w:val="24"/>
        </w:rPr>
        <w:t xml:space="preserve"> текста работы пишется подзаголовок: Литература и </w:t>
      </w:r>
      <w:r w:rsidRPr="00D21F11">
        <w:rPr>
          <w:sz w:val="24"/>
          <w:szCs w:val="24"/>
        </w:rPr>
        <w:t>следует нумерованный список использован</w:t>
      </w:r>
      <w:r>
        <w:rPr>
          <w:sz w:val="24"/>
          <w:szCs w:val="24"/>
        </w:rPr>
        <w:t>ных источников. Ц</w:t>
      </w:r>
      <w:r w:rsidRPr="00D21F11">
        <w:rPr>
          <w:sz w:val="24"/>
          <w:szCs w:val="24"/>
        </w:rPr>
        <w:t>итаты приводятся только в кавычках с указанием в тексте ав</w:t>
      </w:r>
      <w:r>
        <w:rPr>
          <w:sz w:val="24"/>
          <w:szCs w:val="24"/>
        </w:rPr>
        <w:t>тора (источника) цитаты. И</w:t>
      </w:r>
      <w:r w:rsidRPr="00D21F11">
        <w:rPr>
          <w:sz w:val="24"/>
          <w:szCs w:val="24"/>
        </w:rPr>
        <w:t xml:space="preserve">спользование чужого текста без кавычек и упоминания источника цитирования считается </w:t>
      </w:r>
      <w:r>
        <w:rPr>
          <w:sz w:val="24"/>
          <w:szCs w:val="24"/>
        </w:rPr>
        <w:t xml:space="preserve">некорректным. 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21F11">
        <w:rPr>
          <w:sz w:val="24"/>
          <w:szCs w:val="24"/>
        </w:rPr>
        <w:t>ритерии оценивания письменных работ: 1. Соответствие содержания работы избранной теме и ее раскрытие 2. Привлечение конкретных музыкальных произведений для аргументации положений работы (анализ важных для аргументации фрагментов, образов, сравнений) 3. Привлечение и уместное использование профессиональной лексики 4. Логичность построения и композиционная цельность текста 5. Соблюдение речевых норм русского языка</w:t>
      </w:r>
    </w:p>
    <w:p w:rsidR="00E322E0" w:rsidRDefault="00E322E0" w:rsidP="00E322E0">
      <w:pPr>
        <w:ind w:firstLine="709"/>
        <w:jc w:val="both"/>
        <w:rPr>
          <w:sz w:val="24"/>
          <w:szCs w:val="24"/>
        </w:rPr>
      </w:pP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Список музыкальных произведений по музыкальной литературе </w:t>
      </w:r>
    </w:p>
    <w:p w:rsidR="00E322E0" w:rsidRPr="00E933D5" w:rsidRDefault="00E322E0" w:rsidP="00E322E0">
      <w:pPr>
        <w:ind w:firstLine="709"/>
        <w:jc w:val="both"/>
        <w:rPr>
          <w:i/>
          <w:sz w:val="24"/>
          <w:szCs w:val="24"/>
        </w:rPr>
      </w:pPr>
      <w:r w:rsidRPr="00E933D5">
        <w:rPr>
          <w:i/>
          <w:sz w:val="24"/>
          <w:szCs w:val="24"/>
        </w:rPr>
        <w:t xml:space="preserve">Зарубежная музыка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Бах И.С. Прелюдии и фуги из «Хорошо темперированного клавира» (3-4 по выбору). Органная токката и фуга ре минор. Месса си минор (отдельные части).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Гендель Г.Ф. Оратория «Самсон».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Глюк К.В. Опера «Орфей».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Гайдн Й. Симфония №103 «С тремоло литавр» </w:t>
      </w:r>
      <w:proofErr w:type="spellStart"/>
      <w:r w:rsidRPr="00E933D5">
        <w:rPr>
          <w:sz w:val="24"/>
          <w:szCs w:val="24"/>
        </w:rPr>
        <w:t>Es-dur</w:t>
      </w:r>
      <w:proofErr w:type="spellEnd"/>
      <w:r w:rsidRPr="00E933D5">
        <w:rPr>
          <w:sz w:val="24"/>
          <w:szCs w:val="24"/>
        </w:rPr>
        <w:t xml:space="preserve">, Сонаты для фортепиано (2-3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lastRenderedPageBreak/>
        <w:t>Моцарт В.А. Оперы «Свадьба Ф</w:t>
      </w:r>
      <w:r>
        <w:rPr>
          <w:sz w:val="24"/>
          <w:szCs w:val="24"/>
        </w:rPr>
        <w:t>игаро»,</w:t>
      </w:r>
      <w:r w:rsidRPr="00E933D5">
        <w:rPr>
          <w:sz w:val="24"/>
          <w:szCs w:val="24"/>
        </w:rPr>
        <w:t xml:space="preserve"> «Дон Жуан». Симфонии №: 40 g-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>, 41 C-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>. Соната для ф-но №11 A-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>, Фантазия и соната для ф-но c-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Реквием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Бетховен Л. Симфонии №№: 5 c-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>, 6 F-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>. Сонаты для фортепиано №№ 8 c-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, 14 </w:t>
      </w:r>
      <w:proofErr w:type="spellStart"/>
      <w:r w:rsidRPr="00E933D5">
        <w:rPr>
          <w:sz w:val="24"/>
          <w:szCs w:val="24"/>
        </w:rPr>
        <w:t>cis-moll</w:t>
      </w:r>
      <w:proofErr w:type="spellEnd"/>
      <w:r w:rsidRPr="00E933D5">
        <w:rPr>
          <w:sz w:val="24"/>
          <w:szCs w:val="24"/>
        </w:rPr>
        <w:t>, 21 C-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>, 23 f-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Увертюра «Эгмонт».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Шуберт Ф. Симфония h-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 («Неоконченная»). Вокальные циклы «Прекрасная мельничиха», «Зимний путь». Песни: «Маргарита за прялкой», «Лесной царь», «Двойник», «Приют», «Форель».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Вебер К.М. Опера «Вольный стрелок».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Мендельсон Ф. Музыка к комедии Шекспира «Сон в летнюю ночь». Концерт для скрипки с оркестром. «Песни без слов» (избранные).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Россини Д. Опера «Севильский цирюльник».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Шуман Р. Фортепианный цикл «Карнавал». Вокальный цикл «Любовь поэта».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Берлиоз Г. </w:t>
      </w:r>
      <w:r>
        <w:rPr>
          <w:sz w:val="24"/>
          <w:szCs w:val="24"/>
        </w:rPr>
        <w:t>«</w:t>
      </w:r>
      <w:r w:rsidRPr="00E933D5">
        <w:rPr>
          <w:sz w:val="24"/>
          <w:szCs w:val="24"/>
        </w:rPr>
        <w:t>Фантастическая симфония</w:t>
      </w:r>
      <w:r>
        <w:rPr>
          <w:sz w:val="24"/>
          <w:szCs w:val="24"/>
        </w:rPr>
        <w:t>»</w:t>
      </w:r>
      <w:r w:rsidRPr="00E933D5">
        <w:rPr>
          <w:sz w:val="24"/>
          <w:szCs w:val="24"/>
        </w:rPr>
        <w:t xml:space="preserve">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Шопен Ф. Мазурки (3-4 по выбору). Ноктюрны. Этюды (2-3 по выбору). Полонез (любой). Баллада № 1. Соната № 2 b-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Вагнер Р. Опера «</w:t>
      </w:r>
      <w:proofErr w:type="spellStart"/>
      <w:r w:rsidRPr="00E933D5">
        <w:rPr>
          <w:sz w:val="24"/>
          <w:szCs w:val="24"/>
        </w:rPr>
        <w:t>Лоэнгрин</w:t>
      </w:r>
      <w:proofErr w:type="spellEnd"/>
      <w:r w:rsidRPr="00E933D5">
        <w:rPr>
          <w:sz w:val="24"/>
          <w:szCs w:val="24"/>
        </w:rPr>
        <w:t xml:space="preserve">». Увертюра к опере «Тангейзер». Оркестровые отрывки из тетралогии «Кольцо </w:t>
      </w:r>
      <w:proofErr w:type="spellStart"/>
      <w:r w:rsidRPr="00E933D5">
        <w:rPr>
          <w:sz w:val="24"/>
          <w:szCs w:val="24"/>
        </w:rPr>
        <w:t>нибелунга</w:t>
      </w:r>
      <w:proofErr w:type="spellEnd"/>
      <w:r w:rsidRPr="00E933D5">
        <w:rPr>
          <w:sz w:val="24"/>
          <w:szCs w:val="24"/>
        </w:rPr>
        <w:t xml:space="preserve">»: «Полёт Валькирий», «Траурный марш».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Лист Ф. Симфоническая поэма «Прелюды». Рапсодии (1-2 по выбору). Песни: «</w:t>
      </w:r>
      <w:proofErr w:type="spellStart"/>
      <w:r w:rsidRPr="00E933D5">
        <w:rPr>
          <w:sz w:val="24"/>
          <w:szCs w:val="24"/>
        </w:rPr>
        <w:t>Лорелея</w:t>
      </w:r>
      <w:proofErr w:type="spellEnd"/>
      <w:r w:rsidRPr="00E933D5">
        <w:rPr>
          <w:sz w:val="24"/>
          <w:szCs w:val="24"/>
        </w:rPr>
        <w:t xml:space="preserve">», «Как дух Лауры».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Брамс И. Симфония № 4 e-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Интермеццо </w:t>
      </w:r>
      <w:proofErr w:type="spellStart"/>
      <w:r w:rsidRPr="00E933D5">
        <w:rPr>
          <w:sz w:val="24"/>
          <w:szCs w:val="24"/>
        </w:rPr>
        <w:t>op</w:t>
      </w:r>
      <w:proofErr w:type="spellEnd"/>
      <w:r w:rsidRPr="00E933D5">
        <w:rPr>
          <w:sz w:val="24"/>
          <w:szCs w:val="24"/>
        </w:rPr>
        <w:t xml:space="preserve">. 117. Песни: 2-3 на выбор.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Бизе Ж. Опера </w:t>
      </w:r>
      <w:proofErr w:type="gramStart"/>
      <w:r w:rsidRPr="00E933D5">
        <w:rPr>
          <w:sz w:val="24"/>
          <w:szCs w:val="24"/>
        </w:rPr>
        <w:t>« Кармен</w:t>
      </w:r>
      <w:proofErr w:type="gramEnd"/>
      <w:r w:rsidRPr="00E933D5">
        <w:rPr>
          <w:sz w:val="24"/>
          <w:szCs w:val="24"/>
        </w:rPr>
        <w:t>». Музыка к драме А.</w:t>
      </w:r>
      <w:r>
        <w:rPr>
          <w:sz w:val="24"/>
          <w:szCs w:val="24"/>
        </w:rPr>
        <w:t xml:space="preserve"> </w:t>
      </w:r>
      <w:r w:rsidRPr="00E933D5">
        <w:rPr>
          <w:sz w:val="24"/>
          <w:szCs w:val="24"/>
        </w:rPr>
        <w:t>Доде «</w:t>
      </w:r>
      <w:proofErr w:type="spellStart"/>
      <w:r w:rsidRPr="00E933D5">
        <w:rPr>
          <w:sz w:val="24"/>
          <w:szCs w:val="24"/>
        </w:rPr>
        <w:t>Арлезианка</w:t>
      </w:r>
      <w:proofErr w:type="spellEnd"/>
      <w:r w:rsidRPr="00E933D5">
        <w:rPr>
          <w:sz w:val="24"/>
          <w:szCs w:val="24"/>
        </w:rPr>
        <w:t xml:space="preserve">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Верди Д. Оперы: «</w:t>
      </w:r>
      <w:proofErr w:type="spellStart"/>
      <w:r w:rsidRPr="00E933D5">
        <w:rPr>
          <w:sz w:val="24"/>
          <w:szCs w:val="24"/>
        </w:rPr>
        <w:t>Риголетто</w:t>
      </w:r>
      <w:proofErr w:type="spellEnd"/>
      <w:r w:rsidRPr="00E933D5">
        <w:rPr>
          <w:sz w:val="24"/>
          <w:szCs w:val="24"/>
        </w:rPr>
        <w:t xml:space="preserve">», «Травиата», «Аида».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Сметана Б. Симфоническая поэма «Влтава».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Дворжак А. Симфония «Из Нового света». Славянские танцы (2-3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Григ Э. Музыка к драме Г. Ибсена «Пер </w:t>
      </w:r>
      <w:proofErr w:type="spellStart"/>
      <w:r w:rsidRPr="00E933D5">
        <w:rPr>
          <w:sz w:val="24"/>
          <w:szCs w:val="24"/>
        </w:rPr>
        <w:t>Гюнт</w:t>
      </w:r>
      <w:proofErr w:type="spellEnd"/>
      <w:r w:rsidRPr="00E933D5">
        <w:rPr>
          <w:sz w:val="24"/>
          <w:szCs w:val="24"/>
        </w:rPr>
        <w:t xml:space="preserve">». Избранные фортепианные миниатюры и песни (по 2-4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Дебюсси К. Прелюдии для ф-но (2-3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Отечественная музыка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proofErr w:type="spellStart"/>
      <w:r w:rsidRPr="00E933D5">
        <w:rPr>
          <w:sz w:val="24"/>
          <w:szCs w:val="24"/>
        </w:rPr>
        <w:t>Алябьев</w:t>
      </w:r>
      <w:proofErr w:type="spellEnd"/>
      <w:r w:rsidRPr="00E933D5">
        <w:rPr>
          <w:sz w:val="24"/>
          <w:szCs w:val="24"/>
        </w:rPr>
        <w:t xml:space="preserve"> А. Романсы и песни (3-4 на выбор: «Иртыш», «Зимняя </w:t>
      </w:r>
      <w:proofErr w:type="gramStart"/>
      <w:r w:rsidRPr="00E933D5">
        <w:rPr>
          <w:sz w:val="24"/>
          <w:szCs w:val="24"/>
        </w:rPr>
        <w:t>дорога»…</w:t>
      </w:r>
      <w:proofErr w:type="gramEnd"/>
      <w:r w:rsidRPr="00E933D5">
        <w:rPr>
          <w:sz w:val="24"/>
          <w:szCs w:val="24"/>
        </w:rPr>
        <w:t xml:space="preserve">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Варламов А. Романсы и песни (3-4 на выбор: «Красный сарафан», «На заре ты её не буди», «Белеет парус </w:t>
      </w:r>
      <w:proofErr w:type="gramStart"/>
      <w:r w:rsidRPr="00E933D5">
        <w:rPr>
          <w:sz w:val="24"/>
          <w:szCs w:val="24"/>
        </w:rPr>
        <w:t>одинокий»…</w:t>
      </w:r>
      <w:proofErr w:type="gramEnd"/>
      <w:r w:rsidRPr="00E933D5">
        <w:rPr>
          <w:sz w:val="24"/>
          <w:szCs w:val="24"/>
        </w:rPr>
        <w:t xml:space="preserve">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proofErr w:type="spellStart"/>
      <w:r w:rsidRPr="00E933D5">
        <w:rPr>
          <w:sz w:val="24"/>
          <w:szCs w:val="24"/>
        </w:rPr>
        <w:t>Гурилев</w:t>
      </w:r>
      <w:proofErr w:type="spellEnd"/>
      <w:r w:rsidRPr="00E933D5">
        <w:rPr>
          <w:sz w:val="24"/>
          <w:szCs w:val="24"/>
        </w:rPr>
        <w:t xml:space="preserve"> А. Романсы и песни (3-4 на выбор: «Матушка-голубушка», «Домик-крошечка», «</w:t>
      </w:r>
      <w:proofErr w:type="gramStart"/>
      <w:r w:rsidRPr="00E933D5">
        <w:rPr>
          <w:sz w:val="24"/>
          <w:szCs w:val="24"/>
        </w:rPr>
        <w:t>Разлука»…</w:t>
      </w:r>
      <w:proofErr w:type="gramEnd"/>
      <w:r w:rsidRPr="00E933D5">
        <w:rPr>
          <w:sz w:val="24"/>
          <w:szCs w:val="24"/>
        </w:rPr>
        <w:t xml:space="preserve">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Глинка</w:t>
      </w:r>
      <w:r>
        <w:rPr>
          <w:sz w:val="24"/>
          <w:szCs w:val="24"/>
        </w:rPr>
        <w:t xml:space="preserve"> М. Оперы «Жизнь за царя», </w:t>
      </w:r>
      <w:r w:rsidRPr="00E933D5">
        <w:rPr>
          <w:sz w:val="24"/>
          <w:szCs w:val="24"/>
        </w:rPr>
        <w:t xml:space="preserve">«Руслан и Людмила». Камаринская. </w:t>
      </w:r>
      <w:r>
        <w:rPr>
          <w:sz w:val="24"/>
          <w:szCs w:val="24"/>
        </w:rPr>
        <w:t xml:space="preserve">Вальс-фантазия. </w:t>
      </w:r>
      <w:r w:rsidRPr="00E933D5">
        <w:rPr>
          <w:sz w:val="24"/>
          <w:szCs w:val="24"/>
        </w:rPr>
        <w:t xml:space="preserve"> Романсы и песни (3-4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Даргомыжский А. Опера «Русалка». Романсы и песни (3-4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Балакирев М. Увертюра на темы трёх русских народных песен. Восточная фантазия для ф-но «</w:t>
      </w:r>
      <w:proofErr w:type="spellStart"/>
      <w:r w:rsidRPr="00E933D5">
        <w:rPr>
          <w:sz w:val="24"/>
          <w:szCs w:val="24"/>
        </w:rPr>
        <w:t>Исламей</w:t>
      </w:r>
      <w:proofErr w:type="spellEnd"/>
      <w:r w:rsidRPr="00E933D5">
        <w:rPr>
          <w:sz w:val="24"/>
          <w:szCs w:val="24"/>
        </w:rPr>
        <w:t xml:space="preserve">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Мусоргский М. Оперы «Борис Годунов», «</w:t>
      </w:r>
      <w:proofErr w:type="spellStart"/>
      <w:r w:rsidRPr="00E933D5">
        <w:rPr>
          <w:sz w:val="24"/>
          <w:szCs w:val="24"/>
        </w:rPr>
        <w:t>Хованщина</w:t>
      </w:r>
      <w:proofErr w:type="spellEnd"/>
      <w:r w:rsidRPr="00E933D5">
        <w:rPr>
          <w:sz w:val="24"/>
          <w:szCs w:val="24"/>
        </w:rPr>
        <w:t xml:space="preserve">». Фортепианный цикл «Картинки с выставки». Вокальные произведения (3-4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Бородин А. Опера </w:t>
      </w:r>
      <w:proofErr w:type="gramStart"/>
      <w:r w:rsidRPr="00E933D5">
        <w:rPr>
          <w:sz w:val="24"/>
          <w:szCs w:val="24"/>
        </w:rPr>
        <w:t>« Князь</w:t>
      </w:r>
      <w:proofErr w:type="gramEnd"/>
      <w:r w:rsidRPr="00E933D5">
        <w:rPr>
          <w:sz w:val="24"/>
          <w:szCs w:val="24"/>
        </w:rPr>
        <w:t xml:space="preserve"> Игорь». Симфония № 2 h-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Избранные романсы по выбору.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Чайковский</w:t>
      </w:r>
      <w:r>
        <w:rPr>
          <w:sz w:val="24"/>
          <w:szCs w:val="24"/>
        </w:rPr>
        <w:t xml:space="preserve"> П. Оперы «Евгений Онегин», </w:t>
      </w:r>
      <w:r w:rsidRPr="00E933D5">
        <w:rPr>
          <w:sz w:val="24"/>
          <w:szCs w:val="24"/>
        </w:rPr>
        <w:t>«Пиковая дама». Балет «Щелкунчик». Симфонии №№ 1 g-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>, 4 f-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>, 5 e-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>, 6 h-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Увертюра-фантазия «Ромео и Джульетта». Романсы (5-6 по выбору).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Римский-Корсаков Н. Оперы: «Снегурочка», «Садко», «Царская невеста». Симфоническая сюита «</w:t>
      </w:r>
      <w:proofErr w:type="spellStart"/>
      <w:r w:rsidRPr="00E933D5">
        <w:rPr>
          <w:sz w:val="24"/>
          <w:szCs w:val="24"/>
        </w:rPr>
        <w:t>Шехеразада</w:t>
      </w:r>
      <w:proofErr w:type="spellEnd"/>
      <w:r w:rsidRPr="00E933D5">
        <w:rPr>
          <w:sz w:val="24"/>
          <w:szCs w:val="24"/>
        </w:rPr>
        <w:t xml:space="preserve">». Романсы (2-3 на выбор).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proofErr w:type="spellStart"/>
      <w:r w:rsidRPr="00E933D5">
        <w:rPr>
          <w:sz w:val="24"/>
          <w:szCs w:val="24"/>
        </w:rPr>
        <w:t>Лядов</w:t>
      </w:r>
      <w:proofErr w:type="spellEnd"/>
      <w:r w:rsidRPr="00E933D5">
        <w:rPr>
          <w:sz w:val="24"/>
          <w:szCs w:val="24"/>
        </w:rPr>
        <w:t xml:space="preserve"> А. Восемь русских на</w:t>
      </w:r>
      <w:r>
        <w:rPr>
          <w:sz w:val="24"/>
          <w:szCs w:val="24"/>
        </w:rPr>
        <w:t xml:space="preserve">родных песен для оркестра. Симфонические </w:t>
      </w:r>
      <w:proofErr w:type="gramStart"/>
      <w:r>
        <w:rPr>
          <w:sz w:val="24"/>
          <w:szCs w:val="24"/>
        </w:rPr>
        <w:t xml:space="preserve">картины </w:t>
      </w:r>
      <w:r w:rsidRPr="00E933D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Баба-Яга», </w:t>
      </w:r>
      <w:r w:rsidRPr="00E933D5">
        <w:rPr>
          <w:sz w:val="24"/>
          <w:szCs w:val="24"/>
        </w:rPr>
        <w:t>«Кикимора».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Глазунов А. Концерт для скрипки с оркестром.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Танеев С. Кантата «Иоанн </w:t>
      </w:r>
      <w:proofErr w:type="spellStart"/>
      <w:r w:rsidRPr="00E933D5">
        <w:rPr>
          <w:sz w:val="24"/>
          <w:szCs w:val="24"/>
        </w:rPr>
        <w:t>Дамаскин</w:t>
      </w:r>
      <w:proofErr w:type="spellEnd"/>
      <w:r w:rsidRPr="00E933D5">
        <w:rPr>
          <w:sz w:val="24"/>
          <w:szCs w:val="24"/>
        </w:rPr>
        <w:t xml:space="preserve">». Вокальные произведения (3-4 по выбору).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lastRenderedPageBreak/>
        <w:t xml:space="preserve">Рахманинов С. Опера «Алеко». Прелюдии </w:t>
      </w:r>
      <w:proofErr w:type="spellStart"/>
      <w:r w:rsidRPr="00E933D5">
        <w:rPr>
          <w:sz w:val="24"/>
          <w:szCs w:val="24"/>
        </w:rPr>
        <w:t>op</w:t>
      </w:r>
      <w:proofErr w:type="spellEnd"/>
      <w:r w:rsidRPr="00E933D5">
        <w:rPr>
          <w:sz w:val="24"/>
          <w:szCs w:val="24"/>
        </w:rPr>
        <w:t>. 23, 32 (3-4 на выбор). Концерт для ф-но</w:t>
      </w:r>
      <w:r>
        <w:rPr>
          <w:sz w:val="24"/>
          <w:szCs w:val="24"/>
        </w:rPr>
        <w:t xml:space="preserve"> с оркестром </w:t>
      </w:r>
      <w:r w:rsidRPr="00E933D5">
        <w:rPr>
          <w:sz w:val="24"/>
          <w:szCs w:val="24"/>
        </w:rPr>
        <w:t>№2 c-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Романсы (3-4 по выбору).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Скрябин А. «Поэма экстаза» или Симфония № 3 «Божественная поэма». Прелюдии </w:t>
      </w:r>
      <w:proofErr w:type="spellStart"/>
      <w:r w:rsidRPr="00E933D5">
        <w:rPr>
          <w:sz w:val="24"/>
          <w:szCs w:val="24"/>
        </w:rPr>
        <w:t>op</w:t>
      </w:r>
      <w:proofErr w:type="spellEnd"/>
      <w:r w:rsidRPr="00E933D5">
        <w:rPr>
          <w:sz w:val="24"/>
          <w:szCs w:val="24"/>
        </w:rPr>
        <w:t xml:space="preserve">. 11 (по выбору).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Стравинский И. Балет «Петрушка».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proofErr w:type="spellStart"/>
      <w:r w:rsidRPr="00E933D5">
        <w:rPr>
          <w:sz w:val="24"/>
          <w:szCs w:val="24"/>
        </w:rPr>
        <w:t>Мясковский</w:t>
      </w:r>
      <w:proofErr w:type="spellEnd"/>
      <w:r w:rsidRPr="00E933D5">
        <w:rPr>
          <w:sz w:val="24"/>
          <w:szCs w:val="24"/>
        </w:rPr>
        <w:t xml:space="preserve"> Н. Симфония № 21 </w:t>
      </w:r>
      <w:proofErr w:type="spellStart"/>
      <w:r w:rsidRPr="00E933D5">
        <w:rPr>
          <w:sz w:val="24"/>
          <w:szCs w:val="24"/>
        </w:rPr>
        <w:t>fis-moll</w:t>
      </w:r>
      <w:proofErr w:type="spellEnd"/>
      <w:r w:rsidRPr="00E933D5">
        <w:rPr>
          <w:sz w:val="24"/>
          <w:szCs w:val="24"/>
        </w:rPr>
        <w:t>.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Прокофьев С. Опера «Война и мир». Балет «Ромео и Джульетта». Кантата «Александр Невский». Симфонии №№ 1 D-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 xml:space="preserve">, 7 </w:t>
      </w:r>
      <w:proofErr w:type="spellStart"/>
      <w:r w:rsidRPr="00E933D5">
        <w:rPr>
          <w:sz w:val="24"/>
          <w:szCs w:val="24"/>
        </w:rPr>
        <w:t>cis-moll</w:t>
      </w:r>
      <w:proofErr w:type="spellEnd"/>
      <w:r w:rsidRPr="00E933D5">
        <w:rPr>
          <w:sz w:val="24"/>
          <w:szCs w:val="24"/>
        </w:rPr>
        <w:t xml:space="preserve">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Шостакович Д. Симфонии №№ 7 C-</w:t>
      </w:r>
      <w:proofErr w:type="spellStart"/>
      <w:r w:rsidRPr="00E933D5">
        <w:rPr>
          <w:sz w:val="24"/>
          <w:szCs w:val="24"/>
        </w:rPr>
        <w:t>dur</w:t>
      </w:r>
      <w:proofErr w:type="spellEnd"/>
      <w:r w:rsidRPr="00E933D5">
        <w:rPr>
          <w:sz w:val="24"/>
          <w:szCs w:val="24"/>
        </w:rPr>
        <w:t>, 11 g-</w:t>
      </w:r>
      <w:proofErr w:type="spellStart"/>
      <w:r w:rsidRPr="00E933D5">
        <w:rPr>
          <w:sz w:val="24"/>
          <w:szCs w:val="24"/>
        </w:rPr>
        <w:t>moll</w:t>
      </w:r>
      <w:proofErr w:type="spellEnd"/>
      <w:r w:rsidRPr="00E933D5">
        <w:rPr>
          <w:sz w:val="24"/>
          <w:szCs w:val="24"/>
        </w:rPr>
        <w:t xml:space="preserve">. Фортепианный квинтет. Вокальный цикл «Из еврейской народной поэзии».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 xml:space="preserve">Хачатурян А. Балет «Спартак». Концерт для скрипки с оркестром. </w:t>
      </w:r>
    </w:p>
    <w:p w:rsidR="00E322E0" w:rsidRPr="00E933D5" w:rsidRDefault="00E322E0" w:rsidP="00E322E0">
      <w:pPr>
        <w:ind w:firstLine="709"/>
        <w:jc w:val="both"/>
        <w:rPr>
          <w:sz w:val="24"/>
          <w:szCs w:val="24"/>
        </w:rPr>
      </w:pPr>
      <w:r w:rsidRPr="00E933D5">
        <w:rPr>
          <w:sz w:val="24"/>
          <w:szCs w:val="24"/>
        </w:rPr>
        <w:t>Свиридов Г. Поэма памяти Сергея Есенина. Музыкальные иллюстрации к повести А.С. Пушкина «Метель»</w:t>
      </w:r>
    </w:p>
    <w:p w:rsidR="00E322E0" w:rsidRDefault="00E322E0" w:rsidP="00E322E0">
      <w:pPr>
        <w:jc w:val="both"/>
        <w:rPr>
          <w:b/>
          <w:sz w:val="24"/>
          <w:szCs w:val="24"/>
        </w:rPr>
      </w:pPr>
    </w:p>
    <w:p w:rsidR="00E322E0" w:rsidRDefault="00E322E0" w:rsidP="00E3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 И ТЕОРИЯ МУЗЫКИ</w:t>
      </w:r>
    </w:p>
    <w:p w:rsidR="00E322E0" w:rsidRDefault="00E322E0" w:rsidP="00E32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E322E0" w:rsidRDefault="00E322E0" w:rsidP="00E32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трехголосный диктант в форме периода </w:t>
      </w:r>
      <w:r w:rsidRPr="008863FC">
        <w:rPr>
          <w:sz w:val="24"/>
          <w:szCs w:val="24"/>
        </w:rPr>
        <w:t xml:space="preserve">гармонического </w:t>
      </w:r>
      <w:proofErr w:type="gramStart"/>
      <w:r w:rsidRPr="008863FC">
        <w:rPr>
          <w:sz w:val="24"/>
          <w:szCs w:val="24"/>
        </w:rPr>
        <w:t xml:space="preserve">склада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полифонического склада) </w:t>
      </w:r>
      <w:r w:rsidRPr="008863FC">
        <w:rPr>
          <w:sz w:val="24"/>
          <w:szCs w:val="24"/>
        </w:rPr>
        <w:t>с мелодически развитыми голосами, в простых и сло</w:t>
      </w:r>
      <w:r>
        <w:rPr>
          <w:sz w:val="24"/>
          <w:szCs w:val="24"/>
        </w:rPr>
        <w:t xml:space="preserve">жных размерах, </w:t>
      </w:r>
      <w:r w:rsidRPr="008863FC">
        <w:rPr>
          <w:sz w:val="24"/>
          <w:szCs w:val="24"/>
        </w:rPr>
        <w:t>с использованием отклонений и модуляций в тональности диатонического (первой степени) родства.</w:t>
      </w:r>
    </w:p>
    <w:p w:rsidR="00E322E0" w:rsidRDefault="00E322E0" w:rsidP="00E322E0">
      <w:pPr>
        <w:jc w:val="both"/>
        <w:rPr>
          <w:sz w:val="24"/>
          <w:szCs w:val="24"/>
        </w:rPr>
      </w:pPr>
      <w:r>
        <w:rPr>
          <w:sz w:val="24"/>
          <w:szCs w:val="24"/>
        </w:rPr>
        <w:t>- Спеть с листа пример диатонического склада в тональности до 4-х знаков в ключе.</w:t>
      </w:r>
      <w:r w:rsidRPr="00C250B3">
        <w:rPr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/</w:t>
      </w:r>
      <w:r>
        <w:rPr>
          <w:sz w:val="24"/>
          <w:szCs w:val="24"/>
        </w:rPr>
        <w:t xml:space="preserve">Островский А.Л., Соловьев С.Н., </w:t>
      </w:r>
      <w:proofErr w:type="spellStart"/>
      <w:r>
        <w:rPr>
          <w:sz w:val="24"/>
          <w:szCs w:val="24"/>
        </w:rPr>
        <w:t>Шокин</w:t>
      </w:r>
      <w:proofErr w:type="spellEnd"/>
      <w:r>
        <w:rPr>
          <w:sz w:val="24"/>
          <w:szCs w:val="24"/>
        </w:rPr>
        <w:t xml:space="preserve"> В.П. Сольфеджио. </w:t>
      </w:r>
      <w:proofErr w:type="spellStart"/>
      <w:r>
        <w:rPr>
          <w:sz w:val="24"/>
          <w:szCs w:val="24"/>
        </w:rPr>
        <w:t>Одноголосие</w:t>
      </w:r>
      <w:proofErr w:type="spellEnd"/>
      <w:r>
        <w:rPr>
          <w:sz w:val="24"/>
          <w:szCs w:val="24"/>
        </w:rPr>
        <w:t xml:space="preserve"> /</w:t>
      </w:r>
    </w:p>
    <w:p w:rsidR="00E322E0" w:rsidRDefault="00E322E0" w:rsidP="00E32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(диатонические и хроматические),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7 (мал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ум.)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7 с обращениями </w:t>
      </w:r>
      <w:r>
        <w:rPr>
          <w:position w:val="1"/>
          <w:sz w:val="24"/>
          <w:szCs w:val="24"/>
        </w:rPr>
        <w:t>и разрешениями) от звука и в тональности</w:t>
      </w:r>
      <w:r>
        <w:rPr>
          <w:sz w:val="24"/>
          <w:szCs w:val="24"/>
        </w:rPr>
        <w:t>.</w:t>
      </w:r>
    </w:p>
    <w:p w:rsidR="00E322E0" w:rsidRDefault="00E322E0" w:rsidP="00E322E0">
      <w:pPr>
        <w:jc w:val="both"/>
        <w:rPr>
          <w:sz w:val="24"/>
          <w:szCs w:val="24"/>
        </w:rPr>
      </w:pPr>
      <w:r>
        <w:rPr>
          <w:sz w:val="24"/>
          <w:szCs w:val="24"/>
        </w:rPr>
        <w:t>- Сыграть на фортепиано в четырехголосном изложении модуляцию из тональности на 2-3 знака в тональность диатонического родства.</w:t>
      </w:r>
    </w:p>
    <w:p w:rsidR="00E322E0" w:rsidRPr="00327625" w:rsidRDefault="00E322E0" w:rsidP="00E322E0">
      <w:pPr>
        <w:jc w:val="both"/>
        <w:rPr>
          <w:sz w:val="24"/>
          <w:szCs w:val="24"/>
        </w:rPr>
      </w:pPr>
      <w:r w:rsidRPr="0032762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Выполнить письменную работу по гармонизации мелодии </w:t>
      </w:r>
    </w:p>
    <w:p w:rsidR="00E322E0" w:rsidRDefault="00E322E0" w:rsidP="00E32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Поступающему необходимо знать курс гармонии в объеме программы музыкального училища. /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И.И., Евсеев С.В., </w:t>
      </w:r>
      <w:proofErr w:type="spellStart"/>
      <w:r>
        <w:rPr>
          <w:sz w:val="24"/>
          <w:szCs w:val="24"/>
        </w:rPr>
        <w:t>Способин</w:t>
      </w:r>
      <w:proofErr w:type="spellEnd"/>
      <w:r>
        <w:rPr>
          <w:sz w:val="24"/>
          <w:szCs w:val="24"/>
        </w:rPr>
        <w:t xml:space="preserve"> И.В., Соколов В.В. Учебник гармонии/.</w:t>
      </w:r>
    </w:p>
    <w:p w:rsidR="00E322E0" w:rsidRDefault="00E322E0" w:rsidP="00E322E0">
      <w:pPr>
        <w:ind w:left="540" w:firstLine="180"/>
        <w:jc w:val="both"/>
        <w:rPr>
          <w:sz w:val="24"/>
          <w:szCs w:val="24"/>
        </w:rPr>
      </w:pPr>
    </w:p>
    <w:p w:rsidR="00E322E0" w:rsidRDefault="00E322E0" w:rsidP="00E322E0">
      <w:pPr>
        <w:pStyle w:val="8"/>
        <w:ind w:firstLine="0"/>
        <w:rPr>
          <w:spacing w:val="-10"/>
          <w:sz w:val="28"/>
          <w:szCs w:val="28"/>
        </w:rPr>
      </w:pPr>
    </w:p>
    <w:p w:rsidR="00E322E0" w:rsidRPr="00F5765C" w:rsidRDefault="00E322E0" w:rsidP="00E322E0">
      <w:pPr>
        <w:pStyle w:val="8"/>
        <w:ind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МУЗЫК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>ЛЬ</w:t>
      </w:r>
      <w:r w:rsidRPr="00F5765C">
        <w:rPr>
          <w:spacing w:val="-10"/>
          <w:sz w:val="28"/>
          <w:szCs w:val="28"/>
        </w:rPr>
        <w:t xml:space="preserve">НЫЙ ИНСТРУМЕНТ </w:t>
      </w:r>
    </w:p>
    <w:p w:rsidR="00E322E0" w:rsidRPr="00500FDF" w:rsidRDefault="00E322E0" w:rsidP="00E322E0">
      <w:pPr>
        <w:jc w:val="both"/>
        <w:rPr>
          <w:b/>
          <w:spacing w:val="-10"/>
          <w:sz w:val="24"/>
          <w:szCs w:val="24"/>
        </w:rPr>
      </w:pPr>
      <w:r w:rsidRPr="00500FDF">
        <w:rPr>
          <w:b/>
          <w:spacing w:val="-10"/>
          <w:sz w:val="24"/>
          <w:szCs w:val="24"/>
        </w:rPr>
        <w:t>Исполнение программы:</w:t>
      </w:r>
    </w:p>
    <w:p w:rsidR="00E322E0" w:rsidRPr="00500FDF" w:rsidRDefault="00E322E0" w:rsidP="00E322E0">
      <w:pPr>
        <w:pStyle w:val="a5"/>
        <w:ind w:left="0"/>
        <w:rPr>
          <w:spacing w:val="-10"/>
          <w:sz w:val="24"/>
          <w:szCs w:val="24"/>
        </w:rPr>
      </w:pPr>
      <w:r w:rsidRPr="00500FDF">
        <w:rPr>
          <w:spacing w:val="-10"/>
          <w:sz w:val="24"/>
          <w:szCs w:val="24"/>
        </w:rPr>
        <w:t>Поступающий должен исполнить:</w:t>
      </w:r>
      <w:bookmarkStart w:id="0" w:name="_GoBack"/>
      <w:bookmarkEnd w:id="0"/>
    </w:p>
    <w:p w:rsidR="00E322E0" w:rsidRDefault="00E322E0" w:rsidP="00E322E0">
      <w:pPr>
        <w:jc w:val="both"/>
        <w:rPr>
          <w:spacing w:val="-10"/>
          <w:sz w:val="24"/>
          <w:szCs w:val="24"/>
        </w:rPr>
      </w:pPr>
      <w:r w:rsidRPr="00500FDF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>произведение крупной формы</w:t>
      </w:r>
    </w:p>
    <w:p w:rsidR="00E322E0" w:rsidRPr="00500FDF" w:rsidRDefault="00E322E0" w:rsidP="00E322E0">
      <w:pPr>
        <w:jc w:val="both"/>
        <w:rPr>
          <w:b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два разнохарактерных произведения </w:t>
      </w:r>
    </w:p>
    <w:p w:rsidR="00E322E0" w:rsidRDefault="00E322E0" w:rsidP="00E322E0">
      <w:pPr>
        <w:pStyle w:val="a5"/>
        <w:ind w:left="0"/>
        <w:rPr>
          <w:sz w:val="24"/>
          <w:szCs w:val="24"/>
        </w:rPr>
      </w:pPr>
    </w:p>
    <w:p w:rsidR="00E322E0" w:rsidRDefault="00E322E0" w:rsidP="00E3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</w:t>
      </w:r>
    </w:p>
    <w:p w:rsidR="00E322E0" w:rsidRDefault="00E322E0" w:rsidP="00E322E0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Коллоквиум выявляет общекультурный уровень знаний абитуриентов, их эрудицию в области музыкального и других видов искусств, знание основных этапов и закономерностей развития истории музыкального исполнительства, знание литературы по своей специальности, понимание содержания, формы и стилистических особенностей исполняемых произведений, знание биографических данных и особенностей творчества их авторов. Абитуриент должен обладать общими представлениями об общественно-политической обстановке как внутри страны, так и в мире </w:t>
      </w:r>
      <w:r>
        <w:rPr>
          <w:position w:val="1"/>
          <w:sz w:val="24"/>
          <w:szCs w:val="24"/>
        </w:rPr>
        <w:t>на данный момент.</w:t>
      </w:r>
    </w:p>
    <w:p w:rsidR="00E322E0" w:rsidRDefault="00E322E0" w:rsidP="00E322E0"/>
    <w:p w:rsidR="00E322E0" w:rsidRDefault="00E322E0" w:rsidP="00E322E0">
      <w:pPr>
        <w:jc w:val="center"/>
        <w:rPr>
          <w:b/>
          <w:sz w:val="24"/>
          <w:szCs w:val="24"/>
        </w:rPr>
      </w:pPr>
    </w:p>
    <w:p w:rsidR="004F51DD" w:rsidRDefault="004F51DD" w:rsidP="00E322E0">
      <w:pPr>
        <w:jc w:val="center"/>
      </w:pPr>
    </w:p>
    <w:sectPr w:rsidR="004F51DD" w:rsidSect="004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1AB7"/>
    <w:multiLevelType w:val="hybridMultilevel"/>
    <w:tmpl w:val="1BA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24C4"/>
    <w:multiLevelType w:val="hybridMultilevel"/>
    <w:tmpl w:val="44E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F"/>
    <w:rsid w:val="00087F28"/>
    <w:rsid w:val="003C567B"/>
    <w:rsid w:val="00426FBF"/>
    <w:rsid w:val="004D6E57"/>
    <w:rsid w:val="004F51DD"/>
    <w:rsid w:val="008C7F57"/>
    <w:rsid w:val="00A77E7C"/>
    <w:rsid w:val="00C0587E"/>
    <w:rsid w:val="00C2533F"/>
    <w:rsid w:val="00DD5EEC"/>
    <w:rsid w:val="00E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E482-57C1-4BE6-A4EB-CEF2ADB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unhideWhenUsed/>
    <w:qFormat/>
    <w:rsid w:val="00C2533F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533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C253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533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unhideWhenUsed/>
    <w:rsid w:val="00C2533F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2533F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C253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fak@chu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2024-02-06T07:28:00Z</dcterms:created>
  <dcterms:modified xsi:type="dcterms:W3CDTF">2024-02-06T08:24:00Z</dcterms:modified>
</cp:coreProperties>
</file>