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ОБРАЗОВАНИЯ И НАУКИ РОССИЙСКОЙ ФЕДЕРАЦИИ</w:t>
      </w: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высшего образования </w:t>
      </w: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«Чувашский государственный университет имени И.Н. Ульянова»</w:t>
      </w: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Pr="00912913" w:rsidRDefault="00613674">
      <w:pPr>
        <w:ind w:firstLine="709"/>
        <w:jc w:val="center"/>
        <w:rPr>
          <w:color w:val="auto"/>
        </w:rPr>
      </w:pPr>
      <w:r w:rsidRPr="00912913">
        <w:rPr>
          <w:color w:val="auto"/>
          <w:sz w:val="24"/>
          <w:szCs w:val="24"/>
        </w:rPr>
        <w:t>Факультет</w:t>
      </w:r>
      <w:r w:rsidR="00912913" w:rsidRPr="00912913">
        <w:rPr>
          <w:color w:val="auto"/>
          <w:sz w:val="24"/>
          <w:szCs w:val="24"/>
        </w:rPr>
        <w:t xml:space="preserve">  искусств</w:t>
      </w:r>
      <w:r w:rsidRPr="00912913">
        <w:rPr>
          <w:color w:val="auto"/>
          <w:sz w:val="24"/>
          <w:szCs w:val="24"/>
        </w:rPr>
        <w:t xml:space="preserve"> </w:t>
      </w:r>
    </w:p>
    <w:p w:rsidR="00082912" w:rsidRPr="00912913" w:rsidRDefault="00082912">
      <w:pPr>
        <w:ind w:firstLine="709"/>
        <w:jc w:val="center"/>
        <w:rPr>
          <w:color w:val="auto"/>
          <w:sz w:val="24"/>
          <w:szCs w:val="24"/>
        </w:rPr>
      </w:pPr>
    </w:p>
    <w:p w:rsidR="00082912" w:rsidRPr="00912913" w:rsidRDefault="00613674">
      <w:pPr>
        <w:ind w:firstLine="709"/>
        <w:jc w:val="center"/>
        <w:rPr>
          <w:color w:val="auto"/>
          <w:sz w:val="24"/>
          <w:szCs w:val="24"/>
        </w:rPr>
      </w:pPr>
      <w:r w:rsidRPr="00912913">
        <w:rPr>
          <w:color w:val="auto"/>
          <w:sz w:val="24"/>
          <w:szCs w:val="24"/>
        </w:rPr>
        <w:t xml:space="preserve">Кафедра </w:t>
      </w:r>
      <w:r w:rsidR="00912913" w:rsidRPr="00912913">
        <w:rPr>
          <w:color w:val="auto"/>
          <w:sz w:val="24"/>
          <w:szCs w:val="24"/>
        </w:rPr>
        <w:t>музыкально-теоретических дисциплин и фортепиано</w:t>
      </w:r>
    </w:p>
    <w:p w:rsidR="00082912" w:rsidRPr="00912913" w:rsidRDefault="00082912">
      <w:pPr>
        <w:ind w:firstLine="709"/>
        <w:jc w:val="center"/>
        <w:rPr>
          <w:color w:val="auto"/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613674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«УТВЕРЖДАЮ»</w:t>
      </w:r>
    </w:p>
    <w:p w:rsidR="00082912" w:rsidRDefault="00613674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Проректор по учебной работе</w:t>
      </w: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613674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 И.Е. </w:t>
      </w:r>
      <w:proofErr w:type="spellStart"/>
      <w:r>
        <w:rPr>
          <w:sz w:val="24"/>
          <w:szCs w:val="24"/>
        </w:rPr>
        <w:t>Поверинов</w:t>
      </w:r>
      <w:proofErr w:type="spellEnd"/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613674">
      <w:pPr>
        <w:ind w:firstLine="709"/>
        <w:jc w:val="right"/>
      </w:pPr>
      <w:r>
        <w:rPr>
          <w:sz w:val="24"/>
          <w:szCs w:val="24"/>
          <w:u w:val="single"/>
        </w:rPr>
        <w:t>«    »               2017г.</w:t>
      </w:r>
    </w:p>
    <w:p w:rsidR="00082912" w:rsidRDefault="00082912">
      <w:pPr>
        <w:ind w:firstLine="709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ДИСЦИПЛИНЫ </w:t>
      </w:r>
    </w:p>
    <w:p w:rsidR="00D87350" w:rsidRDefault="00D87350" w:rsidP="00D87350">
      <w:pPr>
        <w:ind w:firstLine="709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«МУЗЫКА ВТОРОЙ ПОЛОВИНЫ </w:t>
      </w:r>
      <w:r>
        <w:rPr>
          <w:b/>
          <w:bCs/>
          <w:sz w:val="24"/>
          <w:szCs w:val="24"/>
          <w:u w:val="single"/>
          <w:lang w:val="en-US"/>
        </w:rPr>
        <w:t>XX</w:t>
      </w:r>
      <w:r>
        <w:rPr>
          <w:b/>
          <w:bCs/>
          <w:sz w:val="24"/>
          <w:szCs w:val="24"/>
          <w:u w:val="single"/>
        </w:rPr>
        <w:t xml:space="preserve">- НАЧАЛА </w:t>
      </w:r>
      <w:r>
        <w:rPr>
          <w:b/>
          <w:bCs/>
          <w:sz w:val="24"/>
          <w:szCs w:val="24"/>
          <w:u w:val="single"/>
          <w:lang w:val="en-US"/>
        </w:rPr>
        <w:t>XXI</w:t>
      </w:r>
      <w:r w:rsidRPr="00D87350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>ВЕКА»</w:t>
      </w:r>
    </w:p>
    <w:p w:rsidR="00082912" w:rsidRDefault="00082912">
      <w:pPr>
        <w:ind w:firstLine="709"/>
        <w:jc w:val="center"/>
        <w:rPr>
          <w:b/>
          <w:bCs/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D50F2F" w:rsidRDefault="00D50F2F" w:rsidP="00D50F2F">
      <w:pPr>
        <w:spacing w:line="360" w:lineRule="auto"/>
        <w:ind w:firstLine="709"/>
        <w:jc w:val="both"/>
        <w:rPr>
          <w:sz w:val="24"/>
          <w:szCs w:val="24"/>
        </w:rPr>
      </w:pPr>
      <w:r w:rsidRPr="005436A8">
        <w:rPr>
          <w:sz w:val="24"/>
          <w:szCs w:val="24"/>
        </w:rPr>
        <w:t xml:space="preserve">Направление подготовки – </w:t>
      </w:r>
      <w:r>
        <w:rPr>
          <w:sz w:val="24"/>
          <w:szCs w:val="24"/>
        </w:rPr>
        <w:t>53.03.03 Вокальное искусство</w:t>
      </w:r>
    </w:p>
    <w:p w:rsidR="00D50F2F" w:rsidRPr="005436A8" w:rsidRDefault="00D50F2F" w:rsidP="00D50F2F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5436A8">
        <w:rPr>
          <w:sz w:val="24"/>
          <w:szCs w:val="24"/>
        </w:rPr>
        <w:t xml:space="preserve">Направленность (профиль) – </w:t>
      </w:r>
      <w:r>
        <w:rPr>
          <w:sz w:val="24"/>
          <w:szCs w:val="24"/>
        </w:rPr>
        <w:t>Академическое пение</w:t>
      </w:r>
    </w:p>
    <w:p w:rsidR="00D50F2F" w:rsidRDefault="00D50F2F" w:rsidP="00D50F2F">
      <w:pPr>
        <w:ind w:left="708" w:firstLine="1"/>
        <w:jc w:val="both"/>
        <w:rPr>
          <w:sz w:val="24"/>
          <w:szCs w:val="24"/>
        </w:rPr>
      </w:pPr>
      <w:r w:rsidRPr="005436A8">
        <w:rPr>
          <w:sz w:val="24"/>
          <w:szCs w:val="24"/>
        </w:rPr>
        <w:t>Квалификация выпускника –</w:t>
      </w:r>
      <w:r>
        <w:rPr>
          <w:sz w:val="24"/>
          <w:szCs w:val="24"/>
        </w:rPr>
        <w:t xml:space="preserve"> </w:t>
      </w:r>
      <w:r w:rsidRPr="00636696">
        <w:rPr>
          <w:sz w:val="24"/>
          <w:szCs w:val="24"/>
        </w:rPr>
        <w:t>Концертно-камерный певец. Преподаватель (Акад</w:t>
      </w:r>
      <w:r w:rsidRPr="00636696">
        <w:rPr>
          <w:sz w:val="24"/>
          <w:szCs w:val="24"/>
        </w:rPr>
        <w:t>е</w:t>
      </w:r>
      <w:r w:rsidRPr="00636696">
        <w:rPr>
          <w:sz w:val="24"/>
          <w:szCs w:val="24"/>
        </w:rPr>
        <w:t>мическое пение)</w:t>
      </w:r>
    </w:p>
    <w:p w:rsidR="00D50F2F" w:rsidRDefault="00D50F2F" w:rsidP="00D50F2F">
      <w:pPr>
        <w:ind w:left="708" w:firstLine="1"/>
        <w:jc w:val="both"/>
        <w:rPr>
          <w:sz w:val="24"/>
          <w:szCs w:val="24"/>
        </w:rPr>
      </w:pPr>
    </w:p>
    <w:p w:rsidR="00D50F2F" w:rsidRDefault="00D50F2F" w:rsidP="00D50F2F">
      <w:pPr>
        <w:ind w:left="708" w:firstLine="1"/>
        <w:jc w:val="both"/>
        <w:rPr>
          <w:sz w:val="24"/>
          <w:szCs w:val="24"/>
          <w:highlight w:val="yellow"/>
        </w:rPr>
      </w:pPr>
      <w:r w:rsidRPr="005436A8">
        <w:rPr>
          <w:sz w:val="24"/>
          <w:szCs w:val="24"/>
        </w:rPr>
        <w:t xml:space="preserve">Академический бакалавриат </w:t>
      </w:r>
    </w:p>
    <w:p w:rsidR="00082912" w:rsidRDefault="00082912">
      <w:pPr>
        <w:spacing w:line="276" w:lineRule="auto"/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Чебоксары - 201</w:t>
      </w:r>
      <w:r w:rsidR="00530EB4">
        <w:rPr>
          <w:sz w:val="24"/>
          <w:szCs w:val="24"/>
        </w:rPr>
        <w:t>7</w:t>
      </w:r>
      <w:r>
        <w:br w:type="page"/>
      </w:r>
    </w:p>
    <w:p w:rsidR="00082912" w:rsidRDefault="0061367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Рабочая программа </w:t>
      </w:r>
      <w:r w:rsidR="00A453D0">
        <w:rPr>
          <w:sz w:val="24"/>
          <w:szCs w:val="24"/>
        </w:rPr>
        <w:t xml:space="preserve">дисциплины </w:t>
      </w:r>
      <w:r>
        <w:rPr>
          <w:sz w:val="24"/>
          <w:szCs w:val="24"/>
        </w:rPr>
        <w:t>основана на требованиях Федерального государс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венного образовательного стандарта высшего образования по направлению </w:t>
      </w:r>
      <w:r w:rsidRPr="00A931F3">
        <w:rPr>
          <w:sz w:val="24"/>
          <w:szCs w:val="24"/>
        </w:rPr>
        <w:t xml:space="preserve">подготовки </w:t>
      </w:r>
      <w:r w:rsidR="00D50F2F">
        <w:rPr>
          <w:sz w:val="24"/>
          <w:szCs w:val="24"/>
        </w:rPr>
        <w:t>53.03.03 Вокальное искусство</w:t>
      </w:r>
      <w:r>
        <w:rPr>
          <w:sz w:val="24"/>
          <w:szCs w:val="24"/>
          <w:highlight w:val="yellow"/>
        </w:rPr>
        <w:t>, утвержденного приказом Министерства образования и на</w:t>
      </w:r>
      <w:r>
        <w:rPr>
          <w:sz w:val="24"/>
          <w:szCs w:val="24"/>
          <w:highlight w:val="yellow"/>
        </w:rPr>
        <w:t>у</w:t>
      </w:r>
      <w:r>
        <w:rPr>
          <w:sz w:val="24"/>
          <w:szCs w:val="24"/>
          <w:highlight w:val="yellow"/>
        </w:rPr>
        <w:t>ки Российской Федерации от 04.12.2015 № 1426.</w:t>
      </w:r>
    </w:p>
    <w:p w:rsidR="00082912" w:rsidRDefault="00082912">
      <w:pPr>
        <w:pStyle w:val="af7"/>
        <w:spacing w:line="240" w:lineRule="auto"/>
        <w:ind w:firstLine="709"/>
      </w:pPr>
    </w:p>
    <w:p w:rsidR="00082912" w:rsidRDefault="00082912">
      <w:pPr>
        <w:pStyle w:val="af7"/>
        <w:spacing w:line="240" w:lineRule="auto"/>
        <w:ind w:firstLine="709"/>
      </w:pPr>
    </w:p>
    <w:p w:rsidR="00082912" w:rsidRDefault="00082912">
      <w:pPr>
        <w:pStyle w:val="af7"/>
        <w:spacing w:line="240" w:lineRule="auto"/>
        <w:ind w:firstLine="709"/>
      </w:pPr>
    </w:p>
    <w:p w:rsidR="00082912" w:rsidRDefault="00082912">
      <w:pPr>
        <w:pStyle w:val="af7"/>
        <w:spacing w:line="240" w:lineRule="auto"/>
        <w:ind w:firstLine="709"/>
      </w:pPr>
    </w:p>
    <w:p w:rsidR="00082912" w:rsidRDefault="00613674">
      <w:pPr>
        <w:pStyle w:val="af7"/>
        <w:tabs>
          <w:tab w:val="left" w:pos="709"/>
        </w:tabs>
        <w:spacing w:line="240" w:lineRule="auto"/>
        <w:rPr>
          <w:i/>
          <w:iCs/>
          <w:caps/>
        </w:rPr>
      </w:pPr>
      <w:r>
        <w:rPr>
          <w:i/>
          <w:iCs/>
          <w:caps/>
        </w:rPr>
        <w:t>СОСТАВИТЕЛЬ:</w:t>
      </w:r>
    </w:p>
    <w:p w:rsidR="00082912" w:rsidRDefault="00082912">
      <w:pPr>
        <w:pStyle w:val="af7"/>
        <w:tabs>
          <w:tab w:val="left" w:pos="709"/>
        </w:tabs>
        <w:spacing w:line="240" w:lineRule="auto"/>
      </w:pPr>
    </w:p>
    <w:p w:rsidR="00082912" w:rsidRDefault="00A931F3" w:rsidP="0020581D">
      <w:pPr>
        <w:pStyle w:val="af7"/>
        <w:tabs>
          <w:tab w:val="left" w:pos="709"/>
          <w:tab w:val="left" w:pos="4536"/>
        </w:tabs>
        <w:spacing w:line="240" w:lineRule="auto"/>
      </w:pPr>
      <w:r>
        <w:t xml:space="preserve">Профессор </w:t>
      </w:r>
      <w:r w:rsidR="00613674">
        <w:t xml:space="preserve">кафедры </w:t>
      </w:r>
      <w:r>
        <w:t>инструментального исполнительства и дирижирования</w:t>
      </w:r>
      <w:r w:rsidR="00613674">
        <w:t>,</w:t>
      </w:r>
    </w:p>
    <w:p w:rsidR="00082912" w:rsidRPr="003964CB" w:rsidRDefault="0020581D" w:rsidP="0020581D">
      <w:pPr>
        <w:pStyle w:val="af7"/>
        <w:tabs>
          <w:tab w:val="left" w:pos="709"/>
          <w:tab w:val="left" w:pos="4536"/>
        </w:tabs>
        <w:spacing w:line="240" w:lineRule="auto"/>
        <w:rPr>
          <w:u w:val="single"/>
        </w:rPr>
      </w:pPr>
      <w:r>
        <w:t>доктор искусствоведения,</w:t>
      </w:r>
      <w:r w:rsidR="00613674">
        <w:t xml:space="preserve"> </w:t>
      </w:r>
      <w:r w:rsidRPr="0020581D">
        <w:rPr>
          <w:color w:val="auto"/>
        </w:rPr>
        <w:t>профессор</w:t>
      </w:r>
      <w:r w:rsidR="00613674">
        <w:tab/>
      </w:r>
      <w:r>
        <w:tab/>
      </w:r>
      <w:r>
        <w:tab/>
      </w:r>
      <w:r>
        <w:tab/>
      </w:r>
      <w:r w:rsidR="003964CB">
        <w:tab/>
      </w:r>
      <w:r w:rsidR="003964CB">
        <w:tab/>
      </w:r>
      <w:r w:rsidR="003964CB" w:rsidRPr="003964CB">
        <w:rPr>
          <w:u w:val="single"/>
        </w:rPr>
        <w:t xml:space="preserve">Кондратьев </w:t>
      </w:r>
      <w:r w:rsidRPr="003964CB">
        <w:rPr>
          <w:u w:val="single"/>
        </w:rPr>
        <w:t>М.Г</w:t>
      </w:r>
      <w:r w:rsidR="00613674" w:rsidRPr="003964CB">
        <w:rPr>
          <w:u w:val="single"/>
        </w:rPr>
        <w:t xml:space="preserve"> </w:t>
      </w:r>
    </w:p>
    <w:p w:rsidR="00082912" w:rsidRDefault="00613674">
      <w:pPr>
        <w:tabs>
          <w:tab w:val="left" w:pos="709"/>
        </w:tabs>
        <w:ind w:firstLine="567"/>
        <w:jc w:val="both"/>
      </w:pPr>
      <w:r>
        <w:rPr>
          <w:sz w:val="24"/>
          <w:szCs w:val="24"/>
        </w:rPr>
        <w:t xml:space="preserve">                                                               </w:t>
      </w:r>
    </w:p>
    <w:p w:rsidR="00082912" w:rsidRDefault="00082912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082912" w:rsidRDefault="00613674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ОБСУЖДЕНО:</w:t>
      </w:r>
    </w:p>
    <w:p w:rsidR="003964CB" w:rsidRDefault="00613674">
      <w:pPr>
        <w:pStyle w:val="af7"/>
        <w:tabs>
          <w:tab w:val="left" w:pos="709"/>
          <w:tab w:val="left" w:pos="4536"/>
        </w:tabs>
        <w:spacing w:line="240" w:lineRule="auto"/>
      </w:pPr>
      <w:r>
        <w:t xml:space="preserve">на заседании кафедры </w:t>
      </w:r>
      <w:r w:rsidR="003964CB">
        <w:t xml:space="preserve">инструментального исполнительства </w:t>
      </w:r>
    </w:p>
    <w:p w:rsidR="00082912" w:rsidRDefault="003964CB">
      <w:pPr>
        <w:pStyle w:val="af7"/>
        <w:tabs>
          <w:tab w:val="left" w:pos="709"/>
          <w:tab w:val="left" w:pos="4536"/>
        </w:tabs>
        <w:spacing w:line="240" w:lineRule="auto"/>
      </w:pPr>
      <w:r>
        <w:t xml:space="preserve">и дирижирования </w:t>
      </w:r>
      <w:r w:rsidR="0028371C">
        <w:t xml:space="preserve">       </w:t>
      </w:r>
      <w:r>
        <w:t>«</w:t>
      </w:r>
      <w:r w:rsidR="0028371C">
        <w:t xml:space="preserve">         »</w:t>
      </w:r>
      <w:r w:rsidR="00CA5F5B">
        <w:tab/>
      </w:r>
      <w:r>
        <w:t xml:space="preserve">  </w:t>
      </w:r>
      <w:r w:rsidR="00CA5F5B">
        <w:t xml:space="preserve">2017 </w:t>
      </w:r>
      <w:r w:rsidR="0028371C">
        <w:t xml:space="preserve"> </w:t>
      </w:r>
      <w:r w:rsidR="00613674">
        <w:t>протокол №__</w:t>
      </w:r>
    </w:p>
    <w:p w:rsidR="00082912" w:rsidRDefault="00082912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082912" w:rsidRDefault="00613674">
      <w:pPr>
        <w:tabs>
          <w:tab w:val="left" w:pos="709"/>
          <w:tab w:val="left" w:pos="4536"/>
          <w:tab w:val="left" w:pos="7371"/>
        </w:tabs>
        <w:ind w:firstLine="567"/>
        <w:jc w:val="both"/>
      </w:pPr>
      <w:r>
        <w:rPr>
          <w:sz w:val="24"/>
          <w:szCs w:val="24"/>
        </w:rPr>
        <w:t>Заведующий кафедрой</w:t>
      </w:r>
      <w:r>
        <w:rPr>
          <w:sz w:val="24"/>
          <w:szCs w:val="24"/>
        </w:rPr>
        <w:tab/>
      </w:r>
      <w:r w:rsidR="00821AA6">
        <w:rPr>
          <w:sz w:val="24"/>
          <w:szCs w:val="24"/>
        </w:rPr>
        <w:t xml:space="preserve">                                   </w:t>
      </w:r>
      <w:r w:rsidR="0028371C" w:rsidRPr="00821AA6">
        <w:rPr>
          <w:sz w:val="24"/>
          <w:szCs w:val="24"/>
          <w:u w:val="single"/>
        </w:rPr>
        <w:t>Иванова Н.И.</w:t>
      </w:r>
      <w:r>
        <w:rPr>
          <w:sz w:val="24"/>
          <w:szCs w:val="24"/>
        </w:rPr>
        <w:tab/>
      </w:r>
    </w:p>
    <w:p w:rsidR="00082912" w:rsidRDefault="00082912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082912" w:rsidRDefault="00613674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СОГЛАСОВАНО:</w:t>
      </w:r>
    </w:p>
    <w:p w:rsidR="00082912" w:rsidRDefault="00082912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821AA6" w:rsidRDefault="00613674">
      <w:pPr>
        <w:tabs>
          <w:tab w:val="left" w:pos="709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Методическая </w:t>
      </w:r>
      <w:r w:rsidRPr="00821AA6">
        <w:rPr>
          <w:sz w:val="24"/>
          <w:szCs w:val="24"/>
        </w:rPr>
        <w:t xml:space="preserve">комиссия факультета </w:t>
      </w:r>
      <w:r w:rsidR="00821AA6" w:rsidRPr="00821AA6">
        <w:rPr>
          <w:sz w:val="24"/>
          <w:szCs w:val="24"/>
        </w:rPr>
        <w:t>искусств</w:t>
      </w:r>
      <w:r>
        <w:rPr>
          <w:sz w:val="24"/>
          <w:szCs w:val="24"/>
        </w:rPr>
        <w:t xml:space="preserve"> </w:t>
      </w:r>
      <w:r w:rsidR="00821AA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«__» ______ 2017 г., </w:t>
      </w:r>
    </w:p>
    <w:p w:rsidR="00082912" w:rsidRDefault="00613674">
      <w:pPr>
        <w:tabs>
          <w:tab w:val="left" w:pos="709"/>
        </w:tabs>
        <w:ind w:left="567"/>
      </w:pPr>
      <w:r>
        <w:rPr>
          <w:sz w:val="24"/>
          <w:szCs w:val="24"/>
        </w:rPr>
        <w:t>протокол №__</w:t>
      </w:r>
    </w:p>
    <w:p w:rsidR="00082912" w:rsidRDefault="00082912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082912" w:rsidRPr="00D96612" w:rsidRDefault="00613674">
      <w:pPr>
        <w:tabs>
          <w:tab w:val="left" w:pos="709"/>
          <w:tab w:val="left" w:pos="4536"/>
          <w:tab w:val="left" w:pos="7371"/>
        </w:tabs>
        <w:ind w:firstLine="567"/>
        <w:jc w:val="both"/>
        <w:rPr>
          <w:color w:val="auto"/>
        </w:rPr>
      </w:pPr>
      <w:r>
        <w:rPr>
          <w:sz w:val="24"/>
          <w:szCs w:val="24"/>
        </w:rPr>
        <w:t xml:space="preserve"> Декан факультета</w:t>
      </w:r>
      <w:r>
        <w:rPr>
          <w:sz w:val="24"/>
          <w:szCs w:val="24"/>
        </w:rPr>
        <w:tab/>
        <w:t xml:space="preserve"> _____________________ </w:t>
      </w:r>
      <w:r w:rsidR="00D96612" w:rsidRPr="00D96612">
        <w:rPr>
          <w:color w:val="auto"/>
          <w:sz w:val="24"/>
          <w:szCs w:val="24"/>
        </w:rPr>
        <w:t>Яклашкин М.Н.</w:t>
      </w:r>
    </w:p>
    <w:p w:rsidR="00082912" w:rsidRPr="00D96612" w:rsidRDefault="00613674">
      <w:pPr>
        <w:tabs>
          <w:tab w:val="left" w:pos="709"/>
          <w:tab w:val="left" w:pos="4536"/>
          <w:tab w:val="left" w:pos="7371"/>
        </w:tabs>
        <w:ind w:firstLine="567"/>
        <w:jc w:val="both"/>
        <w:rPr>
          <w:color w:val="auto"/>
          <w:sz w:val="24"/>
          <w:szCs w:val="24"/>
        </w:rPr>
      </w:pPr>
      <w:r w:rsidRPr="00D96612">
        <w:rPr>
          <w:color w:val="auto"/>
          <w:sz w:val="24"/>
          <w:szCs w:val="24"/>
        </w:rPr>
        <w:t xml:space="preserve">        </w:t>
      </w:r>
    </w:p>
    <w:p w:rsidR="00082912" w:rsidRDefault="00613674">
      <w:pPr>
        <w:tabs>
          <w:tab w:val="left" w:pos="709"/>
          <w:tab w:val="left" w:pos="4536"/>
          <w:tab w:val="left" w:pos="7371"/>
        </w:tabs>
        <w:ind w:firstLine="567"/>
        <w:jc w:val="both"/>
      </w:pPr>
      <w:r>
        <w:rPr>
          <w:sz w:val="24"/>
          <w:szCs w:val="24"/>
        </w:rPr>
        <w:t xml:space="preserve"> Директор научной библиотеки</w:t>
      </w:r>
      <w:r>
        <w:rPr>
          <w:sz w:val="24"/>
          <w:szCs w:val="24"/>
        </w:rPr>
        <w:tab/>
        <w:t xml:space="preserve">______________________ Н.Д. Никитина </w:t>
      </w:r>
    </w:p>
    <w:p w:rsidR="00082912" w:rsidRDefault="00082912">
      <w:pPr>
        <w:tabs>
          <w:tab w:val="left" w:pos="709"/>
          <w:tab w:val="left" w:pos="4678"/>
        </w:tabs>
        <w:ind w:firstLine="567"/>
        <w:jc w:val="both"/>
        <w:rPr>
          <w:sz w:val="24"/>
          <w:szCs w:val="24"/>
        </w:rPr>
      </w:pPr>
    </w:p>
    <w:p w:rsidR="00082912" w:rsidRDefault="00613674">
      <w:pPr>
        <w:tabs>
          <w:tab w:val="left" w:pos="709"/>
          <w:tab w:val="left" w:pos="4678"/>
        </w:tabs>
        <w:ind w:firstLine="567"/>
        <w:jc w:val="both"/>
      </w:pPr>
      <w:r>
        <w:rPr>
          <w:sz w:val="24"/>
          <w:szCs w:val="24"/>
        </w:rPr>
        <w:t xml:space="preserve"> Начальник управления информатизации </w:t>
      </w:r>
      <w:r>
        <w:rPr>
          <w:sz w:val="24"/>
          <w:szCs w:val="24"/>
        </w:rPr>
        <w:tab/>
        <w:t>__________________ И.П. Пивоваров</w:t>
      </w:r>
    </w:p>
    <w:p w:rsidR="00082912" w:rsidRDefault="00082912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082912" w:rsidRDefault="00613674">
      <w:pPr>
        <w:tabs>
          <w:tab w:val="left" w:pos="709"/>
          <w:tab w:val="left" w:pos="5387"/>
          <w:tab w:val="left" w:pos="737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Начальник учебно-методического управления ________________</w:t>
      </w:r>
      <w:r>
        <w:rPr>
          <w:sz w:val="24"/>
          <w:szCs w:val="24"/>
        </w:rPr>
        <w:tab/>
        <w:t xml:space="preserve"> В.И. </w:t>
      </w:r>
      <w:proofErr w:type="spellStart"/>
      <w:r>
        <w:rPr>
          <w:sz w:val="24"/>
          <w:szCs w:val="24"/>
        </w:rPr>
        <w:t>Маколов</w:t>
      </w:r>
      <w:proofErr w:type="spellEnd"/>
    </w:p>
    <w:p w:rsidR="00082912" w:rsidRDefault="00613674">
      <w:pPr>
        <w:pStyle w:val="11"/>
        <w:overflowPunct/>
        <w:spacing w:line="240" w:lineRule="auto"/>
        <w:ind w:firstLine="567"/>
        <w:jc w:val="left"/>
        <w:textAlignment w:val="auto"/>
        <w:rPr>
          <w:b/>
          <w:bCs/>
        </w:rPr>
      </w:pPr>
      <w:r>
        <w:br w:type="page"/>
      </w:r>
    </w:p>
    <w:p w:rsidR="00082912" w:rsidRDefault="00613674">
      <w:pPr>
        <w:pStyle w:val="11"/>
        <w:ind w:firstLine="709"/>
        <w:rPr>
          <w:rStyle w:val="af0"/>
          <w:b/>
          <w:bCs/>
          <w:i w:val="0"/>
          <w:iCs w:val="0"/>
        </w:rPr>
      </w:pPr>
      <w:bookmarkStart w:id="0" w:name="_Toc494985510"/>
      <w:bookmarkEnd w:id="0"/>
      <w:r>
        <w:rPr>
          <w:rStyle w:val="af0"/>
          <w:b/>
          <w:bCs/>
          <w:i w:val="0"/>
          <w:iCs w:val="0"/>
        </w:rPr>
        <w:lastRenderedPageBreak/>
        <w:t>1. Цель и задачи освоения дисциплины</w:t>
      </w:r>
    </w:p>
    <w:p w:rsidR="00D2509F" w:rsidRDefault="00613674" w:rsidP="00D2509F">
      <w:pPr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Цель дисциплины</w:t>
      </w:r>
      <w:r>
        <w:rPr>
          <w:sz w:val="24"/>
          <w:szCs w:val="24"/>
        </w:rPr>
        <w:t xml:space="preserve"> –</w:t>
      </w:r>
      <w:r w:rsidR="00223470">
        <w:rPr>
          <w:sz w:val="24"/>
          <w:szCs w:val="24"/>
        </w:rPr>
        <w:t xml:space="preserve"> </w:t>
      </w:r>
      <w:r w:rsidR="00D2509F">
        <w:rPr>
          <w:sz w:val="24"/>
          <w:szCs w:val="24"/>
        </w:rPr>
        <w:t xml:space="preserve">сформировать у </w:t>
      </w:r>
      <w:proofErr w:type="gramStart"/>
      <w:r w:rsidR="00D2509F">
        <w:rPr>
          <w:sz w:val="24"/>
          <w:szCs w:val="24"/>
        </w:rPr>
        <w:t>обучающихся</w:t>
      </w:r>
      <w:proofErr w:type="gramEnd"/>
      <w:r w:rsidR="00D2509F">
        <w:rPr>
          <w:sz w:val="24"/>
          <w:szCs w:val="24"/>
        </w:rPr>
        <w:t xml:space="preserve"> представление о современном этапе развития музыкального искусства, как актуальной формы современной художес</w:t>
      </w:r>
      <w:r w:rsidR="00D2509F">
        <w:rPr>
          <w:sz w:val="24"/>
          <w:szCs w:val="24"/>
        </w:rPr>
        <w:t>т</w:t>
      </w:r>
      <w:r w:rsidR="00D2509F">
        <w:rPr>
          <w:sz w:val="24"/>
          <w:szCs w:val="24"/>
        </w:rPr>
        <w:t xml:space="preserve">венной культуры. </w:t>
      </w:r>
    </w:p>
    <w:p w:rsidR="00D2509F" w:rsidRDefault="00D2509F" w:rsidP="00D2509F">
      <w:pPr>
        <w:ind w:firstLine="709"/>
        <w:jc w:val="both"/>
        <w:rPr>
          <w:sz w:val="24"/>
          <w:szCs w:val="24"/>
        </w:rPr>
      </w:pPr>
    </w:p>
    <w:p w:rsidR="00D2509F" w:rsidRDefault="00D2509F" w:rsidP="00D2509F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Задачи дисциплины:</w:t>
      </w:r>
    </w:p>
    <w:p w:rsidR="00D2509F" w:rsidRDefault="00D2509F" w:rsidP="00D2509F">
      <w:pPr>
        <w:pStyle w:val="af7"/>
        <w:spacing w:line="240" w:lineRule="auto"/>
        <w:ind w:firstLine="709"/>
      </w:pPr>
      <w:r>
        <w:t>– обосновать критерии выделения изучаемого хронологического отрезка всеобщей истории музыки, отражающего новое состояние культуры современного человечества, связанное с окончанием</w:t>
      </w:r>
      <w:proofErr w:type="gramStart"/>
      <w:r>
        <w:t xml:space="preserve"> В</w:t>
      </w:r>
      <w:proofErr w:type="gramEnd"/>
      <w:r>
        <w:t xml:space="preserve">торой мировой войны и началом </w:t>
      </w:r>
      <w:proofErr w:type="spellStart"/>
      <w:r>
        <w:t>глобализационных</w:t>
      </w:r>
      <w:proofErr w:type="spellEnd"/>
      <w:r>
        <w:t xml:space="preserve"> процессов;</w:t>
      </w:r>
    </w:p>
    <w:p w:rsidR="00D2509F" w:rsidRDefault="00D2509F" w:rsidP="00D2509F">
      <w:pPr>
        <w:pStyle w:val="af7"/>
        <w:spacing w:line="240" w:lineRule="auto"/>
        <w:ind w:firstLine="709"/>
      </w:pPr>
      <w:r>
        <w:t xml:space="preserve">– сформировать представление об особенностях современной художественной культуры и месте в ней музыкального искусства; </w:t>
      </w:r>
    </w:p>
    <w:p w:rsidR="00D2509F" w:rsidRDefault="00D2509F" w:rsidP="00D2509F">
      <w:pPr>
        <w:pStyle w:val="af7"/>
        <w:spacing w:line="240" w:lineRule="auto"/>
        <w:ind w:firstLine="709"/>
      </w:pPr>
      <w:r>
        <w:t>– сформировать представление об особенностях музыкально-исторического пр</w:t>
      </w:r>
      <w:r>
        <w:t>о</w:t>
      </w:r>
      <w:r>
        <w:t xml:space="preserve">цесса, обусловленных </w:t>
      </w:r>
      <w:proofErr w:type="spellStart"/>
      <w:r>
        <w:t>цивилизационными</w:t>
      </w:r>
      <w:proofErr w:type="spellEnd"/>
      <w:r>
        <w:t xml:space="preserve"> условиями той или иной музыкально-исторической традиции (западноевропейская, отечественная, североамериканская, лат</w:t>
      </w:r>
      <w:r>
        <w:t>и</w:t>
      </w:r>
      <w:r>
        <w:t xml:space="preserve">ноамериканская, азиатские);  </w:t>
      </w:r>
    </w:p>
    <w:p w:rsidR="00D2509F" w:rsidRDefault="00D2509F" w:rsidP="00D2509F">
      <w:pPr>
        <w:pStyle w:val="af7"/>
        <w:spacing w:line="240" w:lineRule="auto"/>
        <w:ind w:firstLine="709"/>
      </w:pPr>
      <w:r>
        <w:t>– определить корпус основных музыкальных школ, направлений и стилей, опред</w:t>
      </w:r>
      <w:r>
        <w:t>е</w:t>
      </w:r>
      <w:r>
        <w:t xml:space="preserve">ляющих музыкальное искусство изучаемого периода; </w:t>
      </w:r>
    </w:p>
    <w:p w:rsidR="00D2509F" w:rsidRDefault="00D2509F" w:rsidP="00D2509F">
      <w:pPr>
        <w:pStyle w:val="af7"/>
        <w:spacing w:line="240" w:lineRule="auto"/>
        <w:ind w:firstLine="709"/>
      </w:pPr>
      <w:r>
        <w:t>– познакомить  обучающихся с наиболее значительными ценностями современной музыки музыкально-исторических традиций Западной Европы, России, Северной и Л</w:t>
      </w:r>
      <w:r>
        <w:t>а</w:t>
      </w:r>
      <w:r>
        <w:t xml:space="preserve">тинской Америки, Ближнего Востока, Юго-Восточной Азии;  </w:t>
      </w:r>
    </w:p>
    <w:p w:rsidR="00D2509F" w:rsidRDefault="00D2509F" w:rsidP="00D2509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вооружить знанием теоретико-эстетических основ музыкального творчества представителей разных школ, направлений и стилей, в том числе традиционалистских, авангардных, </w:t>
      </w:r>
      <w:proofErr w:type="spellStart"/>
      <w:r>
        <w:rPr>
          <w:sz w:val="24"/>
          <w:szCs w:val="24"/>
        </w:rPr>
        <w:t>поставангардных</w:t>
      </w:r>
      <w:proofErr w:type="spellEnd"/>
      <w:r>
        <w:rPr>
          <w:sz w:val="24"/>
          <w:szCs w:val="24"/>
        </w:rPr>
        <w:t xml:space="preserve">, сформировать навыки восприятия и объективной оценки их произведений; </w:t>
      </w:r>
    </w:p>
    <w:p w:rsidR="00D2509F" w:rsidRDefault="00D2509F" w:rsidP="00D2509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сформировать осознанное отношение к местной музыкальной культуре, как части современного музыкально-исторического процесса, и к собственному посильному уч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стию в нем. </w:t>
      </w:r>
    </w:p>
    <w:p w:rsidR="00D2509F" w:rsidRDefault="00D2509F" w:rsidP="00D2509F">
      <w:pPr>
        <w:ind w:firstLine="709"/>
        <w:jc w:val="both"/>
        <w:rPr>
          <w:sz w:val="24"/>
          <w:szCs w:val="24"/>
        </w:rPr>
      </w:pPr>
    </w:p>
    <w:p w:rsidR="00D2509F" w:rsidRDefault="00D2509F" w:rsidP="00D2509F">
      <w:pPr>
        <w:ind w:firstLine="709"/>
        <w:jc w:val="both"/>
        <w:rPr>
          <w:sz w:val="24"/>
          <w:szCs w:val="24"/>
        </w:rPr>
      </w:pPr>
    </w:p>
    <w:p w:rsidR="00082912" w:rsidRDefault="00082912">
      <w:pPr>
        <w:pStyle w:val="11"/>
        <w:ind w:firstLine="709"/>
        <w:rPr>
          <w:b/>
          <w:bCs/>
        </w:rPr>
      </w:pPr>
    </w:p>
    <w:p w:rsidR="00082912" w:rsidRDefault="00613674">
      <w:pPr>
        <w:pStyle w:val="11"/>
        <w:spacing w:line="276" w:lineRule="auto"/>
        <w:ind w:firstLine="709"/>
        <w:rPr>
          <w:b/>
          <w:bCs/>
        </w:rPr>
      </w:pPr>
      <w:bookmarkStart w:id="1" w:name="_Toc494985511"/>
      <w:bookmarkEnd w:id="1"/>
      <w:r>
        <w:rPr>
          <w:b/>
          <w:bCs/>
        </w:rPr>
        <w:t xml:space="preserve">2. Место дисциплины в структуре </w:t>
      </w:r>
      <w:r w:rsidRPr="00D43B99">
        <w:rPr>
          <w:b/>
          <w:bCs/>
        </w:rPr>
        <w:t xml:space="preserve">ОП </w:t>
      </w:r>
      <w:proofErr w:type="gramStart"/>
      <w:r w:rsidRPr="00D43B99">
        <w:rPr>
          <w:b/>
          <w:bCs/>
        </w:rPr>
        <w:t>ВО</w:t>
      </w:r>
      <w:proofErr w:type="gramEnd"/>
      <w:r>
        <w:rPr>
          <w:b/>
          <w:bCs/>
        </w:rPr>
        <w:t xml:space="preserve"> </w:t>
      </w:r>
    </w:p>
    <w:p w:rsidR="00082912" w:rsidRDefault="00082912">
      <w:pPr>
        <w:pStyle w:val="11"/>
        <w:spacing w:line="276" w:lineRule="auto"/>
        <w:ind w:firstLine="709"/>
        <w:rPr>
          <w:b/>
          <w:bCs/>
        </w:rPr>
      </w:pPr>
    </w:p>
    <w:p w:rsidR="00082912" w:rsidRPr="00845635" w:rsidRDefault="00613674" w:rsidP="00530EB4">
      <w:pPr>
        <w:pStyle w:val="11"/>
        <w:spacing w:line="240" w:lineRule="auto"/>
        <w:ind w:firstLine="567"/>
        <w:jc w:val="both"/>
      </w:pPr>
      <w:r>
        <w:t>Дисциплина «</w:t>
      </w:r>
      <w:r w:rsidR="00D43B99" w:rsidRPr="00D43B99">
        <w:rPr>
          <w:b/>
          <w:bCs/>
        </w:rPr>
        <w:t xml:space="preserve">Музыка второй половины </w:t>
      </w:r>
      <w:r w:rsidR="00EF725A" w:rsidRPr="00D43B99">
        <w:rPr>
          <w:b/>
          <w:bCs/>
          <w:lang w:val="en-US"/>
        </w:rPr>
        <w:t>XX</w:t>
      </w:r>
      <w:r w:rsidR="00EF725A" w:rsidRPr="00D43B99">
        <w:rPr>
          <w:b/>
          <w:bCs/>
        </w:rPr>
        <w:t>-</w:t>
      </w:r>
      <w:r w:rsidR="00EF725A" w:rsidRPr="00D43B99">
        <w:rPr>
          <w:b/>
          <w:bCs/>
          <w:lang w:val="en-US"/>
        </w:rPr>
        <w:t>XXI</w:t>
      </w:r>
      <w:r w:rsidR="00EF725A" w:rsidRPr="00D43B99">
        <w:rPr>
          <w:b/>
          <w:bCs/>
        </w:rPr>
        <w:t xml:space="preserve"> век</w:t>
      </w:r>
      <w:r w:rsidR="00221B0E">
        <w:rPr>
          <w:b/>
          <w:bCs/>
        </w:rPr>
        <w:t>а</w:t>
      </w:r>
      <w:r>
        <w:t>» является дисциплиной б</w:t>
      </w:r>
      <w:r>
        <w:t>а</w:t>
      </w:r>
      <w:r>
        <w:t xml:space="preserve">зовой части </w:t>
      </w:r>
      <w:r w:rsidRPr="00886DD6">
        <w:rPr>
          <w:color w:val="auto"/>
        </w:rPr>
        <w:t xml:space="preserve">Блока 1 «Дисциплины» </w:t>
      </w:r>
      <w:r>
        <w:t xml:space="preserve">учебного плана по </w:t>
      </w:r>
      <w:r w:rsidRPr="00C55C7D">
        <w:t>направлению подготовки</w:t>
      </w:r>
      <w:r>
        <w:t xml:space="preserve"> </w:t>
      </w:r>
      <w:r w:rsidR="00D43B99">
        <w:t>53</w:t>
      </w:r>
      <w:r>
        <w:t>.03.0</w:t>
      </w:r>
      <w:r w:rsidR="00D43B99">
        <w:t>5</w:t>
      </w:r>
      <w:r>
        <w:t xml:space="preserve"> </w:t>
      </w:r>
      <w:r w:rsidR="00D43B99">
        <w:t>Дирижирование</w:t>
      </w:r>
      <w:r w:rsidRPr="00845635">
        <w:t>.</w:t>
      </w:r>
    </w:p>
    <w:p w:rsidR="00F27055" w:rsidRDefault="00F27055" w:rsidP="00F27055">
      <w:pPr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proofErr w:type="gramStart"/>
      <w:r w:rsidRPr="00F27055">
        <w:rPr>
          <w:color w:val="000000"/>
          <w:sz w:val="24"/>
          <w:szCs w:val="24"/>
          <w:shd w:val="clear" w:color="auto" w:fill="FFFFFF"/>
        </w:rPr>
        <w:t>Необходимыми условиями для освоения дисциплины являются знание основных особенностей современной художественной культуры, месте в ней музыкального искусс</w:t>
      </w:r>
      <w:r w:rsidRPr="00F27055">
        <w:rPr>
          <w:color w:val="000000"/>
          <w:sz w:val="24"/>
          <w:szCs w:val="24"/>
          <w:shd w:val="clear" w:color="auto" w:fill="FFFFFF"/>
        </w:rPr>
        <w:t>т</w:t>
      </w:r>
      <w:r w:rsidRPr="00F27055">
        <w:rPr>
          <w:color w:val="000000"/>
          <w:sz w:val="24"/>
          <w:szCs w:val="24"/>
          <w:shd w:val="clear" w:color="auto" w:fill="FFFFFF"/>
        </w:rPr>
        <w:t>ва и актуальных проблем его изучения, развитые умения логически верно, аргументир</w:t>
      </w:r>
      <w:r w:rsidRPr="00F27055">
        <w:rPr>
          <w:color w:val="000000"/>
          <w:sz w:val="24"/>
          <w:szCs w:val="24"/>
          <w:shd w:val="clear" w:color="auto" w:fill="FFFFFF"/>
        </w:rPr>
        <w:t>о</w:t>
      </w:r>
      <w:r w:rsidRPr="00F27055">
        <w:rPr>
          <w:color w:val="000000"/>
          <w:sz w:val="24"/>
          <w:szCs w:val="24"/>
          <w:shd w:val="clear" w:color="auto" w:fill="FFFFFF"/>
        </w:rPr>
        <w:t>вано и ясно строить устную и письменную речь, владение</w:t>
      </w:r>
      <w:r w:rsidRPr="00F27055">
        <w:rPr>
          <w:color w:val="000000"/>
          <w:sz w:val="24"/>
          <w:szCs w:val="24"/>
        </w:rPr>
        <w:t> </w:t>
      </w:r>
      <w:r w:rsidRPr="00F27055">
        <w:rPr>
          <w:color w:val="000000"/>
          <w:sz w:val="24"/>
          <w:szCs w:val="24"/>
          <w:shd w:val="clear" w:color="auto" w:fill="FFFFFF"/>
        </w:rPr>
        <w:t>основными методами, способ</w:t>
      </w:r>
      <w:r w:rsidRPr="00F27055">
        <w:rPr>
          <w:color w:val="000000"/>
          <w:sz w:val="24"/>
          <w:szCs w:val="24"/>
          <w:shd w:val="clear" w:color="auto" w:fill="FFFFFF"/>
        </w:rPr>
        <w:t>а</w:t>
      </w:r>
      <w:r w:rsidRPr="00F27055">
        <w:rPr>
          <w:color w:val="000000"/>
          <w:sz w:val="24"/>
          <w:szCs w:val="24"/>
          <w:shd w:val="clear" w:color="auto" w:fill="FFFFFF"/>
        </w:rPr>
        <w:t>ми и средствами получения и переработки соответствующей информации.</w:t>
      </w:r>
      <w:proofErr w:type="gramEnd"/>
    </w:p>
    <w:p w:rsidR="00082912" w:rsidRPr="00F27055" w:rsidRDefault="00A453D0" w:rsidP="00F27055">
      <w:pPr>
        <w:ind w:firstLine="567"/>
        <w:jc w:val="both"/>
        <w:rPr>
          <w:color w:val="auto"/>
          <w:sz w:val="24"/>
          <w:szCs w:val="24"/>
        </w:rPr>
      </w:pPr>
      <w:r w:rsidRPr="00F27055">
        <w:rPr>
          <w:color w:val="auto"/>
          <w:sz w:val="24"/>
          <w:szCs w:val="24"/>
        </w:rPr>
        <w:t>И</w:t>
      </w:r>
      <w:r w:rsidR="004239BF" w:rsidRPr="00F27055">
        <w:rPr>
          <w:color w:val="auto"/>
          <w:sz w:val="24"/>
          <w:szCs w:val="24"/>
        </w:rPr>
        <w:t>зучени</w:t>
      </w:r>
      <w:r w:rsidRPr="00F27055">
        <w:rPr>
          <w:color w:val="auto"/>
          <w:sz w:val="24"/>
          <w:szCs w:val="24"/>
        </w:rPr>
        <w:t>е</w:t>
      </w:r>
      <w:r w:rsidR="00613674" w:rsidRPr="00F27055">
        <w:rPr>
          <w:color w:val="auto"/>
          <w:sz w:val="24"/>
          <w:szCs w:val="24"/>
        </w:rPr>
        <w:t xml:space="preserve"> дисциплин</w:t>
      </w:r>
      <w:r w:rsidR="004239BF" w:rsidRPr="00F27055">
        <w:rPr>
          <w:color w:val="auto"/>
          <w:sz w:val="24"/>
          <w:szCs w:val="24"/>
        </w:rPr>
        <w:t>ы</w:t>
      </w:r>
      <w:r w:rsidR="00613674" w:rsidRPr="00F27055">
        <w:rPr>
          <w:color w:val="auto"/>
          <w:sz w:val="24"/>
          <w:szCs w:val="24"/>
        </w:rPr>
        <w:t xml:space="preserve"> опира</w:t>
      </w:r>
      <w:r w:rsidRPr="00F27055">
        <w:rPr>
          <w:color w:val="auto"/>
          <w:sz w:val="24"/>
          <w:szCs w:val="24"/>
        </w:rPr>
        <w:t>етс</w:t>
      </w:r>
      <w:r w:rsidR="00613674" w:rsidRPr="00F27055">
        <w:rPr>
          <w:color w:val="auto"/>
          <w:sz w:val="24"/>
          <w:szCs w:val="24"/>
        </w:rPr>
        <w:t>я на компетенции, сформирова</w:t>
      </w:r>
      <w:r w:rsidR="004239BF" w:rsidRPr="00F27055">
        <w:rPr>
          <w:color w:val="auto"/>
          <w:sz w:val="24"/>
          <w:szCs w:val="24"/>
        </w:rPr>
        <w:t xml:space="preserve">нные при изучении </w:t>
      </w:r>
      <w:r w:rsidR="00613674" w:rsidRPr="00F27055">
        <w:rPr>
          <w:color w:val="auto"/>
          <w:sz w:val="24"/>
          <w:szCs w:val="24"/>
        </w:rPr>
        <w:t xml:space="preserve">дисциплин: </w:t>
      </w:r>
    </w:p>
    <w:p w:rsidR="008C7572" w:rsidRDefault="00886DD6" w:rsidP="00530EB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История зарубежной музыки</w:t>
      </w:r>
      <w:r w:rsidR="00B85D00">
        <w:rPr>
          <w:sz w:val="24"/>
          <w:szCs w:val="24"/>
        </w:rPr>
        <w:t xml:space="preserve"> (</w:t>
      </w:r>
      <w:r w:rsidR="00B85D00" w:rsidRPr="00B85D00">
        <w:rPr>
          <w:sz w:val="24"/>
          <w:szCs w:val="24"/>
        </w:rPr>
        <w:t>ОПК-5</w:t>
      </w:r>
      <w:r w:rsidR="00B85D00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</w:p>
    <w:p w:rsidR="00C400DC" w:rsidRDefault="00C400DC" w:rsidP="00530EB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Музыкальная форма (ОПК-3, ОПК-5),</w:t>
      </w:r>
    </w:p>
    <w:p w:rsidR="008C7572" w:rsidRDefault="00886DD6" w:rsidP="00530EB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Гармония</w:t>
      </w:r>
      <w:r w:rsidR="004400B5">
        <w:rPr>
          <w:sz w:val="24"/>
          <w:szCs w:val="24"/>
        </w:rPr>
        <w:t xml:space="preserve"> </w:t>
      </w:r>
      <w:proofErr w:type="gramStart"/>
      <w:r w:rsidR="004400B5">
        <w:rPr>
          <w:sz w:val="24"/>
          <w:szCs w:val="24"/>
        </w:rPr>
        <w:t>(</w:t>
      </w:r>
      <w:r w:rsidR="004400B5" w:rsidRPr="004400B5">
        <w:t xml:space="preserve"> </w:t>
      </w:r>
      <w:proofErr w:type="gramEnd"/>
      <w:r w:rsidR="004400B5" w:rsidRPr="004400B5">
        <w:rPr>
          <w:sz w:val="24"/>
          <w:szCs w:val="24"/>
        </w:rPr>
        <w:t>ОПК-3; ОПК-5</w:t>
      </w:r>
      <w:r w:rsidR="004400B5">
        <w:rPr>
          <w:sz w:val="24"/>
          <w:szCs w:val="24"/>
        </w:rPr>
        <w:t>),</w:t>
      </w:r>
      <w:r>
        <w:rPr>
          <w:sz w:val="24"/>
          <w:szCs w:val="24"/>
        </w:rPr>
        <w:t xml:space="preserve"> </w:t>
      </w:r>
    </w:p>
    <w:p w:rsidR="008C7572" w:rsidRDefault="00886DD6" w:rsidP="00530EB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Полифония</w:t>
      </w:r>
      <w:r w:rsidR="006F06F1">
        <w:rPr>
          <w:sz w:val="24"/>
          <w:szCs w:val="24"/>
        </w:rPr>
        <w:t xml:space="preserve"> </w:t>
      </w:r>
      <w:r w:rsidR="004400B5">
        <w:rPr>
          <w:sz w:val="24"/>
          <w:szCs w:val="24"/>
        </w:rPr>
        <w:t>(</w:t>
      </w:r>
      <w:r w:rsidR="004400B5" w:rsidRPr="004400B5">
        <w:rPr>
          <w:sz w:val="24"/>
          <w:szCs w:val="24"/>
        </w:rPr>
        <w:t>ОПК-3; ОПК-5</w:t>
      </w:r>
      <w:r w:rsidR="004400B5">
        <w:rPr>
          <w:sz w:val="24"/>
          <w:szCs w:val="24"/>
        </w:rPr>
        <w:t xml:space="preserve">), </w:t>
      </w:r>
    </w:p>
    <w:p w:rsidR="008E29A2" w:rsidRDefault="008E29A2" w:rsidP="00475F59">
      <w:pPr>
        <w:ind w:firstLine="567"/>
        <w:rPr>
          <w:sz w:val="24"/>
          <w:szCs w:val="24"/>
        </w:rPr>
      </w:pPr>
      <w:r>
        <w:rPr>
          <w:sz w:val="24"/>
          <w:szCs w:val="24"/>
        </w:rPr>
        <w:t>Музыкальная педаг</w:t>
      </w:r>
      <w:r w:rsidR="00D50F2F">
        <w:rPr>
          <w:sz w:val="24"/>
          <w:szCs w:val="24"/>
        </w:rPr>
        <w:t>огика и психология (ОПК-5, ПК-18, ПК-19</w:t>
      </w:r>
      <w:r>
        <w:rPr>
          <w:sz w:val="24"/>
          <w:szCs w:val="24"/>
        </w:rPr>
        <w:t>)</w:t>
      </w:r>
    </w:p>
    <w:p w:rsidR="00FF0189" w:rsidRPr="002E57AA" w:rsidRDefault="00FF0189" w:rsidP="00475F59">
      <w:pPr>
        <w:ind w:firstLine="567"/>
        <w:rPr>
          <w:sz w:val="24"/>
          <w:szCs w:val="24"/>
        </w:rPr>
      </w:pPr>
      <w:r w:rsidRPr="002E57AA">
        <w:rPr>
          <w:sz w:val="24"/>
          <w:szCs w:val="24"/>
        </w:rPr>
        <w:t xml:space="preserve">Результаты </w:t>
      </w:r>
      <w:r w:rsidR="002F6F32" w:rsidRPr="002E57AA">
        <w:rPr>
          <w:sz w:val="24"/>
          <w:szCs w:val="24"/>
        </w:rPr>
        <w:t>изучения</w:t>
      </w:r>
      <w:r w:rsidRPr="002E57AA">
        <w:rPr>
          <w:sz w:val="24"/>
          <w:szCs w:val="24"/>
        </w:rPr>
        <w:t xml:space="preserve"> дисциплин</w:t>
      </w:r>
      <w:r w:rsidR="002F6F32" w:rsidRPr="002E57AA">
        <w:rPr>
          <w:sz w:val="24"/>
          <w:szCs w:val="24"/>
        </w:rPr>
        <w:t>ы</w:t>
      </w:r>
      <w:r w:rsidRPr="002E57AA">
        <w:rPr>
          <w:sz w:val="24"/>
          <w:szCs w:val="24"/>
        </w:rPr>
        <w:t xml:space="preserve"> </w:t>
      </w:r>
      <w:r w:rsidR="002F6F32" w:rsidRPr="002E57AA">
        <w:rPr>
          <w:sz w:val="24"/>
          <w:szCs w:val="24"/>
        </w:rPr>
        <w:t>являются необходимыми</w:t>
      </w:r>
      <w:r w:rsidRPr="002E57AA">
        <w:rPr>
          <w:sz w:val="24"/>
          <w:szCs w:val="24"/>
        </w:rPr>
        <w:t xml:space="preserve"> для </w:t>
      </w:r>
      <w:r w:rsidR="002E57AA" w:rsidRPr="002E57AA">
        <w:rPr>
          <w:sz w:val="24"/>
          <w:szCs w:val="24"/>
        </w:rPr>
        <w:t>прохождения пра</w:t>
      </w:r>
      <w:r w:rsidR="002E57AA" w:rsidRPr="002E57AA">
        <w:rPr>
          <w:sz w:val="24"/>
          <w:szCs w:val="24"/>
        </w:rPr>
        <w:t>к</w:t>
      </w:r>
      <w:r w:rsidR="002E57AA" w:rsidRPr="002E57AA">
        <w:rPr>
          <w:sz w:val="24"/>
          <w:szCs w:val="24"/>
        </w:rPr>
        <w:t>тик</w:t>
      </w:r>
      <w:r w:rsidRPr="002E57AA">
        <w:rPr>
          <w:sz w:val="24"/>
          <w:szCs w:val="24"/>
        </w:rPr>
        <w:t>:</w:t>
      </w:r>
    </w:p>
    <w:p w:rsidR="00D50F2F" w:rsidRDefault="00D50F2F" w:rsidP="00D50F2F">
      <w:pPr>
        <w:jc w:val="both"/>
        <w:rPr>
          <w:sz w:val="24"/>
          <w:szCs w:val="24"/>
        </w:rPr>
      </w:pPr>
      <w:bookmarkStart w:id="2" w:name="_Toc494985512"/>
      <w:bookmarkEnd w:id="2"/>
      <w:r>
        <w:rPr>
          <w:sz w:val="24"/>
          <w:szCs w:val="24"/>
        </w:rPr>
        <w:lastRenderedPageBreak/>
        <w:t xml:space="preserve">        </w:t>
      </w:r>
      <w:r w:rsidR="00CA56B3" w:rsidRPr="00CA56B3">
        <w:rPr>
          <w:sz w:val="24"/>
          <w:szCs w:val="24"/>
        </w:rPr>
        <w:t>Преддипломная практика для выполнения выпускной квалификационной работы</w:t>
      </w:r>
      <w:r w:rsidRPr="00E42E62">
        <w:rPr>
          <w:sz w:val="24"/>
          <w:szCs w:val="24"/>
        </w:rPr>
        <w:t xml:space="preserve">                 (ОК-1; ОК-2; ОК-3; ОК-4; ОК-5; ОК-8; ОПК-1; О</w:t>
      </w:r>
      <w:r>
        <w:rPr>
          <w:sz w:val="24"/>
          <w:szCs w:val="24"/>
        </w:rPr>
        <w:t>ПК-2; ОПК-3; ОПК-4; ОПК-7; ПК-18</w:t>
      </w:r>
      <w:r w:rsidRPr="00E42E62">
        <w:rPr>
          <w:sz w:val="24"/>
          <w:szCs w:val="24"/>
        </w:rPr>
        <w:t>; ПК-1</w:t>
      </w:r>
      <w:r>
        <w:rPr>
          <w:sz w:val="24"/>
          <w:szCs w:val="24"/>
        </w:rPr>
        <w:t>9; ПК-20; ПК-21</w:t>
      </w:r>
      <w:r w:rsidRPr="00E42E62">
        <w:rPr>
          <w:sz w:val="24"/>
          <w:szCs w:val="24"/>
        </w:rPr>
        <w:t>; ПК-</w:t>
      </w:r>
      <w:r>
        <w:rPr>
          <w:sz w:val="24"/>
          <w:szCs w:val="24"/>
        </w:rPr>
        <w:t>22</w:t>
      </w:r>
      <w:r w:rsidRPr="00E42E62">
        <w:rPr>
          <w:sz w:val="24"/>
          <w:szCs w:val="24"/>
        </w:rPr>
        <w:t>; ПК-</w:t>
      </w:r>
      <w:r>
        <w:rPr>
          <w:sz w:val="24"/>
          <w:szCs w:val="24"/>
        </w:rPr>
        <w:t>23</w:t>
      </w:r>
      <w:r w:rsidRPr="00E42E62">
        <w:rPr>
          <w:sz w:val="24"/>
          <w:szCs w:val="24"/>
        </w:rPr>
        <w:t>; ПК-</w:t>
      </w:r>
      <w:r>
        <w:rPr>
          <w:sz w:val="24"/>
          <w:szCs w:val="24"/>
        </w:rPr>
        <w:t>24</w:t>
      </w:r>
      <w:r w:rsidRPr="00E42E62">
        <w:rPr>
          <w:sz w:val="24"/>
          <w:szCs w:val="24"/>
        </w:rPr>
        <w:t>; ПК-2</w:t>
      </w:r>
      <w:r>
        <w:rPr>
          <w:sz w:val="24"/>
          <w:szCs w:val="24"/>
        </w:rPr>
        <w:t>5</w:t>
      </w:r>
      <w:r w:rsidRPr="00E42E62">
        <w:rPr>
          <w:sz w:val="24"/>
          <w:szCs w:val="24"/>
        </w:rPr>
        <w:t>; ПК-2</w:t>
      </w:r>
      <w:r>
        <w:rPr>
          <w:sz w:val="24"/>
          <w:szCs w:val="24"/>
        </w:rPr>
        <w:t>6</w:t>
      </w:r>
      <w:r w:rsidRPr="00E42E62">
        <w:rPr>
          <w:sz w:val="24"/>
          <w:szCs w:val="24"/>
        </w:rPr>
        <w:t>; ПК-2</w:t>
      </w:r>
      <w:r>
        <w:rPr>
          <w:sz w:val="24"/>
          <w:szCs w:val="24"/>
        </w:rPr>
        <w:t>7</w:t>
      </w:r>
      <w:r w:rsidRPr="00E42E62">
        <w:rPr>
          <w:sz w:val="24"/>
          <w:szCs w:val="24"/>
        </w:rPr>
        <w:t>; ПК-</w:t>
      </w:r>
      <w:r>
        <w:rPr>
          <w:sz w:val="24"/>
          <w:szCs w:val="24"/>
        </w:rPr>
        <w:t>30</w:t>
      </w:r>
      <w:r w:rsidRPr="00E42E62">
        <w:rPr>
          <w:sz w:val="24"/>
          <w:szCs w:val="24"/>
        </w:rPr>
        <w:t>; ПК-</w:t>
      </w:r>
      <w:r>
        <w:rPr>
          <w:sz w:val="24"/>
          <w:szCs w:val="24"/>
        </w:rPr>
        <w:t>31</w:t>
      </w:r>
      <w:r w:rsidRPr="00E42E62">
        <w:rPr>
          <w:sz w:val="24"/>
          <w:szCs w:val="24"/>
        </w:rPr>
        <w:t>)</w:t>
      </w:r>
    </w:p>
    <w:p w:rsidR="00082912" w:rsidRDefault="00082912">
      <w:pPr>
        <w:ind w:firstLine="709"/>
        <w:jc w:val="both"/>
        <w:rPr>
          <w:sz w:val="24"/>
          <w:szCs w:val="24"/>
        </w:rPr>
      </w:pPr>
    </w:p>
    <w:p w:rsidR="00082912" w:rsidRPr="00B647B5" w:rsidRDefault="00613674">
      <w:pPr>
        <w:pStyle w:val="11"/>
        <w:spacing w:line="240" w:lineRule="auto"/>
        <w:ind w:firstLine="709"/>
        <w:jc w:val="both"/>
        <w:rPr>
          <w:b/>
          <w:bCs/>
          <w:color w:val="auto"/>
        </w:rPr>
      </w:pPr>
      <w:r>
        <w:rPr>
          <w:b/>
          <w:bCs/>
        </w:rPr>
        <w:t xml:space="preserve">3. </w:t>
      </w:r>
      <w:r w:rsidR="00FF0189" w:rsidRPr="00B647B5">
        <w:rPr>
          <w:b/>
          <w:bCs/>
          <w:color w:val="auto"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="00FF0189" w:rsidRPr="00B647B5">
        <w:rPr>
          <w:b/>
          <w:bCs/>
          <w:color w:val="auto"/>
        </w:rPr>
        <w:t>ВО</w:t>
      </w:r>
      <w:proofErr w:type="gramEnd"/>
    </w:p>
    <w:p w:rsidR="00A453D0" w:rsidRDefault="00A453D0">
      <w:pPr>
        <w:ind w:firstLine="709"/>
        <w:jc w:val="both"/>
        <w:rPr>
          <w:sz w:val="24"/>
          <w:szCs w:val="24"/>
        </w:rPr>
      </w:pPr>
    </w:p>
    <w:p w:rsidR="00A453D0" w:rsidRDefault="00613674" w:rsidP="00B647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процессе </w:t>
      </w:r>
      <w:r w:rsidR="00A453D0">
        <w:rPr>
          <w:sz w:val="24"/>
          <w:szCs w:val="24"/>
        </w:rPr>
        <w:t>изучения</w:t>
      </w:r>
      <w:r>
        <w:rPr>
          <w:sz w:val="24"/>
          <w:szCs w:val="24"/>
        </w:rPr>
        <w:t xml:space="preserve"> дисциплины обучающиеся формируют следующие компете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ции и демонстриру</w:t>
      </w:r>
      <w:r w:rsidR="0088524F">
        <w:rPr>
          <w:sz w:val="24"/>
          <w:szCs w:val="24"/>
        </w:rPr>
        <w:t>ю</w:t>
      </w:r>
      <w:r>
        <w:rPr>
          <w:sz w:val="24"/>
          <w:szCs w:val="24"/>
        </w:rPr>
        <w:t>т соответствующие им результаты обучения:</w:t>
      </w:r>
    </w:p>
    <w:p w:rsidR="001070F0" w:rsidRDefault="001070F0" w:rsidP="00AB3F75">
      <w:pPr>
        <w:pStyle w:val="af7"/>
        <w:spacing w:line="240" w:lineRule="auto"/>
        <w:ind w:firstLine="0"/>
        <w:rPr>
          <w:rStyle w:val="ad"/>
          <w:b w:val="0"/>
          <w:bCs w:val="0"/>
        </w:rPr>
      </w:pPr>
    </w:p>
    <w:tbl>
      <w:tblPr>
        <w:tblW w:w="10566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81"/>
        <w:gridCol w:w="6385"/>
      </w:tblGrid>
      <w:tr w:rsidR="001070F0" w:rsidRPr="001070F0" w:rsidTr="001070F0">
        <w:trPr>
          <w:jc w:val="center"/>
        </w:trPr>
        <w:tc>
          <w:tcPr>
            <w:tcW w:w="41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57" w:type="dxa"/>
            </w:tcMar>
            <w:vAlign w:val="center"/>
            <w:hideMark/>
          </w:tcPr>
          <w:p w:rsidR="001070F0" w:rsidRPr="001070F0" w:rsidRDefault="001070F0" w:rsidP="001070F0">
            <w:pPr>
              <w:overflowPunct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b/>
                <w:bCs/>
                <w:color w:val="000000"/>
                <w:sz w:val="24"/>
                <w:szCs w:val="24"/>
              </w:rPr>
              <w:t>Компетенция по ФГОС</w:t>
            </w:r>
          </w:p>
        </w:tc>
        <w:tc>
          <w:tcPr>
            <w:tcW w:w="6396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57" w:type="dxa"/>
            </w:tcMar>
            <w:vAlign w:val="center"/>
            <w:hideMark/>
          </w:tcPr>
          <w:p w:rsidR="001070F0" w:rsidRPr="001070F0" w:rsidRDefault="001070F0" w:rsidP="001070F0">
            <w:pPr>
              <w:overflowPunct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b/>
                <w:bCs/>
                <w:color w:val="000000"/>
                <w:sz w:val="24"/>
                <w:szCs w:val="24"/>
              </w:rPr>
              <w:t>Ожидаемые результаты обучения</w:t>
            </w:r>
          </w:p>
        </w:tc>
      </w:tr>
      <w:tr w:rsidR="001070F0" w:rsidRPr="001070F0" w:rsidTr="001070F0">
        <w:trPr>
          <w:trHeight w:val="787"/>
          <w:jc w:val="center"/>
        </w:trPr>
        <w:tc>
          <w:tcPr>
            <w:tcW w:w="4186" w:type="dxa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57" w:type="dxa"/>
            </w:tcMar>
            <w:vAlign w:val="center"/>
            <w:hideMark/>
          </w:tcPr>
          <w:p w:rsidR="001070F0" w:rsidRPr="001070F0" w:rsidRDefault="001070F0" w:rsidP="001070F0">
            <w:pPr>
              <w:overflowPunct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b/>
                <w:bCs/>
                <w:color w:val="000000"/>
                <w:sz w:val="24"/>
                <w:szCs w:val="24"/>
              </w:rPr>
              <w:t>ОПК- 5</w:t>
            </w:r>
            <w:r w:rsidRPr="001070F0">
              <w:rPr>
                <w:color w:val="000000"/>
                <w:sz w:val="24"/>
                <w:szCs w:val="24"/>
              </w:rPr>
              <w:t>–  готовность к эффективному использованию в профессиональной деятельности знаний в области ист</w:t>
            </w:r>
            <w:r w:rsidRPr="001070F0">
              <w:rPr>
                <w:color w:val="000000"/>
                <w:sz w:val="24"/>
                <w:szCs w:val="24"/>
              </w:rPr>
              <w:t>о</w:t>
            </w:r>
            <w:r w:rsidRPr="001070F0">
              <w:rPr>
                <w:color w:val="000000"/>
                <w:sz w:val="24"/>
                <w:szCs w:val="24"/>
              </w:rPr>
              <w:t>рии, теории музыкального искусства и музыкальной педагогики</w:t>
            </w:r>
          </w:p>
        </w:tc>
        <w:tc>
          <w:tcPr>
            <w:tcW w:w="63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57" w:type="dxa"/>
            </w:tcMar>
            <w:hideMark/>
          </w:tcPr>
          <w:p w:rsidR="001070F0" w:rsidRPr="001070F0" w:rsidRDefault="001070F0" w:rsidP="001070F0">
            <w:pPr>
              <w:overflowPunct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b/>
                <w:bCs/>
                <w:color w:val="000000"/>
                <w:sz w:val="24"/>
                <w:szCs w:val="24"/>
              </w:rPr>
              <w:t>Знать </w:t>
            </w:r>
            <w:r w:rsidRPr="001070F0">
              <w:rPr>
                <w:sz w:val="24"/>
                <w:szCs w:val="24"/>
              </w:rPr>
              <w:t>основные положения и методы </w:t>
            </w:r>
            <w:r w:rsidRPr="001070F0">
              <w:rPr>
                <w:color w:val="000000"/>
                <w:sz w:val="24"/>
                <w:szCs w:val="24"/>
              </w:rPr>
              <w:t>истории, теории м</w:t>
            </w:r>
            <w:r w:rsidRPr="001070F0">
              <w:rPr>
                <w:color w:val="000000"/>
                <w:sz w:val="24"/>
                <w:szCs w:val="24"/>
              </w:rPr>
              <w:t>у</w:t>
            </w:r>
            <w:r w:rsidRPr="001070F0">
              <w:rPr>
                <w:color w:val="000000"/>
                <w:sz w:val="24"/>
                <w:szCs w:val="24"/>
              </w:rPr>
              <w:t>зыкального искусства и музыкальной педагогики</w:t>
            </w:r>
          </w:p>
        </w:tc>
      </w:tr>
      <w:tr w:rsidR="001070F0" w:rsidRPr="001070F0" w:rsidTr="001070F0">
        <w:trPr>
          <w:trHeight w:val="84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1070F0" w:rsidRPr="001070F0" w:rsidRDefault="001070F0" w:rsidP="001070F0">
            <w:pPr>
              <w:overflowPunct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3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57" w:type="dxa"/>
            </w:tcMar>
            <w:hideMark/>
          </w:tcPr>
          <w:p w:rsidR="001070F0" w:rsidRPr="001070F0" w:rsidRDefault="001070F0" w:rsidP="001070F0">
            <w:pPr>
              <w:overflowPunct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b/>
                <w:bCs/>
                <w:color w:val="000000"/>
                <w:sz w:val="24"/>
                <w:szCs w:val="24"/>
              </w:rPr>
              <w:t>Уметь </w:t>
            </w:r>
            <w:r w:rsidRPr="001070F0">
              <w:rPr>
                <w:sz w:val="24"/>
                <w:szCs w:val="24"/>
              </w:rPr>
              <w:t xml:space="preserve">логически верно, </w:t>
            </w:r>
            <w:proofErr w:type="spellStart"/>
            <w:r w:rsidRPr="001070F0">
              <w:rPr>
                <w:sz w:val="24"/>
                <w:szCs w:val="24"/>
              </w:rPr>
              <w:t>аргументированно</w:t>
            </w:r>
            <w:proofErr w:type="spellEnd"/>
            <w:r w:rsidRPr="001070F0">
              <w:rPr>
                <w:sz w:val="24"/>
                <w:szCs w:val="24"/>
              </w:rPr>
              <w:t xml:space="preserve"> и ясно строить устную и письменную речь; использовать основные полож</w:t>
            </w:r>
            <w:r w:rsidRPr="001070F0">
              <w:rPr>
                <w:sz w:val="24"/>
                <w:szCs w:val="24"/>
              </w:rPr>
              <w:t>е</w:t>
            </w:r>
            <w:r w:rsidRPr="001070F0">
              <w:rPr>
                <w:sz w:val="24"/>
                <w:szCs w:val="24"/>
              </w:rPr>
              <w:t>ния изученных дисциплин в проф. деятельности, применять знания для решения конкретных научных и практических задач, понимать и соблюдать базовые ценности культуры.</w:t>
            </w:r>
          </w:p>
          <w:p w:rsidR="001070F0" w:rsidRPr="001070F0" w:rsidRDefault="001070F0" w:rsidP="001070F0">
            <w:pPr>
              <w:overflowPunct/>
              <w:spacing w:line="84" w:lineRule="atLeast"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070F0" w:rsidRPr="001070F0" w:rsidTr="001070F0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1070F0" w:rsidRPr="001070F0" w:rsidRDefault="001070F0" w:rsidP="001070F0">
            <w:pPr>
              <w:overflowPunct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39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57" w:type="dxa"/>
            </w:tcMar>
            <w:hideMark/>
          </w:tcPr>
          <w:p w:rsidR="001070F0" w:rsidRPr="001070F0" w:rsidRDefault="001070F0" w:rsidP="001070F0">
            <w:pPr>
              <w:overflowPunct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b/>
                <w:bCs/>
                <w:color w:val="000000"/>
                <w:sz w:val="24"/>
                <w:szCs w:val="24"/>
              </w:rPr>
              <w:t>Владеть </w:t>
            </w:r>
            <w:r w:rsidRPr="001070F0">
              <w:rPr>
                <w:sz w:val="24"/>
                <w:szCs w:val="24"/>
              </w:rPr>
              <w:t>основными методами и средствами получения и переработки современной информации;</w:t>
            </w:r>
          </w:p>
          <w:p w:rsidR="001070F0" w:rsidRPr="001070F0" w:rsidRDefault="001070F0" w:rsidP="001070F0">
            <w:pPr>
              <w:overflowPunct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sz w:val="24"/>
                <w:szCs w:val="24"/>
              </w:rPr>
              <w:t>работать в коллективе, сотрудничеству с коллегами;</w:t>
            </w:r>
          </w:p>
          <w:p w:rsidR="001070F0" w:rsidRPr="001070F0" w:rsidRDefault="001070F0" w:rsidP="001070F0">
            <w:pPr>
              <w:overflowPunct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sz w:val="24"/>
                <w:szCs w:val="24"/>
              </w:rPr>
              <w:t>оценивать способность к творческому анализу своих во</w:t>
            </w:r>
            <w:r w:rsidRPr="001070F0">
              <w:rPr>
                <w:sz w:val="24"/>
                <w:szCs w:val="24"/>
              </w:rPr>
              <w:t>з</w:t>
            </w:r>
            <w:r w:rsidRPr="001070F0">
              <w:rPr>
                <w:sz w:val="24"/>
                <w:szCs w:val="24"/>
              </w:rPr>
              <w:t>можностей в условиях развития современной музыкально-исторической и теоретической науки и накопленного опыта;</w:t>
            </w:r>
          </w:p>
          <w:p w:rsidR="001070F0" w:rsidRPr="001070F0" w:rsidRDefault="001070F0" w:rsidP="001070F0">
            <w:pPr>
              <w:overflowPunct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sz w:val="24"/>
                <w:szCs w:val="24"/>
              </w:rPr>
              <w:t>методами отстаивания своей точки зрения в дискуссиях.</w:t>
            </w:r>
          </w:p>
        </w:tc>
      </w:tr>
    </w:tbl>
    <w:p w:rsidR="001070F0" w:rsidRDefault="001070F0">
      <w:pPr>
        <w:pStyle w:val="af7"/>
        <w:spacing w:line="240" w:lineRule="auto"/>
        <w:ind w:firstLine="709"/>
        <w:rPr>
          <w:rStyle w:val="ad"/>
          <w:b w:val="0"/>
          <w:bCs w:val="0"/>
        </w:rPr>
      </w:pPr>
    </w:p>
    <w:p w:rsidR="001070F0" w:rsidRDefault="001070F0">
      <w:pPr>
        <w:pStyle w:val="af7"/>
        <w:spacing w:line="240" w:lineRule="auto"/>
        <w:ind w:firstLine="709"/>
        <w:rPr>
          <w:rStyle w:val="ad"/>
          <w:b w:val="0"/>
          <w:bCs w:val="0"/>
        </w:rPr>
      </w:pPr>
    </w:p>
    <w:p w:rsidR="00082912" w:rsidRDefault="00613674">
      <w:pPr>
        <w:pStyle w:val="11"/>
        <w:ind w:firstLine="709"/>
        <w:rPr>
          <w:b/>
          <w:bCs/>
        </w:rPr>
      </w:pPr>
      <w:bookmarkStart w:id="3" w:name="_Toc494985513"/>
      <w:bookmarkEnd w:id="3"/>
      <w:r>
        <w:rPr>
          <w:b/>
          <w:bCs/>
        </w:rPr>
        <w:t>4. Структура и содержание дисциплины</w:t>
      </w:r>
    </w:p>
    <w:p w:rsidR="00082912" w:rsidRDefault="00613674">
      <w:pPr>
        <w:pStyle w:val="210"/>
        <w:ind w:firstLine="709"/>
        <w:rPr>
          <w:rFonts w:ascii="Times New Roman" w:hAnsi="Times New Roman"/>
          <w:sz w:val="24"/>
          <w:szCs w:val="24"/>
        </w:rPr>
      </w:pPr>
      <w:bookmarkStart w:id="4" w:name="_Toc494985514"/>
      <w:bookmarkEnd w:id="4"/>
      <w:r>
        <w:rPr>
          <w:rFonts w:ascii="Times New Roman" w:hAnsi="Times New Roman"/>
          <w:sz w:val="24"/>
          <w:szCs w:val="24"/>
        </w:rPr>
        <w:t>4.1. Структура дисциплины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/>
      </w:tblPr>
      <w:tblGrid>
        <w:gridCol w:w="610"/>
        <w:gridCol w:w="2495"/>
        <w:gridCol w:w="2283"/>
        <w:gridCol w:w="4055"/>
      </w:tblGrid>
      <w:tr w:rsidR="00B55727" w:rsidTr="00B55727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B647B5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 w:rsidRPr="00B647B5"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B647B5" w:rsidRDefault="00B55727">
            <w:pPr>
              <w:jc w:val="both"/>
              <w:rPr>
                <w:sz w:val="24"/>
                <w:szCs w:val="24"/>
              </w:rPr>
            </w:pPr>
            <w:r w:rsidRPr="00B647B5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B55727" w:rsidTr="00B5572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154D75" w:rsidRDefault="00154D75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154D75">
              <w:rPr>
                <w:b/>
                <w:sz w:val="24"/>
                <w:szCs w:val="24"/>
              </w:rPr>
              <w:t>Зарубежная музыка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CB3737" w:rsidRDefault="00CB3737">
            <w:pPr>
              <w:jc w:val="both"/>
              <w:rPr>
                <w:sz w:val="24"/>
                <w:szCs w:val="24"/>
              </w:rPr>
            </w:pPr>
            <w:r w:rsidRPr="00CB3737">
              <w:rPr>
                <w:bCs/>
                <w:sz w:val="24"/>
                <w:szCs w:val="24"/>
              </w:rPr>
              <w:t>ОПК-5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CC6C32" w:rsidRDefault="00CC6C32" w:rsidP="00CC6C32">
            <w:pPr>
              <w:jc w:val="both"/>
              <w:rPr>
                <w:sz w:val="24"/>
                <w:szCs w:val="24"/>
              </w:rPr>
            </w:pPr>
            <w:r w:rsidRPr="00CC6C32">
              <w:rPr>
                <w:sz w:val="24"/>
                <w:szCs w:val="24"/>
              </w:rPr>
              <w:t>Вопросы к зачету</w:t>
            </w:r>
            <w:r w:rsidR="00EF59EE">
              <w:rPr>
                <w:sz w:val="24"/>
                <w:szCs w:val="24"/>
              </w:rPr>
              <w:t>, зачет</w:t>
            </w:r>
          </w:p>
        </w:tc>
      </w:tr>
      <w:tr w:rsidR="00B55727" w:rsidTr="00B5572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154D75" w:rsidRDefault="00154D75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154D75">
              <w:rPr>
                <w:b/>
                <w:sz w:val="24"/>
                <w:szCs w:val="24"/>
              </w:rPr>
              <w:t>Отечественная муз</w:t>
            </w:r>
            <w:r w:rsidRPr="00154D75">
              <w:rPr>
                <w:b/>
                <w:sz w:val="24"/>
                <w:szCs w:val="24"/>
              </w:rPr>
              <w:t>ы</w:t>
            </w:r>
            <w:r w:rsidRPr="00154D75">
              <w:rPr>
                <w:b/>
                <w:sz w:val="24"/>
                <w:szCs w:val="24"/>
              </w:rPr>
              <w:t>ка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CB3737" w:rsidRDefault="00CB3737">
            <w:pPr>
              <w:jc w:val="both"/>
              <w:rPr>
                <w:sz w:val="24"/>
                <w:szCs w:val="24"/>
              </w:rPr>
            </w:pPr>
            <w:r w:rsidRPr="00CB3737">
              <w:rPr>
                <w:bCs/>
                <w:sz w:val="24"/>
                <w:szCs w:val="24"/>
              </w:rPr>
              <w:t>ОПК-5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CC6C32" w:rsidRDefault="00CC6C32">
            <w:pPr>
              <w:jc w:val="both"/>
              <w:rPr>
                <w:sz w:val="24"/>
                <w:szCs w:val="24"/>
              </w:rPr>
            </w:pPr>
            <w:r w:rsidRPr="00CC6C32">
              <w:rPr>
                <w:sz w:val="24"/>
                <w:szCs w:val="24"/>
              </w:rPr>
              <w:t>Вопросы к зачету</w:t>
            </w:r>
            <w:r w:rsidR="00EF59EE">
              <w:rPr>
                <w:sz w:val="24"/>
                <w:szCs w:val="24"/>
              </w:rPr>
              <w:t>, зачет</w:t>
            </w:r>
          </w:p>
        </w:tc>
      </w:tr>
    </w:tbl>
    <w:p w:rsidR="003550FA" w:rsidRDefault="003550FA" w:rsidP="003550FA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5" w:name="_Toc494985515"/>
      <w:bookmarkEnd w:id="5"/>
    </w:p>
    <w:p w:rsidR="003550FA" w:rsidRDefault="003550FA" w:rsidP="003550FA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B647B5" w:rsidRPr="00B647B5" w:rsidRDefault="00613674" w:rsidP="003550FA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Объем дисциплины и виды учебной работы для </w:t>
      </w:r>
      <w:r w:rsidR="00EF59EE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>очной формы обучения</w:t>
      </w:r>
    </w:p>
    <w:p w:rsidR="003550FA" w:rsidRDefault="003550FA" w:rsidP="003550FA">
      <w:pPr>
        <w:pStyle w:val="2"/>
        <w:rPr>
          <w:rFonts w:ascii="Times New Roman" w:hAnsi="Times New Roman" w:cs="Times New Roman"/>
          <w:b w:val="0"/>
          <w:color w:val="auto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1751"/>
        <w:gridCol w:w="1673"/>
        <w:gridCol w:w="653"/>
        <w:gridCol w:w="563"/>
        <w:gridCol w:w="747"/>
        <w:gridCol w:w="648"/>
        <w:gridCol w:w="435"/>
        <w:gridCol w:w="513"/>
        <w:gridCol w:w="513"/>
        <w:gridCol w:w="435"/>
        <w:gridCol w:w="142"/>
        <w:gridCol w:w="482"/>
        <w:gridCol w:w="485"/>
      </w:tblGrid>
      <w:tr w:rsidR="00AB728A" w:rsidRPr="009B42CA" w:rsidTr="00EF59EE">
        <w:trPr>
          <w:trHeight w:val="301"/>
        </w:trPr>
        <w:tc>
          <w:tcPr>
            <w:tcW w:w="531" w:type="dxa"/>
            <w:vMerge w:val="restart"/>
            <w:vAlign w:val="center"/>
          </w:tcPr>
          <w:p w:rsidR="00AB728A" w:rsidRPr="009B42CA" w:rsidRDefault="00AB728A" w:rsidP="0098284A">
            <w:pPr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9B42CA">
              <w:rPr>
                <w:b/>
                <w:bCs/>
                <w:sz w:val="22"/>
                <w:szCs w:val="22"/>
              </w:rPr>
              <w:t>№</w:t>
            </w:r>
          </w:p>
          <w:p w:rsidR="00AB728A" w:rsidRPr="009B42CA" w:rsidRDefault="00AB728A" w:rsidP="0098284A">
            <w:pPr>
              <w:tabs>
                <w:tab w:val="left" w:pos="570"/>
              </w:tabs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9B42CA">
              <w:rPr>
                <w:b/>
                <w:bCs/>
                <w:sz w:val="22"/>
                <w:szCs w:val="22"/>
              </w:rPr>
              <w:lastRenderedPageBreak/>
              <w:t>п</w:t>
            </w:r>
            <w:proofErr w:type="spellEnd"/>
            <w:proofErr w:type="gramEnd"/>
            <w:r w:rsidRPr="009B42C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51" w:type="dxa"/>
            <w:vMerge w:val="restart"/>
            <w:vAlign w:val="center"/>
          </w:tcPr>
          <w:p w:rsidR="00AB728A" w:rsidRPr="009B42CA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b/>
                <w:i w:val="0"/>
                <w:iCs w:val="0"/>
                <w:sz w:val="22"/>
                <w:szCs w:val="22"/>
              </w:rPr>
            </w:pPr>
            <w:r w:rsidRPr="009B42CA">
              <w:rPr>
                <w:rStyle w:val="af0"/>
                <w:b/>
                <w:sz w:val="22"/>
                <w:szCs w:val="22"/>
              </w:rPr>
              <w:lastRenderedPageBreak/>
              <w:t>Темы занятий</w:t>
            </w:r>
          </w:p>
        </w:tc>
        <w:tc>
          <w:tcPr>
            <w:tcW w:w="6322" w:type="dxa"/>
            <w:gridSpan w:val="10"/>
          </w:tcPr>
          <w:p w:rsidR="00AB728A" w:rsidRPr="00030A61" w:rsidRDefault="00AB728A" w:rsidP="0098284A">
            <w:pPr>
              <w:ind w:firstLine="567"/>
              <w:jc w:val="center"/>
              <w:rPr>
                <w:b/>
                <w:sz w:val="22"/>
                <w:szCs w:val="22"/>
              </w:rPr>
            </w:pPr>
            <w:r w:rsidRPr="00030A61">
              <w:rPr>
                <w:b/>
                <w:bCs/>
                <w:sz w:val="22"/>
                <w:szCs w:val="22"/>
              </w:rPr>
              <w:t>Контактная работа, в т.ч. в электронной информац</w:t>
            </w:r>
            <w:r w:rsidRPr="00030A61">
              <w:rPr>
                <w:b/>
                <w:bCs/>
                <w:sz w:val="22"/>
                <w:szCs w:val="22"/>
              </w:rPr>
              <w:t>и</w:t>
            </w:r>
            <w:r w:rsidRPr="00030A61">
              <w:rPr>
                <w:b/>
                <w:bCs/>
                <w:sz w:val="22"/>
                <w:szCs w:val="22"/>
              </w:rPr>
              <w:t>онно-образовательной среде</w:t>
            </w:r>
          </w:p>
        </w:tc>
        <w:tc>
          <w:tcPr>
            <w:tcW w:w="482" w:type="dxa"/>
            <w:vMerge w:val="restart"/>
            <w:textDirection w:val="btLr"/>
            <w:vAlign w:val="center"/>
          </w:tcPr>
          <w:p w:rsidR="00AB728A" w:rsidRPr="00FF05CD" w:rsidRDefault="00AB728A" w:rsidP="0098284A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sz w:val="22"/>
                <w:szCs w:val="22"/>
              </w:rPr>
              <w:t>Вс</w:t>
            </w:r>
            <w:r w:rsidRPr="00FF05CD">
              <w:rPr>
                <w:b/>
                <w:sz w:val="22"/>
                <w:szCs w:val="22"/>
              </w:rPr>
              <w:t>е</w:t>
            </w:r>
            <w:r w:rsidRPr="00FF05CD">
              <w:rPr>
                <w:b/>
                <w:sz w:val="22"/>
                <w:szCs w:val="22"/>
              </w:rPr>
              <w:t>го ч</w:t>
            </w:r>
            <w:r w:rsidRPr="00FF05CD">
              <w:rPr>
                <w:b/>
                <w:sz w:val="22"/>
                <w:szCs w:val="22"/>
              </w:rPr>
              <w:t>а</w:t>
            </w:r>
            <w:r w:rsidRPr="00FF05CD">
              <w:rPr>
                <w:b/>
                <w:sz w:val="22"/>
                <w:szCs w:val="22"/>
              </w:rPr>
              <w:t>сов</w:t>
            </w:r>
          </w:p>
        </w:tc>
        <w:tc>
          <w:tcPr>
            <w:tcW w:w="485" w:type="dxa"/>
            <w:vMerge w:val="restart"/>
            <w:textDirection w:val="btLr"/>
            <w:vAlign w:val="center"/>
          </w:tcPr>
          <w:p w:rsidR="00AB728A" w:rsidRPr="00FF05CD" w:rsidRDefault="00AB728A" w:rsidP="0098284A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bCs/>
                <w:sz w:val="22"/>
                <w:szCs w:val="22"/>
              </w:rPr>
              <w:t xml:space="preserve">Из них в </w:t>
            </w:r>
            <w:r w:rsidRPr="00FF05CD">
              <w:rPr>
                <w:b/>
                <w:sz w:val="22"/>
                <w:szCs w:val="22"/>
              </w:rPr>
              <w:t>и</w:t>
            </w:r>
            <w:r w:rsidRPr="00FF05CD">
              <w:rPr>
                <w:b/>
                <w:sz w:val="22"/>
                <w:szCs w:val="22"/>
              </w:rPr>
              <w:t>н</w:t>
            </w:r>
            <w:r w:rsidRPr="00FF05CD">
              <w:rPr>
                <w:b/>
                <w:sz w:val="22"/>
                <w:szCs w:val="22"/>
              </w:rPr>
              <w:t>т</w:t>
            </w:r>
            <w:r w:rsidRPr="00FF05CD">
              <w:rPr>
                <w:b/>
                <w:sz w:val="22"/>
                <w:szCs w:val="22"/>
              </w:rPr>
              <w:t>е</w:t>
            </w:r>
            <w:r w:rsidRPr="00FF05CD">
              <w:rPr>
                <w:b/>
                <w:sz w:val="22"/>
                <w:szCs w:val="22"/>
              </w:rPr>
              <w:t>ра</w:t>
            </w:r>
            <w:r w:rsidRPr="00FF05CD">
              <w:rPr>
                <w:b/>
                <w:sz w:val="22"/>
                <w:szCs w:val="22"/>
              </w:rPr>
              <w:t>к</w:t>
            </w:r>
            <w:r w:rsidRPr="00FF05CD">
              <w:rPr>
                <w:b/>
                <w:sz w:val="22"/>
                <w:szCs w:val="22"/>
              </w:rPr>
              <w:t>ти</w:t>
            </w:r>
            <w:r w:rsidRPr="00FF05CD">
              <w:rPr>
                <w:b/>
                <w:sz w:val="22"/>
                <w:szCs w:val="22"/>
              </w:rPr>
              <w:t>в</w:t>
            </w:r>
            <w:r w:rsidRPr="00FF05CD">
              <w:rPr>
                <w:b/>
                <w:sz w:val="22"/>
                <w:szCs w:val="22"/>
              </w:rPr>
              <w:t>ной форме</w:t>
            </w:r>
          </w:p>
        </w:tc>
      </w:tr>
      <w:tr w:rsidR="00AB728A" w:rsidRPr="00397CC7" w:rsidTr="00EF59EE">
        <w:trPr>
          <w:cantSplit/>
          <w:trHeight w:val="1719"/>
        </w:trPr>
        <w:tc>
          <w:tcPr>
            <w:tcW w:w="531" w:type="dxa"/>
            <w:vMerge/>
            <w:vAlign w:val="center"/>
          </w:tcPr>
          <w:p w:rsidR="00AB728A" w:rsidRPr="009B42CA" w:rsidRDefault="00AB728A" w:rsidP="0098284A">
            <w:pPr>
              <w:spacing w:line="360" w:lineRule="auto"/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AB728A" w:rsidRPr="009B42CA" w:rsidRDefault="00AB728A" w:rsidP="0098284A">
            <w:pPr>
              <w:spacing w:line="360" w:lineRule="auto"/>
              <w:ind w:firstLine="3"/>
              <w:jc w:val="both"/>
              <w:rPr>
                <w:rStyle w:val="af0"/>
                <w:b/>
                <w:sz w:val="24"/>
                <w:szCs w:val="24"/>
              </w:rPr>
            </w:pPr>
          </w:p>
        </w:tc>
        <w:tc>
          <w:tcPr>
            <w:tcW w:w="1673" w:type="dxa"/>
            <w:textDirection w:val="btLr"/>
          </w:tcPr>
          <w:p w:rsidR="00AB728A" w:rsidRPr="009B42CA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653" w:type="dxa"/>
            <w:textDirection w:val="btLr"/>
          </w:tcPr>
          <w:p w:rsidR="00AB728A" w:rsidRPr="009B42CA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Лабораторные зан</w:t>
            </w:r>
            <w:r w:rsidRPr="009B42CA">
              <w:rPr>
                <w:b/>
                <w:sz w:val="18"/>
                <w:szCs w:val="18"/>
              </w:rPr>
              <w:t>я</w:t>
            </w:r>
            <w:r w:rsidRPr="009B42CA">
              <w:rPr>
                <w:b/>
                <w:sz w:val="18"/>
                <w:szCs w:val="18"/>
              </w:rPr>
              <w:t>тия</w:t>
            </w:r>
          </w:p>
        </w:tc>
        <w:tc>
          <w:tcPr>
            <w:tcW w:w="563" w:type="dxa"/>
            <w:textDirection w:val="btLr"/>
          </w:tcPr>
          <w:p w:rsidR="00AB728A" w:rsidRPr="009B42CA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Практические зан</w:t>
            </w:r>
            <w:r w:rsidRPr="009B42CA">
              <w:rPr>
                <w:b/>
                <w:bCs/>
                <w:sz w:val="18"/>
                <w:szCs w:val="18"/>
              </w:rPr>
              <w:t>я</w:t>
            </w:r>
            <w:r w:rsidRPr="009B42CA">
              <w:rPr>
                <w:b/>
                <w:bCs/>
                <w:sz w:val="18"/>
                <w:szCs w:val="18"/>
              </w:rPr>
              <w:t>тия</w:t>
            </w:r>
          </w:p>
        </w:tc>
        <w:tc>
          <w:tcPr>
            <w:tcW w:w="747" w:type="dxa"/>
            <w:textDirection w:val="btLr"/>
          </w:tcPr>
          <w:p w:rsidR="00AB728A" w:rsidRPr="009B42CA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648" w:type="dxa"/>
            <w:textDirection w:val="btLr"/>
          </w:tcPr>
          <w:p w:rsidR="00AB728A" w:rsidRPr="009B42CA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Контроль</w:t>
            </w:r>
          </w:p>
          <w:p w:rsidR="00AB728A" w:rsidRPr="009B42CA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самостоятельной работы </w:t>
            </w:r>
          </w:p>
        </w:tc>
        <w:tc>
          <w:tcPr>
            <w:tcW w:w="435" w:type="dxa"/>
            <w:textDirection w:val="btLr"/>
          </w:tcPr>
          <w:p w:rsidR="00AB728A" w:rsidRPr="009B42CA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Групповые занятия</w:t>
            </w:r>
          </w:p>
        </w:tc>
        <w:tc>
          <w:tcPr>
            <w:tcW w:w="513" w:type="dxa"/>
            <w:textDirection w:val="btLr"/>
          </w:tcPr>
          <w:p w:rsidR="00AB728A" w:rsidRPr="009B42CA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Мелкогрупповые занятия </w:t>
            </w:r>
          </w:p>
        </w:tc>
        <w:tc>
          <w:tcPr>
            <w:tcW w:w="513" w:type="dxa"/>
            <w:textDirection w:val="btLr"/>
          </w:tcPr>
          <w:p w:rsidR="00AB728A" w:rsidRPr="009B42CA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F75363">
              <w:rPr>
                <w:b/>
                <w:sz w:val="18"/>
                <w:szCs w:val="18"/>
              </w:rPr>
              <w:t>Контроль</w:t>
            </w:r>
          </w:p>
        </w:tc>
        <w:tc>
          <w:tcPr>
            <w:tcW w:w="577" w:type="dxa"/>
            <w:gridSpan w:val="2"/>
            <w:textDirection w:val="btLr"/>
          </w:tcPr>
          <w:p w:rsidR="00AB728A" w:rsidRPr="00397CC7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397CC7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482" w:type="dxa"/>
            <w:vMerge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5" w:type="dxa"/>
            <w:vMerge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B728A" w:rsidRPr="00397CC7" w:rsidTr="000C4BF0">
        <w:trPr>
          <w:cantSplit/>
          <w:trHeight w:val="311"/>
        </w:trPr>
        <w:tc>
          <w:tcPr>
            <w:tcW w:w="9571" w:type="dxa"/>
            <w:gridSpan w:val="14"/>
            <w:vAlign w:val="center"/>
          </w:tcPr>
          <w:p w:rsidR="00AB728A" w:rsidRPr="00397CC7" w:rsidRDefault="00AB728A" w:rsidP="0098284A">
            <w:pPr>
              <w:jc w:val="center"/>
              <w:rPr>
                <w:sz w:val="22"/>
                <w:szCs w:val="22"/>
              </w:rPr>
            </w:pPr>
            <w:r w:rsidRPr="00F75363">
              <w:rPr>
                <w:rStyle w:val="af0"/>
                <w:b/>
                <w:sz w:val="22"/>
                <w:szCs w:val="22"/>
              </w:rPr>
              <w:lastRenderedPageBreak/>
              <w:t>Семестр</w:t>
            </w:r>
            <w:r w:rsidRPr="00F75363">
              <w:rPr>
                <w:rStyle w:val="af0"/>
                <w:b/>
                <w:i w:val="0"/>
                <w:sz w:val="22"/>
                <w:szCs w:val="22"/>
              </w:rPr>
              <w:t xml:space="preserve"> </w:t>
            </w:r>
            <w:r>
              <w:rPr>
                <w:rStyle w:val="af0"/>
                <w:b/>
                <w:i w:val="0"/>
                <w:sz w:val="22"/>
                <w:szCs w:val="22"/>
              </w:rPr>
              <w:t>7</w:t>
            </w:r>
          </w:p>
        </w:tc>
      </w:tr>
      <w:tr w:rsidR="00AB728A" w:rsidRPr="00397CC7" w:rsidTr="000C4BF0">
        <w:trPr>
          <w:cantSplit/>
          <w:trHeight w:val="311"/>
        </w:trPr>
        <w:tc>
          <w:tcPr>
            <w:tcW w:w="9571" w:type="dxa"/>
            <w:gridSpan w:val="14"/>
          </w:tcPr>
          <w:p w:rsidR="00AB728A" w:rsidRPr="00397CC7" w:rsidRDefault="00AB728A" w:rsidP="0098284A">
            <w:pPr>
              <w:jc w:val="center"/>
              <w:rPr>
                <w:b/>
                <w:sz w:val="22"/>
                <w:szCs w:val="22"/>
              </w:rPr>
            </w:pPr>
            <w:r w:rsidRPr="00397CC7">
              <w:rPr>
                <w:b/>
                <w:sz w:val="22"/>
                <w:szCs w:val="22"/>
              </w:rPr>
              <w:t xml:space="preserve">Раздел 1. </w:t>
            </w:r>
            <w:r w:rsidRPr="00154D75">
              <w:rPr>
                <w:b/>
                <w:sz w:val="24"/>
                <w:szCs w:val="24"/>
              </w:rPr>
              <w:t>Зарубежная музыка</w:t>
            </w:r>
          </w:p>
        </w:tc>
      </w:tr>
      <w:tr w:rsidR="00AB728A" w:rsidRPr="00397CC7" w:rsidTr="00EF59EE">
        <w:trPr>
          <w:cantSplit/>
          <w:trHeight w:val="311"/>
        </w:trPr>
        <w:tc>
          <w:tcPr>
            <w:tcW w:w="531" w:type="dxa"/>
          </w:tcPr>
          <w:p w:rsidR="00AB728A" w:rsidRPr="00FF05CD" w:rsidRDefault="00AB728A" w:rsidP="00AB728A">
            <w:pPr>
              <w:widowControl w:val="0"/>
              <w:numPr>
                <w:ilvl w:val="0"/>
                <w:numId w:val="32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51" w:type="dxa"/>
          </w:tcPr>
          <w:p w:rsidR="00AB728A" w:rsidRPr="00ED0B62" w:rsidRDefault="00AB728A" w:rsidP="0098284A">
            <w:pPr>
              <w:rPr>
                <w:sz w:val="22"/>
                <w:szCs w:val="22"/>
              </w:rPr>
            </w:pPr>
            <w:r w:rsidRPr="00ED0B62">
              <w:rPr>
                <w:sz w:val="22"/>
                <w:szCs w:val="22"/>
              </w:rPr>
              <w:t xml:space="preserve">Тема 1. </w:t>
            </w:r>
            <w:r w:rsidRPr="00ED0B62">
              <w:rPr>
                <w:sz w:val="24"/>
                <w:szCs w:val="24"/>
              </w:rPr>
              <w:t>Общие тенденции</w:t>
            </w:r>
          </w:p>
        </w:tc>
        <w:tc>
          <w:tcPr>
            <w:tcW w:w="1673" w:type="dxa"/>
            <w:vAlign w:val="center"/>
          </w:tcPr>
          <w:p w:rsidR="00AB728A" w:rsidRPr="00397CC7" w:rsidRDefault="00C400DC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  <w:tc>
          <w:tcPr>
            <w:tcW w:w="65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C400DC" w:rsidP="0098284A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9</w:t>
            </w:r>
          </w:p>
        </w:tc>
        <w:tc>
          <w:tcPr>
            <w:tcW w:w="48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AB728A" w:rsidRPr="00397CC7" w:rsidTr="00EF59EE">
        <w:trPr>
          <w:cantSplit/>
          <w:trHeight w:val="311"/>
        </w:trPr>
        <w:tc>
          <w:tcPr>
            <w:tcW w:w="531" w:type="dxa"/>
          </w:tcPr>
          <w:p w:rsidR="00AB728A" w:rsidRPr="00FF05CD" w:rsidRDefault="00AB728A" w:rsidP="00AB728A">
            <w:pPr>
              <w:widowControl w:val="0"/>
              <w:numPr>
                <w:ilvl w:val="0"/>
                <w:numId w:val="32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51" w:type="dxa"/>
          </w:tcPr>
          <w:p w:rsidR="00AB728A" w:rsidRPr="00ED0B62" w:rsidRDefault="00AB728A" w:rsidP="0098284A">
            <w:pPr>
              <w:rPr>
                <w:sz w:val="22"/>
                <w:szCs w:val="22"/>
              </w:rPr>
            </w:pPr>
            <w:r w:rsidRPr="00ED0B62">
              <w:rPr>
                <w:sz w:val="22"/>
                <w:szCs w:val="22"/>
              </w:rPr>
              <w:t xml:space="preserve">Тема 2. </w:t>
            </w:r>
            <w:r w:rsidRPr="00ED0B62">
              <w:rPr>
                <w:sz w:val="24"/>
                <w:szCs w:val="24"/>
              </w:rPr>
              <w:t>Муз</w:t>
            </w:r>
            <w:r w:rsidRPr="00ED0B62">
              <w:rPr>
                <w:sz w:val="24"/>
                <w:szCs w:val="24"/>
              </w:rPr>
              <w:t>ы</w:t>
            </w:r>
            <w:r w:rsidRPr="00ED0B62">
              <w:rPr>
                <w:sz w:val="24"/>
                <w:szCs w:val="24"/>
              </w:rPr>
              <w:t>кальная кул</w:t>
            </w:r>
            <w:r w:rsidRPr="00ED0B62">
              <w:rPr>
                <w:sz w:val="24"/>
                <w:szCs w:val="24"/>
              </w:rPr>
              <w:t>ь</w:t>
            </w:r>
            <w:r w:rsidRPr="00ED0B62">
              <w:rPr>
                <w:sz w:val="24"/>
                <w:szCs w:val="24"/>
              </w:rPr>
              <w:t>тура Европы</w:t>
            </w:r>
          </w:p>
        </w:tc>
        <w:tc>
          <w:tcPr>
            <w:tcW w:w="1673" w:type="dxa"/>
            <w:vAlign w:val="center"/>
          </w:tcPr>
          <w:p w:rsidR="00AB728A" w:rsidRPr="00397CC7" w:rsidRDefault="00C400DC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  <w:tc>
          <w:tcPr>
            <w:tcW w:w="65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C400DC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9</w:t>
            </w:r>
          </w:p>
        </w:tc>
        <w:tc>
          <w:tcPr>
            <w:tcW w:w="48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AB728A" w:rsidRPr="00397CC7" w:rsidTr="00EF59EE">
        <w:trPr>
          <w:cantSplit/>
          <w:trHeight w:val="311"/>
        </w:trPr>
        <w:tc>
          <w:tcPr>
            <w:tcW w:w="531" w:type="dxa"/>
          </w:tcPr>
          <w:p w:rsidR="00AB728A" w:rsidRPr="00FF05CD" w:rsidRDefault="00AB728A" w:rsidP="00AB728A">
            <w:pPr>
              <w:widowControl w:val="0"/>
              <w:numPr>
                <w:ilvl w:val="0"/>
                <w:numId w:val="32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51" w:type="dxa"/>
          </w:tcPr>
          <w:p w:rsidR="00AB728A" w:rsidRPr="00ED0B62" w:rsidRDefault="00AB728A" w:rsidP="0098284A">
            <w:pPr>
              <w:pStyle w:val="Standard"/>
              <w:widowControl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0B62">
              <w:rPr>
                <w:rFonts w:ascii="Times New Roman" w:hAnsi="Times New Roman" w:cs="Times New Roman"/>
              </w:rPr>
              <w:t>Тема 3.</w:t>
            </w:r>
            <w:r w:rsidRPr="00ED0B62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Музыкальная культура Америки</w:t>
            </w:r>
          </w:p>
          <w:p w:rsidR="00AB728A" w:rsidRPr="00ED0B62" w:rsidRDefault="00AB728A" w:rsidP="0098284A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vAlign w:val="center"/>
          </w:tcPr>
          <w:p w:rsidR="00AB728A" w:rsidRDefault="00904132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  <w:tc>
          <w:tcPr>
            <w:tcW w:w="65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904132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9</w:t>
            </w:r>
          </w:p>
        </w:tc>
        <w:tc>
          <w:tcPr>
            <w:tcW w:w="485" w:type="dxa"/>
            <w:vAlign w:val="center"/>
          </w:tcPr>
          <w:p w:rsidR="00AB728A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AB728A" w:rsidRPr="00397CC7" w:rsidTr="00EF59EE">
        <w:trPr>
          <w:cantSplit/>
          <w:trHeight w:val="311"/>
        </w:trPr>
        <w:tc>
          <w:tcPr>
            <w:tcW w:w="531" w:type="dxa"/>
          </w:tcPr>
          <w:p w:rsidR="00AB728A" w:rsidRPr="00FF05CD" w:rsidRDefault="00AB728A" w:rsidP="00AB728A">
            <w:pPr>
              <w:widowControl w:val="0"/>
              <w:numPr>
                <w:ilvl w:val="0"/>
                <w:numId w:val="32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51" w:type="dxa"/>
          </w:tcPr>
          <w:p w:rsidR="00AB728A" w:rsidRPr="00ED0B62" w:rsidRDefault="00AB728A" w:rsidP="0098284A">
            <w:pPr>
              <w:rPr>
                <w:sz w:val="22"/>
                <w:szCs w:val="22"/>
              </w:rPr>
            </w:pPr>
            <w:r w:rsidRPr="00ED0B62">
              <w:rPr>
                <w:sz w:val="22"/>
                <w:szCs w:val="22"/>
              </w:rPr>
              <w:t>Тема 4.</w:t>
            </w:r>
            <w:r w:rsidRPr="00ED0B62">
              <w:rPr>
                <w:sz w:val="24"/>
                <w:szCs w:val="24"/>
              </w:rPr>
              <w:t xml:space="preserve"> Муз</w:t>
            </w:r>
            <w:r w:rsidRPr="00ED0B62">
              <w:rPr>
                <w:sz w:val="24"/>
                <w:szCs w:val="24"/>
              </w:rPr>
              <w:t>ы</w:t>
            </w:r>
            <w:r w:rsidRPr="00ED0B62">
              <w:rPr>
                <w:sz w:val="24"/>
                <w:szCs w:val="24"/>
              </w:rPr>
              <w:t>кальная кул</w:t>
            </w:r>
            <w:r w:rsidRPr="00ED0B62">
              <w:rPr>
                <w:sz w:val="24"/>
                <w:szCs w:val="24"/>
              </w:rPr>
              <w:t>ь</w:t>
            </w:r>
            <w:r w:rsidRPr="00ED0B62">
              <w:rPr>
                <w:sz w:val="24"/>
                <w:szCs w:val="24"/>
              </w:rPr>
              <w:t>тура Азии и Северной А</w:t>
            </w:r>
            <w:r w:rsidRPr="00ED0B62">
              <w:rPr>
                <w:sz w:val="24"/>
                <w:szCs w:val="24"/>
              </w:rPr>
              <w:t>ф</w:t>
            </w:r>
            <w:r w:rsidRPr="00ED0B62">
              <w:rPr>
                <w:sz w:val="24"/>
                <w:szCs w:val="24"/>
              </w:rPr>
              <w:t>рики</w:t>
            </w:r>
          </w:p>
        </w:tc>
        <w:tc>
          <w:tcPr>
            <w:tcW w:w="1673" w:type="dxa"/>
            <w:vAlign w:val="center"/>
          </w:tcPr>
          <w:p w:rsidR="00AB728A" w:rsidRDefault="00904132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  <w:tc>
          <w:tcPr>
            <w:tcW w:w="65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AB728A" w:rsidRPr="00397CC7" w:rsidRDefault="00C400DC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43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Default="00C400DC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C400DC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9</w:t>
            </w:r>
          </w:p>
        </w:tc>
        <w:tc>
          <w:tcPr>
            <w:tcW w:w="485" w:type="dxa"/>
            <w:vAlign w:val="center"/>
          </w:tcPr>
          <w:p w:rsidR="00AB728A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904132" w:rsidRPr="00397CC7" w:rsidTr="000C4BF0">
        <w:trPr>
          <w:cantSplit/>
          <w:trHeight w:val="311"/>
        </w:trPr>
        <w:tc>
          <w:tcPr>
            <w:tcW w:w="9571" w:type="dxa"/>
            <w:gridSpan w:val="14"/>
            <w:vAlign w:val="center"/>
          </w:tcPr>
          <w:p w:rsidR="00904132" w:rsidRPr="00904132" w:rsidRDefault="00904132" w:rsidP="0098284A">
            <w:pPr>
              <w:ind w:firstLine="6"/>
              <w:jc w:val="center"/>
              <w:rPr>
                <w:b/>
                <w:i/>
                <w:sz w:val="22"/>
                <w:szCs w:val="22"/>
              </w:rPr>
            </w:pPr>
            <w:r w:rsidRPr="00904132">
              <w:rPr>
                <w:b/>
                <w:i/>
                <w:sz w:val="22"/>
                <w:szCs w:val="22"/>
              </w:rPr>
              <w:t>Семестр 8</w:t>
            </w:r>
          </w:p>
        </w:tc>
      </w:tr>
      <w:tr w:rsidR="00AB728A" w:rsidRPr="00397CC7" w:rsidTr="000C4BF0">
        <w:trPr>
          <w:cantSplit/>
          <w:trHeight w:val="311"/>
        </w:trPr>
        <w:tc>
          <w:tcPr>
            <w:tcW w:w="9571" w:type="dxa"/>
            <w:gridSpan w:val="14"/>
            <w:vAlign w:val="center"/>
          </w:tcPr>
          <w:p w:rsidR="00AB728A" w:rsidRPr="00397CC7" w:rsidRDefault="00AB728A" w:rsidP="0098284A">
            <w:pPr>
              <w:ind w:firstLine="6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397CC7">
              <w:rPr>
                <w:b/>
                <w:sz w:val="22"/>
                <w:szCs w:val="22"/>
              </w:rPr>
              <w:t xml:space="preserve">Раздел 2. </w:t>
            </w:r>
            <w:r w:rsidRPr="00154D75">
              <w:rPr>
                <w:b/>
                <w:sz w:val="24"/>
                <w:szCs w:val="24"/>
              </w:rPr>
              <w:t>Отечественная музыка</w:t>
            </w:r>
          </w:p>
        </w:tc>
      </w:tr>
      <w:tr w:rsidR="00AB728A" w:rsidRPr="00397CC7" w:rsidTr="00EF59EE">
        <w:trPr>
          <w:cantSplit/>
          <w:trHeight w:val="311"/>
        </w:trPr>
        <w:tc>
          <w:tcPr>
            <w:tcW w:w="531" w:type="dxa"/>
          </w:tcPr>
          <w:p w:rsidR="00AB728A" w:rsidRPr="00FF05CD" w:rsidRDefault="00AB728A" w:rsidP="00AB728A">
            <w:pPr>
              <w:widowControl w:val="0"/>
              <w:numPr>
                <w:ilvl w:val="0"/>
                <w:numId w:val="32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51" w:type="dxa"/>
          </w:tcPr>
          <w:p w:rsidR="00AB728A" w:rsidRPr="00D1489A" w:rsidRDefault="00AB728A" w:rsidP="0098284A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1489A">
              <w:rPr>
                <w:sz w:val="22"/>
                <w:szCs w:val="22"/>
              </w:rPr>
              <w:t xml:space="preserve">Тема 5. </w:t>
            </w:r>
            <w:r w:rsidRPr="00D1489A">
              <w:rPr>
                <w:sz w:val="24"/>
                <w:szCs w:val="24"/>
              </w:rPr>
              <w:t>Общие тенденции</w:t>
            </w:r>
          </w:p>
          <w:p w:rsidR="00AB728A" w:rsidRPr="00D1489A" w:rsidRDefault="00AB728A" w:rsidP="009828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vAlign w:val="center"/>
          </w:tcPr>
          <w:p w:rsidR="00AB728A" w:rsidRPr="00397CC7" w:rsidRDefault="00C400DC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  <w:tc>
          <w:tcPr>
            <w:tcW w:w="65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C400DC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9</w:t>
            </w:r>
          </w:p>
        </w:tc>
        <w:tc>
          <w:tcPr>
            <w:tcW w:w="48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AB728A" w:rsidRPr="00397CC7" w:rsidTr="00EF59EE">
        <w:trPr>
          <w:cantSplit/>
          <w:trHeight w:val="953"/>
        </w:trPr>
        <w:tc>
          <w:tcPr>
            <w:tcW w:w="531" w:type="dxa"/>
          </w:tcPr>
          <w:p w:rsidR="00AB728A" w:rsidRPr="00FF05CD" w:rsidRDefault="00AB728A" w:rsidP="00AB728A">
            <w:pPr>
              <w:widowControl w:val="0"/>
              <w:numPr>
                <w:ilvl w:val="0"/>
                <w:numId w:val="32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51" w:type="dxa"/>
          </w:tcPr>
          <w:p w:rsidR="00AB728A" w:rsidRPr="00963A57" w:rsidRDefault="00AB728A" w:rsidP="0098284A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1489A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</w:t>
            </w:r>
            <w:r w:rsidRPr="00D1489A">
              <w:rPr>
                <w:sz w:val="22"/>
                <w:szCs w:val="22"/>
              </w:rPr>
              <w:t xml:space="preserve">6. </w:t>
            </w:r>
            <w:r w:rsidRPr="00D1489A">
              <w:rPr>
                <w:sz w:val="24"/>
                <w:szCs w:val="24"/>
              </w:rPr>
              <w:t>Муз</w:t>
            </w:r>
            <w:r w:rsidRPr="00D1489A">
              <w:rPr>
                <w:sz w:val="24"/>
                <w:szCs w:val="24"/>
              </w:rPr>
              <w:t>ы</w:t>
            </w:r>
            <w:r w:rsidRPr="00D1489A">
              <w:rPr>
                <w:sz w:val="24"/>
                <w:szCs w:val="24"/>
              </w:rPr>
              <w:t>кальное тво</w:t>
            </w:r>
            <w:r w:rsidRPr="00D1489A">
              <w:rPr>
                <w:sz w:val="24"/>
                <w:szCs w:val="24"/>
              </w:rPr>
              <w:t>р</w:t>
            </w:r>
            <w:r w:rsidRPr="00D1489A">
              <w:rPr>
                <w:sz w:val="24"/>
                <w:szCs w:val="24"/>
              </w:rPr>
              <w:t>чество и кул</w:t>
            </w:r>
            <w:r w:rsidRPr="00D1489A">
              <w:rPr>
                <w:sz w:val="24"/>
                <w:szCs w:val="24"/>
              </w:rPr>
              <w:t>ь</w:t>
            </w:r>
            <w:r w:rsidRPr="00D1489A">
              <w:rPr>
                <w:sz w:val="24"/>
                <w:szCs w:val="24"/>
              </w:rPr>
              <w:t>тура «оттеп</w:t>
            </w:r>
            <w:r w:rsidRPr="00D1489A">
              <w:rPr>
                <w:sz w:val="24"/>
                <w:szCs w:val="24"/>
              </w:rPr>
              <w:t>е</w:t>
            </w:r>
            <w:r w:rsidRPr="00D1489A">
              <w:rPr>
                <w:sz w:val="24"/>
                <w:szCs w:val="24"/>
              </w:rPr>
              <w:t>ли»</w:t>
            </w:r>
          </w:p>
        </w:tc>
        <w:tc>
          <w:tcPr>
            <w:tcW w:w="1673" w:type="dxa"/>
            <w:vAlign w:val="center"/>
          </w:tcPr>
          <w:p w:rsidR="00AB728A" w:rsidRPr="00397CC7" w:rsidRDefault="00C400DC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  <w:tc>
          <w:tcPr>
            <w:tcW w:w="65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C400DC" w:rsidP="00F94235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C400DC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8</w:t>
            </w:r>
          </w:p>
        </w:tc>
        <w:tc>
          <w:tcPr>
            <w:tcW w:w="48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AB728A" w:rsidRPr="00397CC7" w:rsidTr="00EF59EE">
        <w:trPr>
          <w:cantSplit/>
          <w:trHeight w:val="311"/>
        </w:trPr>
        <w:tc>
          <w:tcPr>
            <w:tcW w:w="531" w:type="dxa"/>
          </w:tcPr>
          <w:p w:rsidR="00AB728A" w:rsidRPr="00FF05CD" w:rsidRDefault="00AB728A" w:rsidP="00AB728A">
            <w:pPr>
              <w:widowControl w:val="0"/>
              <w:numPr>
                <w:ilvl w:val="0"/>
                <w:numId w:val="32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51" w:type="dxa"/>
          </w:tcPr>
          <w:p w:rsidR="00AB728A" w:rsidRPr="00D1489A" w:rsidRDefault="00AB728A" w:rsidP="0098284A">
            <w:pPr>
              <w:rPr>
                <w:sz w:val="22"/>
                <w:szCs w:val="22"/>
              </w:rPr>
            </w:pPr>
            <w:r w:rsidRPr="00D1489A">
              <w:rPr>
                <w:sz w:val="22"/>
                <w:szCs w:val="22"/>
              </w:rPr>
              <w:t xml:space="preserve">Тема 7. </w:t>
            </w:r>
            <w:r w:rsidRPr="00D1489A">
              <w:rPr>
                <w:sz w:val="24"/>
                <w:szCs w:val="24"/>
              </w:rPr>
              <w:t>70-80-е годы</w:t>
            </w:r>
          </w:p>
        </w:tc>
        <w:tc>
          <w:tcPr>
            <w:tcW w:w="1673" w:type="dxa"/>
            <w:vAlign w:val="center"/>
          </w:tcPr>
          <w:p w:rsidR="00AB728A" w:rsidRPr="00397CC7" w:rsidRDefault="00C400DC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  <w:tc>
          <w:tcPr>
            <w:tcW w:w="65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C400DC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9</w:t>
            </w:r>
          </w:p>
        </w:tc>
        <w:tc>
          <w:tcPr>
            <w:tcW w:w="48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AB728A" w:rsidRPr="00397CC7" w:rsidTr="00EF59EE">
        <w:trPr>
          <w:cantSplit/>
          <w:trHeight w:val="311"/>
        </w:trPr>
        <w:tc>
          <w:tcPr>
            <w:tcW w:w="531" w:type="dxa"/>
          </w:tcPr>
          <w:p w:rsidR="00AB728A" w:rsidRPr="00FF05CD" w:rsidRDefault="00AB728A" w:rsidP="00AB728A">
            <w:pPr>
              <w:widowControl w:val="0"/>
              <w:numPr>
                <w:ilvl w:val="0"/>
                <w:numId w:val="32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51" w:type="dxa"/>
          </w:tcPr>
          <w:p w:rsidR="00AB728A" w:rsidRPr="00D1489A" w:rsidRDefault="00AB728A" w:rsidP="0098284A">
            <w:pPr>
              <w:rPr>
                <w:sz w:val="22"/>
                <w:szCs w:val="22"/>
              </w:rPr>
            </w:pPr>
            <w:r w:rsidRPr="00D1489A">
              <w:rPr>
                <w:sz w:val="22"/>
                <w:szCs w:val="22"/>
              </w:rPr>
              <w:t>Тема 8.</w:t>
            </w:r>
            <w:r w:rsidRPr="00D1489A">
              <w:rPr>
                <w:sz w:val="24"/>
                <w:szCs w:val="24"/>
              </w:rPr>
              <w:t xml:space="preserve"> Пос</w:t>
            </w:r>
            <w:r w:rsidRPr="00D1489A">
              <w:rPr>
                <w:sz w:val="24"/>
                <w:szCs w:val="24"/>
              </w:rPr>
              <w:t>т</w:t>
            </w:r>
            <w:r w:rsidRPr="00D1489A">
              <w:rPr>
                <w:sz w:val="24"/>
                <w:szCs w:val="24"/>
              </w:rPr>
              <w:t>советское м</w:t>
            </w:r>
            <w:r w:rsidRPr="00D1489A">
              <w:rPr>
                <w:sz w:val="24"/>
                <w:szCs w:val="24"/>
              </w:rPr>
              <w:t>у</w:t>
            </w:r>
            <w:r w:rsidRPr="00D1489A">
              <w:rPr>
                <w:sz w:val="24"/>
                <w:szCs w:val="24"/>
              </w:rPr>
              <w:t>зыкальное пространство</w:t>
            </w:r>
          </w:p>
        </w:tc>
        <w:tc>
          <w:tcPr>
            <w:tcW w:w="1673" w:type="dxa"/>
            <w:vAlign w:val="center"/>
          </w:tcPr>
          <w:p w:rsidR="00AB728A" w:rsidRDefault="00C400DC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  <w:tc>
          <w:tcPr>
            <w:tcW w:w="65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AB728A" w:rsidRPr="00397CC7" w:rsidRDefault="00C400DC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43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C400DC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10</w:t>
            </w:r>
          </w:p>
        </w:tc>
        <w:tc>
          <w:tcPr>
            <w:tcW w:w="485" w:type="dxa"/>
            <w:vAlign w:val="center"/>
          </w:tcPr>
          <w:p w:rsidR="00AB728A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715BB4" w:rsidRPr="00397CC7" w:rsidTr="00DB50DB">
        <w:trPr>
          <w:cantSplit/>
          <w:trHeight w:val="311"/>
        </w:trPr>
        <w:tc>
          <w:tcPr>
            <w:tcW w:w="531" w:type="dxa"/>
          </w:tcPr>
          <w:p w:rsidR="00715BB4" w:rsidRPr="00FF05CD" w:rsidRDefault="00715BB4" w:rsidP="0098284A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51" w:type="dxa"/>
          </w:tcPr>
          <w:p w:rsidR="00715BB4" w:rsidRPr="00FA3EA3" w:rsidRDefault="00715BB4" w:rsidP="0098284A">
            <w:pPr>
              <w:snapToGrid w:val="0"/>
              <w:rPr>
                <w:b/>
                <w:color w:val="FF0000"/>
                <w:sz w:val="22"/>
                <w:szCs w:val="22"/>
                <w:lang w:eastAsia="ar-SA"/>
              </w:rPr>
            </w:pPr>
            <w:r w:rsidRPr="00D453CC">
              <w:rPr>
                <w:b/>
                <w:bCs/>
                <w:sz w:val="22"/>
                <w:szCs w:val="22"/>
              </w:rPr>
              <w:t>Зачет</w:t>
            </w:r>
            <w:r w:rsidRPr="00FA3EA3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6804" w:type="dxa"/>
            <w:gridSpan w:val="11"/>
            <w:vAlign w:val="center"/>
          </w:tcPr>
          <w:p w:rsidR="00715BB4" w:rsidRPr="00397CC7" w:rsidRDefault="00715BB4" w:rsidP="0098284A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85" w:type="dxa"/>
            <w:vAlign w:val="center"/>
          </w:tcPr>
          <w:p w:rsidR="00715BB4" w:rsidRDefault="00715BB4" w:rsidP="0098284A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AB728A" w:rsidRPr="00397CC7" w:rsidTr="00EF59EE">
        <w:trPr>
          <w:cantSplit/>
          <w:trHeight w:val="311"/>
        </w:trPr>
        <w:tc>
          <w:tcPr>
            <w:tcW w:w="531" w:type="dxa"/>
            <w:vAlign w:val="center"/>
          </w:tcPr>
          <w:p w:rsidR="00AB728A" w:rsidRPr="009B42CA" w:rsidRDefault="00AB728A" w:rsidP="0098284A">
            <w:pPr>
              <w:ind w:firstLine="3"/>
              <w:jc w:val="both"/>
              <w:rPr>
                <w:rStyle w:val="af0"/>
                <w:sz w:val="22"/>
                <w:szCs w:val="22"/>
              </w:rPr>
            </w:pPr>
          </w:p>
        </w:tc>
        <w:tc>
          <w:tcPr>
            <w:tcW w:w="1751" w:type="dxa"/>
            <w:vAlign w:val="center"/>
          </w:tcPr>
          <w:p w:rsidR="00AB728A" w:rsidRPr="00FA3EA3" w:rsidRDefault="00AB728A" w:rsidP="0098284A">
            <w:pPr>
              <w:jc w:val="both"/>
              <w:rPr>
                <w:rStyle w:val="af0"/>
                <w:b/>
                <w:sz w:val="22"/>
                <w:szCs w:val="22"/>
              </w:rPr>
            </w:pPr>
            <w:r w:rsidRPr="00FA3EA3">
              <w:rPr>
                <w:b/>
                <w:sz w:val="22"/>
                <w:szCs w:val="22"/>
                <w:lang w:eastAsia="ar-SA"/>
              </w:rPr>
              <w:t>Итого, час.</w:t>
            </w:r>
          </w:p>
        </w:tc>
        <w:tc>
          <w:tcPr>
            <w:tcW w:w="1673" w:type="dxa"/>
            <w:vAlign w:val="center"/>
          </w:tcPr>
          <w:p w:rsidR="00AB728A" w:rsidRPr="00562730" w:rsidRDefault="00C400DC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32</w:t>
            </w:r>
          </w:p>
        </w:tc>
        <w:tc>
          <w:tcPr>
            <w:tcW w:w="653" w:type="dxa"/>
            <w:vAlign w:val="center"/>
          </w:tcPr>
          <w:p w:rsidR="00AB728A" w:rsidRPr="00562730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AB728A" w:rsidRPr="00562730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AB728A" w:rsidRPr="00562730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AB728A" w:rsidRPr="00562730" w:rsidRDefault="00C400DC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2</w:t>
            </w:r>
          </w:p>
        </w:tc>
        <w:tc>
          <w:tcPr>
            <w:tcW w:w="435" w:type="dxa"/>
            <w:vAlign w:val="center"/>
          </w:tcPr>
          <w:p w:rsidR="00AB728A" w:rsidRPr="00562730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562730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562730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8A3687" w:rsidRDefault="00C400DC" w:rsidP="0098284A">
            <w:pPr>
              <w:ind w:firstLine="3"/>
              <w:jc w:val="center"/>
              <w:rPr>
                <w:rStyle w:val="af0"/>
                <w:b/>
              </w:rPr>
            </w:pPr>
            <w:r>
              <w:rPr>
                <w:rStyle w:val="af0"/>
                <w:b/>
              </w:rPr>
              <w:t>38</w:t>
            </w: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72</w:t>
            </w:r>
          </w:p>
        </w:tc>
        <w:tc>
          <w:tcPr>
            <w:tcW w:w="485" w:type="dxa"/>
            <w:vAlign w:val="center"/>
          </w:tcPr>
          <w:p w:rsidR="00AB728A" w:rsidRPr="00397CC7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</w:tr>
      <w:tr w:rsidR="00AB728A" w:rsidRPr="00397CC7" w:rsidTr="00EF59EE">
        <w:trPr>
          <w:cantSplit/>
          <w:trHeight w:val="311"/>
        </w:trPr>
        <w:tc>
          <w:tcPr>
            <w:tcW w:w="531" w:type="dxa"/>
            <w:vAlign w:val="center"/>
          </w:tcPr>
          <w:p w:rsidR="00AB728A" w:rsidRPr="009B42CA" w:rsidRDefault="00AB728A" w:rsidP="0098284A">
            <w:pPr>
              <w:ind w:firstLine="3"/>
              <w:jc w:val="both"/>
              <w:rPr>
                <w:rStyle w:val="af0"/>
                <w:sz w:val="22"/>
                <w:szCs w:val="22"/>
              </w:rPr>
            </w:pPr>
          </w:p>
        </w:tc>
        <w:tc>
          <w:tcPr>
            <w:tcW w:w="1751" w:type="dxa"/>
            <w:vAlign w:val="center"/>
          </w:tcPr>
          <w:p w:rsidR="00AB728A" w:rsidRPr="00FA3EA3" w:rsidRDefault="00AB728A" w:rsidP="0098284A">
            <w:pPr>
              <w:jc w:val="both"/>
              <w:rPr>
                <w:b/>
                <w:sz w:val="22"/>
                <w:szCs w:val="22"/>
                <w:lang w:eastAsia="ar-SA"/>
              </w:rPr>
            </w:pPr>
            <w:r w:rsidRPr="00FA3EA3">
              <w:rPr>
                <w:b/>
                <w:bCs/>
                <w:sz w:val="22"/>
                <w:szCs w:val="22"/>
                <w:lang w:eastAsia="ar-SA"/>
              </w:rPr>
              <w:t xml:space="preserve">Итого, </w:t>
            </w:r>
            <w:proofErr w:type="spellStart"/>
            <w:r w:rsidRPr="00FA3EA3">
              <w:rPr>
                <w:b/>
                <w:bCs/>
                <w:sz w:val="22"/>
                <w:szCs w:val="22"/>
                <w:lang w:eastAsia="ar-SA"/>
              </w:rPr>
              <w:t>з</w:t>
            </w:r>
            <w:proofErr w:type="gramStart"/>
            <w:r w:rsidRPr="00FA3EA3">
              <w:rPr>
                <w:b/>
                <w:bCs/>
                <w:sz w:val="22"/>
                <w:szCs w:val="22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6180" w:type="dxa"/>
            <w:gridSpan w:val="9"/>
          </w:tcPr>
          <w:p w:rsidR="00AB728A" w:rsidRPr="00397CC7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2</w:t>
            </w:r>
          </w:p>
        </w:tc>
        <w:tc>
          <w:tcPr>
            <w:tcW w:w="485" w:type="dxa"/>
            <w:vAlign w:val="center"/>
          </w:tcPr>
          <w:p w:rsidR="00AB728A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</w:tr>
    </w:tbl>
    <w:p w:rsidR="00AB728A" w:rsidRDefault="00AB728A">
      <w:pPr>
        <w:ind w:firstLine="709"/>
        <w:jc w:val="both"/>
        <w:rPr>
          <w:i/>
          <w:iCs/>
          <w:sz w:val="24"/>
          <w:szCs w:val="24"/>
        </w:rPr>
      </w:pPr>
    </w:p>
    <w:p w:rsidR="00AB728A" w:rsidRDefault="00AB728A" w:rsidP="002555FD">
      <w:pPr>
        <w:jc w:val="both"/>
        <w:rPr>
          <w:i/>
          <w:iCs/>
          <w:sz w:val="24"/>
          <w:szCs w:val="24"/>
        </w:rPr>
      </w:pPr>
    </w:p>
    <w:p w:rsidR="002555FD" w:rsidRDefault="002555FD" w:rsidP="002555FD">
      <w:pPr>
        <w:pStyle w:val="210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6" w:name="_Toc494985516"/>
      <w:bookmarkEnd w:id="6"/>
      <w:r>
        <w:rPr>
          <w:rFonts w:ascii="Times New Roman" w:hAnsi="Times New Roman"/>
          <w:sz w:val="24"/>
          <w:szCs w:val="24"/>
        </w:rPr>
        <w:t>4.3. Темы занятий и краткое содержание</w:t>
      </w:r>
    </w:p>
    <w:p w:rsidR="002555FD" w:rsidRDefault="002555FD" w:rsidP="002555FD">
      <w:pPr>
        <w:ind w:firstLine="709"/>
        <w:jc w:val="center"/>
        <w:rPr>
          <w:b/>
          <w:sz w:val="28"/>
          <w:szCs w:val="28"/>
        </w:rPr>
      </w:pPr>
      <w:r>
        <w:rPr>
          <w:b/>
          <w:sz w:val="24"/>
          <w:szCs w:val="24"/>
          <w:lang w:eastAsia="ar-SA"/>
        </w:rPr>
        <w:t xml:space="preserve">Раздел 1. </w:t>
      </w:r>
      <w:r w:rsidRPr="00557C06">
        <w:rPr>
          <w:b/>
          <w:sz w:val="28"/>
          <w:szCs w:val="28"/>
        </w:rPr>
        <w:t xml:space="preserve">Зарубежная музыка </w:t>
      </w:r>
    </w:p>
    <w:p w:rsidR="002555FD" w:rsidRDefault="002555FD" w:rsidP="002555FD">
      <w:pPr>
        <w:ind w:firstLine="709"/>
        <w:jc w:val="center"/>
        <w:rPr>
          <w:b/>
          <w:sz w:val="28"/>
          <w:szCs w:val="28"/>
        </w:rPr>
      </w:pPr>
    </w:p>
    <w:p w:rsidR="002555FD" w:rsidRDefault="002555FD" w:rsidP="002555FD">
      <w:pPr>
        <w:jc w:val="center"/>
        <w:rPr>
          <w:sz w:val="24"/>
          <w:szCs w:val="24"/>
        </w:rPr>
      </w:pPr>
      <w:r w:rsidRPr="00F35D17">
        <w:rPr>
          <w:b/>
          <w:bCs/>
          <w:sz w:val="24"/>
          <w:szCs w:val="24"/>
          <w:lang w:eastAsia="ar-SA"/>
        </w:rPr>
        <w:t>Тема 1.</w:t>
      </w:r>
      <w:r w:rsidRPr="00F35D17">
        <w:rPr>
          <w:b/>
          <w:sz w:val="24"/>
          <w:szCs w:val="24"/>
        </w:rPr>
        <w:t xml:space="preserve"> </w:t>
      </w:r>
      <w:r w:rsidRPr="00337275">
        <w:rPr>
          <w:b/>
          <w:sz w:val="24"/>
          <w:szCs w:val="24"/>
        </w:rPr>
        <w:t xml:space="preserve">Общие </w:t>
      </w:r>
      <w:proofErr w:type="spellStart"/>
      <w:r w:rsidRPr="00337275">
        <w:rPr>
          <w:b/>
          <w:sz w:val="24"/>
          <w:szCs w:val="24"/>
        </w:rPr>
        <w:t>тенденции</w:t>
      </w:r>
      <w:r w:rsidRPr="00F35D17">
        <w:rPr>
          <w:b/>
          <w:bCs/>
          <w:sz w:val="24"/>
          <w:szCs w:val="24"/>
          <w:lang w:eastAsia="ar-SA"/>
        </w:rPr>
        <w:t>екция</w:t>
      </w:r>
      <w:proofErr w:type="spellEnd"/>
      <w:r w:rsidRPr="00F35D17">
        <w:rPr>
          <w:b/>
          <w:bCs/>
          <w:sz w:val="24"/>
          <w:szCs w:val="24"/>
          <w:lang w:eastAsia="ar-SA"/>
        </w:rPr>
        <w:t xml:space="preserve"> 1.</w:t>
      </w:r>
      <w:r w:rsidRPr="00F35D17">
        <w:rPr>
          <w:b/>
          <w:sz w:val="24"/>
          <w:szCs w:val="24"/>
        </w:rPr>
        <w:t xml:space="preserve"> </w:t>
      </w:r>
      <w:r w:rsidRPr="00F35D17">
        <w:rPr>
          <w:sz w:val="24"/>
          <w:szCs w:val="24"/>
        </w:rPr>
        <w:t>Общие тенденции</w:t>
      </w:r>
      <w:r>
        <w:rPr>
          <w:sz w:val="24"/>
          <w:szCs w:val="24"/>
        </w:rPr>
        <w:t xml:space="preserve">. </w:t>
      </w:r>
      <w:r w:rsidRPr="009B29F5">
        <w:rPr>
          <w:sz w:val="24"/>
          <w:szCs w:val="24"/>
        </w:rPr>
        <w:t>Ключевые проблемы музыкальной культуры XX века: стилистическая множественность, обновление музыкального матери</w:t>
      </w:r>
      <w:r w:rsidRPr="009B29F5">
        <w:rPr>
          <w:sz w:val="24"/>
          <w:szCs w:val="24"/>
        </w:rPr>
        <w:t>а</w:t>
      </w:r>
      <w:r w:rsidRPr="009B29F5">
        <w:rPr>
          <w:sz w:val="24"/>
          <w:szCs w:val="24"/>
        </w:rPr>
        <w:lastRenderedPageBreak/>
        <w:t>ла, изменение концепции произведения искусства, роль коммуникативной функции муз</w:t>
      </w:r>
      <w:r w:rsidRPr="009B29F5">
        <w:rPr>
          <w:sz w:val="24"/>
          <w:szCs w:val="24"/>
        </w:rPr>
        <w:t>ы</w:t>
      </w:r>
      <w:r w:rsidRPr="009B29F5">
        <w:rPr>
          <w:sz w:val="24"/>
          <w:szCs w:val="24"/>
        </w:rPr>
        <w:t>ки.</w:t>
      </w:r>
      <w:r w:rsidRPr="0017283C">
        <w:t xml:space="preserve"> </w:t>
      </w:r>
      <w:r w:rsidRPr="0017283C">
        <w:rPr>
          <w:sz w:val="24"/>
          <w:szCs w:val="24"/>
        </w:rPr>
        <w:t xml:space="preserve">США, Латинской Америки. </w:t>
      </w:r>
    </w:p>
    <w:p w:rsidR="002555FD" w:rsidRPr="002555FD" w:rsidRDefault="002555FD" w:rsidP="002555FD">
      <w:pPr>
        <w:jc w:val="center"/>
        <w:rPr>
          <w:b/>
          <w:bCs/>
          <w:sz w:val="24"/>
          <w:szCs w:val="24"/>
          <w:lang w:eastAsia="ar-SA"/>
        </w:rPr>
      </w:pPr>
    </w:p>
    <w:p w:rsidR="002555FD" w:rsidRDefault="002555FD" w:rsidP="002555FD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eastAsia="ar-SA"/>
        </w:rPr>
        <w:t>Тема 2.</w:t>
      </w:r>
      <w:r>
        <w:rPr>
          <w:b/>
          <w:sz w:val="24"/>
          <w:szCs w:val="24"/>
        </w:rPr>
        <w:t xml:space="preserve"> </w:t>
      </w:r>
      <w:r w:rsidRPr="00F35D17">
        <w:rPr>
          <w:b/>
          <w:sz w:val="24"/>
          <w:szCs w:val="24"/>
        </w:rPr>
        <w:t>Музыкальная культура Европы</w:t>
      </w:r>
    </w:p>
    <w:p w:rsidR="002555FD" w:rsidRPr="00F35D17" w:rsidRDefault="002555FD" w:rsidP="002555FD">
      <w:pPr>
        <w:jc w:val="both"/>
        <w:rPr>
          <w:b/>
          <w:bCs/>
          <w:sz w:val="24"/>
          <w:szCs w:val="24"/>
          <w:lang w:eastAsia="ar-SA"/>
        </w:rPr>
      </w:pPr>
      <w:r w:rsidRPr="0017283C">
        <w:rPr>
          <w:sz w:val="24"/>
          <w:szCs w:val="24"/>
        </w:rPr>
        <w:t xml:space="preserve">Национальные композиторские школы в ХХ </w:t>
      </w:r>
      <w:proofErr w:type="gramStart"/>
      <w:r w:rsidRPr="0017283C">
        <w:rPr>
          <w:sz w:val="24"/>
          <w:szCs w:val="24"/>
        </w:rPr>
        <w:t>в</w:t>
      </w:r>
      <w:proofErr w:type="gramEnd"/>
      <w:r w:rsidRPr="0017283C">
        <w:rPr>
          <w:sz w:val="24"/>
          <w:szCs w:val="24"/>
        </w:rPr>
        <w:t xml:space="preserve">.: </w:t>
      </w:r>
      <w:proofErr w:type="gramStart"/>
      <w:r w:rsidRPr="0017283C">
        <w:rPr>
          <w:sz w:val="24"/>
          <w:szCs w:val="24"/>
        </w:rPr>
        <w:t>музыка</w:t>
      </w:r>
      <w:proofErr w:type="gramEnd"/>
      <w:r w:rsidRPr="0017283C">
        <w:rPr>
          <w:sz w:val="24"/>
          <w:szCs w:val="24"/>
        </w:rPr>
        <w:t xml:space="preserve"> Германии, Франции, Италии, Польши, Чехии,</w:t>
      </w:r>
      <w:r>
        <w:rPr>
          <w:sz w:val="24"/>
          <w:szCs w:val="24"/>
        </w:rPr>
        <w:t xml:space="preserve"> </w:t>
      </w:r>
      <w:r w:rsidRPr="009B29F5">
        <w:rPr>
          <w:sz w:val="24"/>
          <w:szCs w:val="24"/>
        </w:rPr>
        <w:t xml:space="preserve">Техника свободной атональности в произведениях композиторов </w:t>
      </w:r>
      <w:proofErr w:type="spellStart"/>
      <w:r w:rsidRPr="009B29F5">
        <w:rPr>
          <w:sz w:val="24"/>
          <w:szCs w:val="24"/>
        </w:rPr>
        <w:t>нов</w:t>
      </w:r>
      <w:r w:rsidRPr="009B29F5">
        <w:rPr>
          <w:sz w:val="24"/>
          <w:szCs w:val="24"/>
        </w:rPr>
        <w:t>о</w:t>
      </w:r>
      <w:r w:rsidRPr="009B29F5">
        <w:rPr>
          <w:sz w:val="24"/>
          <w:szCs w:val="24"/>
        </w:rPr>
        <w:t>венской</w:t>
      </w:r>
      <w:proofErr w:type="spellEnd"/>
      <w:r w:rsidRPr="009B29F5">
        <w:rPr>
          <w:sz w:val="24"/>
          <w:szCs w:val="24"/>
        </w:rPr>
        <w:t xml:space="preserve"> школы. </w:t>
      </w:r>
    </w:p>
    <w:p w:rsidR="002555FD" w:rsidRPr="00BB1F5B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F5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</w:t>
      </w:r>
      <w:r w:rsidRPr="00BB1F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1F5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2.</w:t>
      </w:r>
      <w:r w:rsidRPr="00BB1F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1F5B">
        <w:rPr>
          <w:rFonts w:ascii="Times New Roman" w:hAnsi="Times New Roman" w:cs="Times New Roman"/>
          <w:sz w:val="24"/>
          <w:szCs w:val="24"/>
        </w:rPr>
        <w:t>Германия</w:t>
      </w:r>
    </w:p>
    <w:p w:rsidR="002555FD" w:rsidRPr="00BB1F5B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F5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Лекция 3. </w:t>
      </w:r>
      <w:r w:rsidRPr="00BB1F5B">
        <w:rPr>
          <w:rFonts w:ascii="Times New Roman" w:hAnsi="Times New Roman" w:cs="Times New Roman"/>
          <w:sz w:val="24"/>
          <w:szCs w:val="24"/>
        </w:rPr>
        <w:t>Италия, Франция, Испания, Британия</w:t>
      </w:r>
    </w:p>
    <w:p w:rsidR="002555FD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F5B">
        <w:rPr>
          <w:rFonts w:ascii="Times New Roman" w:hAnsi="Times New Roman" w:cs="Times New Roman"/>
          <w:b/>
          <w:sz w:val="24"/>
          <w:szCs w:val="24"/>
        </w:rPr>
        <w:t>Лекция 4.</w:t>
      </w:r>
      <w:r w:rsidRPr="00BB1F5B">
        <w:rPr>
          <w:rFonts w:ascii="Times New Roman" w:hAnsi="Times New Roman" w:cs="Times New Roman"/>
          <w:sz w:val="24"/>
          <w:szCs w:val="24"/>
        </w:rPr>
        <w:t xml:space="preserve"> Польша, Чехословакия</w:t>
      </w:r>
    </w:p>
    <w:p w:rsidR="002555FD" w:rsidRPr="002C05BC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F5B">
        <w:rPr>
          <w:rFonts w:ascii="Times New Roman" w:hAnsi="Times New Roman" w:cs="Times New Roman"/>
          <w:b/>
          <w:sz w:val="24"/>
          <w:szCs w:val="24"/>
        </w:rPr>
        <w:t>Лекция</w:t>
      </w:r>
      <w:r w:rsidRPr="00DE252F">
        <w:t xml:space="preserve"> </w:t>
      </w:r>
      <w:r w:rsidRPr="002C05BC">
        <w:rPr>
          <w:rFonts w:ascii="Times New Roman" w:hAnsi="Times New Roman" w:cs="Times New Roman"/>
          <w:b/>
          <w:sz w:val="24"/>
          <w:szCs w:val="24"/>
        </w:rPr>
        <w:t>5</w:t>
      </w:r>
      <w:r w:rsidRPr="002C05BC">
        <w:rPr>
          <w:rFonts w:ascii="Times New Roman" w:hAnsi="Times New Roman" w:cs="Times New Roman"/>
          <w:sz w:val="24"/>
          <w:szCs w:val="24"/>
        </w:rPr>
        <w:t>. Венгрия, Болгария, Румыния</w:t>
      </w:r>
    </w:p>
    <w:p w:rsidR="002555FD" w:rsidRPr="002C05BC" w:rsidRDefault="002555FD" w:rsidP="002555FD">
      <w:pPr>
        <w:pStyle w:val="Standard"/>
        <w:widowControl w:val="0"/>
        <w:autoSpaceDN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2555FD" w:rsidRPr="002C05BC" w:rsidRDefault="002555FD" w:rsidP="002555FD">
      <w:pPr>
        <w:pStyle w:val="Standard"/>
        <w:widowControl w:val="0"/>
        <w:autoSpaceDN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5BC">
        <w:rPr>
          <w:rFonts w:ascii="Times New Roman" w:hAnsi="Times New Roman" w:cs="Times New Roman"/>
          <w:b/>
          <w:sz w:val="24"/>
          <w:szCs w:val="24"/>
        </w:rPr>
        <w:t>Тема 3. Музыкальная культура Америки</w:t>
      </w:r>
    </w:p>
    <w:p w:rsidR="002555FD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  <w:lang w:eastAsia="ru-RU"/>
        </w:rPr>
      </w:pPr>
      <w:r w:rsidRPr="009B29F5">
        <w:rPr>
          <w:rFonts w:ascii="Times New Roman" w:hAnsi="Times New Roman" w:cs="Times New Roman"/>
          <w:sz w:val="24"/>
          <w:szCs w:val="24"/>
          <w:lang w:eastAsia="ru-RU"/>
        </w:rPr>
        <w:t>Национальные композиторские школы в</w:t>
      </w:r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 ХХ </w:t>
      </w:r>
      <w:proofErr w:type="gramStart"/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в</w:t>
      </w:r>
      <w:proofErr w:type="gramEnd"/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.: </w:t>
      </w:r>
      <w:proofErr w:type="gramStart"/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музыка</w:t>
      </w:r>
      <w:proofErr w:type="gramEnd"/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 США, </w:t>
      </w:r>
      <w:r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стран </w:t>
      </w:r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Латинской Америки.  </w:t>
      </w:r>
    </w:p>
    <w:p w:rsidR="002555FD" w:rsidRPr="00F35D1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5B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</w:t>
      </w:r>
      <w:r w:rsidRPr="002C05BC">
        <w:rPr>
          <w:rFonts w:ascii="Times New Roman" w:hAnsi="Times New Roman" w:cs="Times New Roman"/>
          <w:sz w:val="24"/>
          <w:szCs w:val="24"/>
        </w:rPr>
        <w:t xml:space="preserve"> </w:t>
      </w:r>
      <w:r w:rsidRPr="00F35D17">
        <w:rPr>
          <w:rFonts w:ascii="Times New Roman" w:hAnsi="Times New Roman" w:cs="Times New Roman"/>
          <w:b/>
          <w:sz w:val="24"/>
          <w:szCs w:val="24"/>
        </w:rPr>
        <w:t>6</w:t>
      </w:r>
      <w:r w:rsidRPr="002C05BC">
        <w:rPr>
          <w:rFonts w:ascii="Times New Roman" w:hAnsi="Times New Roman" w:cs="Times New Roman"/>
          <w:sz w:val="24"/>
          <w:szCs w:val="24"/>
        </w:rPr>
        <w:t>.</w:t>
      </w:r>
      <w:r w:rsidRPr="00F35D17">
        <w:rPr>
          <w:rFonts w:ascii="Times New Roman" w:hAnsi="Times New Roman" w:cs="Times New Roman"/>
          <w:sz w:val="24"/>
          <w:szCs w:val="24"/>
        </w:rPr>
        <w:t>США</w:t>
      </w:r>
    </w:p>
    <w:p w:rsidR="002555FD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D1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</w:t>
      </w:r>
      <w:r w:rsidRPr="00F35D17">
        <w:rPr>
          <w:rFonts w:ascii="Times New Roman" w:hAnsi="Times New Roman" w:cs="Times New Roman"/>
          <w:sz w:val="24"/>
          <w:szCs w:val="24"/>
        </w:rPr>
        <w:t xml:space="preserve"> </w:t>
      </w:r>
      <w:r w:rsidRPr="00F35D17">
        <w:rPr>
          <w:rFonts w:ascii="Times New Roman" w:hAnsi="Times New Roman" w:cs="Times New Roman"/>
          <w:b/>
          <w:sz w:val="24"/>
          <w:szCs w:val="24"/>
        </w:rPr>
        <w:t>7</w:t>
      </w:r>
      <w:r w:rsidRPr="00F35D17">
        <w:rPr>
          <w:rFonts w:ascii="Times New Roman" w:hAnsi="Times New Roman" w:cs="Times New Roman"/>
          <w:sz w:val="24"/>
          <w:szCs w:val="24"/>
        </w:rPr>
        <w:t>. Латинская Америка</w:t>
      </w:r>
      <w:r w:rsidRPr="002C05BC">
        <w:rPr>
          <w:rFonts w:ascii="Times New Roman" w:hAnsi="Times New Roman" w:cs="Times New Roman"/>
          <w:sz w:val="24"/>
          <w:szCs w:val="24"/>
        </w:rPr>
        <w:t xml:space="preserve"> (Аргентина, Бразилия, Куба)</w:t>
      </w:r>
    </w:p>
    <w:p w:rsidR="002555FD" w:rsidRPr="002C05BC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5FD" w:rsidRDefault="002555FD" w:rsidP="002555FD">
      <w:pPr>
        <w:pStyle w:val="Standard"/>
        <w:widowControl w:val="0"/>
        <w:autoSpaceDN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5B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Тема 4.</w:t>
      </w:r>
      <w:r w:rsidRPr="002C05BC">
        <w:rPr>
          <w:rFonts w:ascii="Times New Roman" w:hAnsi="Times New Roman" w:cs="Times New Roman"/>
          <w:b/>
          <w:sz w:val="24"/>
          <w:szCs w:val="24"/>
        </w:rPr>
        <w:t xml:space="preserve"> Музыкальная культура Азии и Северной Африки</w:t>
      </w:r>
    </w:p>
    <w:p w:rsidR="002555FD" w:rsidRPr="002C05BC" w:rsidRDefault="002555FD" w:rsidP="002555FD">
      <w:pPr>
        <w:pStyle w:val="Standard"/>
        <w:widowControl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9F5">
        <w:rPr>
          <w:rFonts w:ascii="Times New Roman" w:hAnsi="Times New Roman" w:cs="Times New Roman"/>
          <w:sz w:val="24"/>
          <w:szCs w:val="24"/>
          <w:lang w:eastAsia="ru-RU"/>
        </w:rPr>
        <w:t xml:space="preserve">Национальные </w:t>
      </w:r>
      <w:r>
        <w:rPr>
          <w:rFonts w:ascii="Times New Roman" w:hAnsi="Times New Roman" w:cs="Times New Roman"/>
          <w:sz w:val="24"/>
          <w:szCs w:val="24"/>
          <w:lang w:eastAsia="ru-RU"/>
        </w:rPr>
        <w:t>традиции</w:t>
      </w:r>
      <w:r w:rsidRPr="009B29F5">
        <w:rPr>
          <w:rFonts w:ascii="Times New Roman" w:hAnsi="Times New Roman" w:cs="Times New Roman"/>
          <w:sz w:val="24"/>
          <w:szCs w:val="24"/>
          <w:lang w:eastAsia="ru-RU"/>
        </w:rPr>
        <w:t xml:space="preserve"> в</w:t>
      </w:r>
      <w:r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 ХХ в. Роль европейских школ в становлении новых композиторских школ.</w:t>
      </w:r>
    </w:p>
    <w:p w:rsidR="002555FD" w:rsidRPr="002C05BC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5B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 8.</w:t>
      </w:r>
      <w:r w:rsidRPr="002C05BC">
        <w:rPr>
          <w:rFonts w:ascii="Times New Roman" w:hAnsi="Times New Roman" w:cs="Times New Roman"/>
          <w:sz w:val="24"/>
          <w:szCs w:val="24"/>
        </w:rPr>
        <w:t xml:space="preserve"> Китай, Япония, Индия</w:t>
      </w:r>
    </w:p>
    <w:p w:rsidR="002555FD" w:rsidRPr="002C05BC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5B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 9.</w:t>
      </w:r>
      <w:r w:rsidRPr="002C05BC">
        <w:rPr>
          <w:rFonts w:ascii="Times New Roman" w:hAnsi="Times New Roman" w:cs="Times New Roman"/>
          <w:sz w:val="24"/>
          <w:szCs w:val="24"/>
        </w:rPr>
        <w:t xml:space="preserve"> Турция, Египет</w:t>
      </w:r>
    </w:p>
    <w:p w:rsidR="002555FD" w:rsidRDefault="002555FD" w:rsidP="002555FD">
      <w:pPr>
        <w:tabs>
          <w:tab w:val="left" w:pos="643"/>
        </w:tabs>
        <w:suppressAutoHyphens/>
        <w:rPr>
          <w:b/>
          <w:sz w:val="24"/>
          <w:szCs w:val="24"/>
          <w:lang w:eastAsia="ar-SA"/>
        </w:rPr>
      </w:pPr>
    </w:p>
    <w:p w:rsidR="002555FD" w:rsidRDefault="002555FD" w:rsidP="009B7C49">
      <w:pPr>
        <w:widowControl w:val="0"/>
        <w:overflowPunct/>
        <w:ind w:firstLine="709"/>
        <w:jc w:val="center"/>
        <w:textAlignment w:val="auto"/>
        <w:rPr>
          <w:b/>
          <w:bCs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Раздел 2.</w:t>
      </w:r>
      <w:r>
        <w:rPr>
          <w:b/>
          <w:bCs/>
          <w:sz w:val="24"/>
          <w:szCs w:val="24"/>
          <w:lang w:eastAsia="ar-SA"/>
        </w:rPr>
        <w:t xml:space="preserve"> </w:t>
      </w:r>
      <w:r w:rsidRPr="00154D75">
        <w:rPr>
          <w:b/>
          <w:sz w:val="24"/>
          <w:szCs w:val="24"/>
        </w:rPr>
        <w:t>Отечественная музыка</w:t>
      </w:r>
    </w:p>
    <w:p w:rsidR="002555FD" w:rsidRDefault="002555FD" w:rsidP="002555FD">
      <w:pPr>
        <w:widowControl w:val="0"/>
        <w:overflowPunct/>
        <w:ind w:firstLine="709"/>
        <w:jc w:val="center"/>
        <w:textAlignment w:val="auto"/>
        <w:rPr>
          <w:b/>
          <w:sz w:val="24"/>
          <w:szCs w:val="24"/>
        </w:rPr>
      </w:pPr>
      <w:r>
        <w:rPr>
          <w:b/>
          <w:bCs/>
          <w:sz w:val="24"/>
          <w:szCs w:val="24"/>
          <w:lang w:eastAsia="ar-SA"/>
        </w:rPr>
        <w:t>Тема 5.</w:t>
      </w:r>
      <w:r>
        <w:rPr>
          <w:b/>
          <w:sz w:val="24"/>
          <w:szCs w:val="24"/>
        </w:rPr>
        <w:t xml:space="preserve"> </w:t>
      </w:r>
      <w:r w:rsidRPr="00265487">
        <w:rPr>
          <w:b/>
          <w:sz w:val="24"/>
          <w:szCs w:val="24"/>
        </w:rPr>
        <w:t>Общие тенденции</w:t>
      </w:r>
    </w:p>
    <w:p w:rsidR="002555FD" w:rsidRPr="004863AF" w:rsidRDefault="002555FD" w:rsidP="002555FD">
      <w:pPr>
        <w:jc w:val="both"/>
        <w:rPr>
          <w:sz w:val="24"/>
          <w:szCs w:val="24"/>
        </w:rPr>
      </w:pPr>
      <w:r w:rsidRPr="004863AF">
        <w:rPr>
          <w:sz w:val="24"/>
          <w:szCs w:val="24"/>
        </w:rPr>
        <w:t xml:space="preserve">Общие тенденции развития отечественного музыкального искусства второй половины XX </w:t>
      </w:r>
      <w:proofErr w:type="gramStart"/>
      <w:r w:rsidRPr="004863AF">
        <w:rPr>
          <w:sz w:val="24"/>
          <w:szCs w:val="24"/>
        </w:rPr>
        <w:t>в</w:t>
      </w:r>
      <w:proofErr w:type="gramEnd"/>
      <w:r w:rsidRPr="004863A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Pr="004863AF">
        <w:rPr>
          <w:sz w:val="24"/>
          <w:szCs w:val="24"/>
        </w:rPr>
        <w:t>Русская</w:t>
      </w:r>
      <w:proofErr w:type="gramEnd"/>
      <w:r w:rsidRPr="004863AF">
        <w:rPr>
          <w:sz w:val="24"/>
          <w:szCs w:val="24"/>
        </w:rPr>
        <w:t xml:space="preserve"> музыкальная классика и русская музыка ХХ века (к проблеме преемственности традиций).</w:t>
      </w:r>
      <w:r>
        <w:rPr>
          <w:sz w:val="24"/>
          <w:szCs w:val="24"/>
        </w:rPr>
        <w:t xml:space="preserve"> </w:t>
      </w:r>
      <w:r w:rsidRPr="004863AF">
        <w:rPr>
          <w:sz w:val="24"/>
          <w:szCs w:val="24"/>
        </w:rPr>
        <w:t>Основные события музыкально-общественной жизни СССР  рассматриваемого периода. Зарождение и формирование молодых национальных композиторских школ в советской музыке</w:t>
      </w:r>
    </w:p>
    <w:p w:rsidR="002555FD" w:rsidRPr="00265487" w:rsidRDefault="002555FD" w:rsidP="002555FD">
      <w:pPr>
        <w:widowControl w:val="0"/>
        <w:overflowPunct/>
        <w:ind w:firstLine="709"/>
        <w:jc w:val="center"/>
        <w:textAlignment w:val="auto"/>
        <w:rPr>
          <w:b/>
          <w:sz w:val="24"/>
          <w:szCs w:val="24"/>
        </w:rPr>
      </w:pPr>
    </w:p>
    <w:p w:rsidR="002555FD" w:rsidRPr="00265487" w:rsidRDefault="002555FD" w:rsidP="002555FD">
      <w:pPr>
        <w:widowControl w:val="0"/>
        <w:overflowPunct/>
        <w:textAlignment w:val="auto"/>
        <w:rPr>
          <w:b/>
          <w:sz w:val="24"/>
          <w:szCs w:val="24"/>
        </w:rPr>
      </w:pPr>
      <w:r w:rsidRPr="00265487">
        <w:rPr>
          <w:b/>
          <w:bCs/>
          <w:sz w:val="24"/>
          <w:szCs w:val="24"/>
          <w:lang w:eastAsia="ar-SA"/>
        </w:rPr>
        <w:t>Лекция 10.</w:t>
      </w:r>
      <w:r w:rsidRPr="00265487">
        <w:rPr>
          <w:b/>
          <w:sz w:val="24"/>
          <w:szCs w:val="24"/>
        </w:rPr>
        <w:t xml:space="preserve"> Общие тенденции</w:t>
      </w:r>
    </w:p>
    <w:p w:rsidR="002555FD" w:rsidRDefault="002555FD" w:rsidP="009B7C49">
      <w:pPr>
        <w:widowControl w:val="0"/>
        <w:overflowPunct/>
        <w:jc w:val="center"/>
        <w:textAlignment w:val="auto"/>
        <w:rPr>
          <w:b/>
          <w:sz w:val="24"/>
          <w:szCs w:val="24"/>
        </w:rPr>
      </w:pPr>
      <w:r w:rsidRPr="00265487">
        <w:rPr>
          <w:b/>
          <w:sz w:val="24"/>
          <w:szCs w:val="24"/>
        </w:rPr>
        <w:t>Тема 6. Музыкальное творчество и культура «оттепели»</w:t>
      </w:r>
    </w:p>
    <w:p w:rsidR="002555FD" w:rsidRPr="00265487" w:rsidRDefault="002555FD" w:rsidP="002555FD">
      <w:pPr>
        <w:overflowPunct/>
        <w:textAlignment w:val="auto"/>
        <w:rPr>
          <w:b/>
          <w:sz w:val="24"/>
          <w:szCs w:val="24"/>
        </w:rPr>
      </w:pPr>
      <w:r w:rsidRPr="0017283C">
        <w:rPr>
          <w:color w:val="auto"/>
          <w:sz w:val="24"/>
          <w:szCs w:val="24"/>
        </w:rPr>
        <w:t>«Оттепель» и музыкальная жизнь 50-60-х гг. «Новая фольклорная волна». Авангардные тенденции.</w:t>
      </w:r>
    </w:p>
    <w:p w:rsidR="002555FD" w:rsidRPr="0026548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11.</w:t>
      </w:r>
      <w:r w:rsidRPr="00265487">
        <w:rPr>
          <w:rFonts w:ascii="Times New Roman" w:hAnsi="Times New Roman" w:cs="Times New Roman"/>
          <w:sz w:val="24"/>
          <w:szCs w:val="24"/>
        </w:rPr>
        <w:t xml:space="preserve"> «Оттепель» и музыкальная жизнь 50-60-х гг.</w:t>
      </w:r>
    </w:p>
    <w:p w:rsidR="002555FD" w:rsidRPr="0026548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12.</w:t>
      </w:r>
      <w:r w:rsidRPr="00265487">
        <w:rPr>
          <w:rFonts w:ascii="Times New Roman" w:hAnsi="Times New Roman" w:cs="Times New Roman"/>
          <w:sz w:val="24"/>
          <w:szCs w:val="24"/>
        </w:rPr>
        <w:t xml:space="preserve"> «Новая фольклорная волна»</w:t>
      </w:r>
    </w:p>
    <w:p w:rsidR="002555FD" w:rsidRPr="0026548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13.</w:t>
      </w:r>
      <w:r w:rsidRPr="00265487">
        <w:rPr>
          <w:rFonts w:ascii="Times New Roman" w:hAnsi="Times New Roman" w:cs="Times New Roman"/>
          <w:sz w:val="24"/>
          <w:szCs w:val="24"/>
        </w:rPr>
        <w:t xml:space="preserve">  Авангардные тенденции</w:t>
      </w:r>
    </w:p>
    <w:p w:rsidR="002555FD" w:rsidRPr="00265487" w:rsidRDefault="002555FD" w:rsidP="009B7C49">
      <w:pPr>
        <w:widowControl w:val="0"/>
        <w:overflowPunct/>
        <w:textAlignment w:val="auto"/>
        <w:rPr>
          <w:b/>
          <w:bCs/>
          <w:sz w:val="24"/>
          <w:szCs w:val="24"/>
          <w:lang w:eastAsia="ar-SA"/>
        </w:rPr>
      </w:pPr>
    </w:p>
    <w:p w:rsidR="002555FD" w:rsidRDefault="002555FD" w:rsidP="002555FD">
      <w:pPr>
        <w:pStyle w:val="Standard"/>
        <w:widowControl w:val="0"/>
        <w:autoSpaceDN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Тема 7. 70-80-е годы</w:t>
      </w:r>
    </w:p>
    <w:p w:rsidR="002555FD" w:rsidRPr="00265487" w:rsidRDefault="002555FD" w:rsidP="002555FD">
      <w:pPr>
        <w:jc w:val="both"/>
        <w:rPr>
          <w:b/>
          <w:sz w:val="24"/>
          <w:szCs w:val="24"/>
        </w:rPr>
      </w:pPr>
      <w:r w:rsidRPr="004863AF">
        <w:rPr>
          <w:sz w:val="24"/>
          <w:szCs w:val="24"/>
        </w:rPr>
        <w:t>Приметы новой эпохи (диалог с 60-ми). Новый облик симфонии. Музыка и медитация. Сакральная символика.</w:t>
      </w:r>
      <w:r>
        <w:rPr>
          <w:sz w:val="24"/>
          <w:szCs w:val="24"/>
        </w:rPr>
        <w:t xml:space="preserve"> </w:t>
      </w:r>
    </w:p>
    <w:p w:rsidR="002555FD" w:rsidRPr="0026548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14.</w:t>
      </w:r>
      <w:r w:rsidRPr="00265487">
        <w:rPr>
          <w:rFonts w:ascii="Times New Roman" w:hAnsi="Times New Roman" w:cs="Times New Roman"/>
          <w:sz w:val="24"/>
          <w:szCs w:val="24"/>
        </w:rPr>
        <w:t xml:space="preserve"> Приметы новой эпохи (диалог с 60-ми?)</w:t>
      </w:r>
    </w:p>
    <w:p w:rsidR="002555FD" w:rsidRPr="0026548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15.</w:t>
      </w:r>
      <w:r w:rsidRPr="00265487">
        <w:rPr>
          <w:rFonts w:ascii="Times New Roman" w:hAnsi="Times New Roman" w:cs="Times New Roman"/>
          <w:sz w:val="24"/>
          <w:szCs w:val="24"/>
        </w:rPr>
        <w:t xml:space="preserve"> Новый облик симфонии</w:t>
      </w:r>
    </w:p>
    <w:p w:rsidR="002555FD" w:rsidRPr="0026548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16.</w:t>
      </w:r>
      <w:r w:rsidRPr="00265487">
        <w:rPr>
          <w:rFonts w:ascii="Times New Roman" w:hAnsi="Times New Roman" w:cs="Times New Roman"/>
          <w:sz w:val="24"/>
          <w:szCs w:val="24"/>
        </w:rPr>
        <w:t xml:space="preserve"> Музыка и медитация</w:t>
      </w:r>
    </w:p>
    <w:p w:rsidR="002555FD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17.</w:t>
      </w:r>
      <w:r w:rsidRPr="00265487">
        <w:rPr>
          <w:rFonts w:ascii="Times New Roman" w:hAnsi="Times New Roman" w:cs="Times New Roman"/>
          <w:sz w:val="24"/>
          <w:szCs w:val="24"/>
        </w:rPr>
        <w:t xml:space="preserve"> Сакральная символика</w:t>
      </w:r>
    </w:p>
    <w:p w:rsidR="009B7C49" w:rsidRPr="00265487" w:rsidRDefault="009B7C49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5FD" w:rsidRDefault="002555FD" w:rsidP="002555FD">
      <w:pPr>
        <w:pStyle w:val="Standard"/>
        <w:widowControl w:val="0"/>
        <w:autoSpaceDN w:val="0"/>
        <w:spacing w:after="0" w:line="240" w:lineRule="auto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Тема 8. Постсоветское музыкальное пространство</w:t>
      </w:r>
    </w:p>
    <w:p w:rsidR="002555FD" w:rsidRPr="009B7C49" w:rsidRDefault="002555FD" w:rsidP="002555FD">
      <w:pPr>
        <w:rPr>
          <w:sz w:val="24"/>
          <w:szCs w:val="24"/>
        </w:rPr>
      </w:pPr>
      <w:r w:rsidRPr="004863AF">
        <w:rPr>
          <w:sz w:val="24"/>
          <w:szCs w:val="24"/>
        </w:rPr>
        <w:t>Новейшая религиозная музыка. Реалии массовой культуры. «Состояние постмодерна».</w:t>
      </w:r>
    </w:p>
    <w:p w:rsidR="002555FD" w:rsidRPr="0026548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18.</w:t>
      </w:r>
      <w:r w:rsidRPr="00265487">
        <w:rPr>
          <w:rFonts w:ascii="Times New Roman" w:hAnsi="Times New Roman" w:cs="Times New Roman"/>
          <w:sz w:val="24"/>
          <w:szCs w:val="24"/>
        </w:rPr>
        <w:t xml:space="preserve"> Новейшая религиозная музыка</w:t>
      </w:r>
    </w:p>
    <w:p w:rsidR="002555FD" w:rsidRPr="0026548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19.</w:t>
      </w:r>
      <w:r w:rsidRPr="00265487">
        <w:rPr>
          <w:rFonts w:ascii="Times New Roman" w:hAnsi="Times New Roman" w:cs="Times New Roman"/>
          <w:sz w:val="24"/>
          <w:szCs w:val="24"/>
        </w:rPr>
        <w:t xml:space="preserve"> Реалии массовой культуры</w:t>
      </w:r>
    </w:p>
    <w:p w:rsidR="002555FD" w:rsidRPr="0026548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20.</w:t>
      </w:r>
      <w:r w:rsidRPr="00265487">
        <w:rPr>
          <w:rFonts w:ascii="Times New Roman" w:hAnsi="Times New Roman" w:cs="Times New Roman"/>
          <w:sz w:val="24"/>
          <w:szCs w:val="24"/>
        </w:rPr>
        <w:t xml:space="preserve"> «Состояние постмодерна»</w:t>
      </w:r>
    </w:p>
    <w:p w:rsidR="002555FD" w:rsidRDefault="002555FD" w:rsidP="002555FD">
      <w:pPr>
        <w:pStyle w:val="Standard"/>
        <w:widowControl w:val="0"/>
        <w:autoSpaceDN w:val="0"/>
        <w:spacing w:after="0" w:line="240" w:lineRule="auto"/>
        <w:ind w:left="1068"/>
      </w:pPr>
    </w:p>
    <w:p w:rsidR="002555FD" w:rsidRDefault="002555FD" w:rsidP="002555FD">
      <w:pPr>
        <w:pStyle w:val="11"/>
        <w:spacing w:line="240" w:lineRule="auto"/>
        <w:jc w:val="left"/>
        <w:rPr>
          <w:b/>
          <w:bCs/>
        </w:rPr>
      </w:pPr>
      <w:bookmarkStart w:id="7" w:name="_Toc494985518"/>
      <w:bookmarkEnd w:id="7"/>
    </w:p>
    <w:p w:rsidR="00082912" w:rsidRDefault="00613674" w:rsidP="00FC61A1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5. Образовательные технологии</w:t>
      </w:r>
    </w:p>
    <w:p w:rsidR="00713464" w:rsidRDefault="00713464" w:rsidP="00713464">
      <w:pPr>
        <w:ind w:firstLine="709"/>
        <w:jc w:val="both"/>
        <w:rPr>
          <w:spacing w:val="-3"/>
          <w:sz w:val="24"/>
          <w:szCs w:val="24"/>
        </w:rPr>
      </w:pPr>
    </w:p>
    <w:p w:rsidR="00713464" w:rsidRPr="00D351ED" w:rsidRDefault="00713464" w:rsidP="00713464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</w:t>
      </w:r>
      <w:r w:rsidRPr="00D351ED">
        <w:rPr>
          <w:spacing w:val="-3"/>
          <w:sz w:val="24"/>
          <w:szCs w:val="24"/>
        </w:rPr>
        <w:t>а</w:t>
      </w:r>
      <w:r w:rsidRPr="00D351ED">
        <w:rPr>
          <w:spacing w:val="-3"/>
          <w:sz w:val="24"/>
          <w:szCs w:val="24"/>
        </w:rPr>
        <w:t>зовательные технологии:</w:t>
      </w:r>
    </w:p>
    <w:p w:rsidR="00E6774F" w:rsidRDefault="00713464" w:rsidP="00E6774F">
      <w:pPr>
        <w:pStyle w:val="210"/>
        <w:ind w:firstLine="709"/>
        <w:jc w:val="center"/>
        <w:rPr>
          <w:rFonts w:ascii="Times New Roman" w:hAnsi="Times New Roman"/>
          <w:sz w:val="24"/>
          <w:szCs w:val="24"/>
        </w:rPr>
      </w:pPr>
      <w:r w:rsidRPr="00E6774F">
        <w:rPr>
          <w:color w:val="auto"/>
          <w:spacing w:val="-3"/>
          <w:sz w:val="24"/>
          <w:szCs w:val="24"/>
        </w:rPr>
        <w:t>лекции – для изложения нового материала может использоваться инт</w:t>
      </w:r>
      <w:r w:rsidRPr="00E6774F">
        <w:rPr>
          <w:color w:val="auto"/>
          <w:spacing w:val="-3"/>
          <w:sz w:val="24"/>
          <w:szCs w:val="24"/>
        </w:rPr>
        <w:t>е</w:t>
      </w:r>
      <w:r w:rsidRPr="00E6774F">
        <w:rPr>
          <w:color w:val="auto"/>
          <w:spacing w:val="-3"/>
          <w:sz w:val="24"/>
          <w:szCs w:val="24"/>
        </w:rPr>
        <w:t xml:space="preserve">рактивная форма проведения занятия, </w:t>
      </w:r>
      <w:r w:rsidR="00E6774F">
        <w:rPr>
          <w:rFonts w:ascii="Times New Roman" w:hAnsi="Times New Roman"/>
          <w:sz w:val="24"/>
          <w:szCs w:val="24"/>
        </w:rPr>
        <w:t>4.3. Темы занятий и краткое содержание</w:t>
      </w:r>
    </w:p>
    <w:p w:rsidR="00E6774F" w:rsidRDefault="00E6774F" w:rsidP="00E6774F">
      <w:pPr>
        <w:ind w:firstLine="709"/>
        <w:jc w:val="center"/>
        <w:rPr>
          <w:b/>
          <w:sz w:val="28"/>
          <w:szCs w:val="28"/>
        </w:rPr>
      </w:pPr>
      <w:r>
        <w:rPr>
          <w:b/>
          <w:sz w:val="24"/>
          <w:szCs w:val="24"/>
          <w:lang w:eastAsia="ar-SA"/>
        </w:rPr>
        <w:t xml:space="preserve">Раздел 1. </w:t>
      </w:r>
      <w:r w:rsidRPr="00557C06">
        <w:rPr>
          <w:b/>
          <w:sz w:val="28"/>
          <w:szCs w:val="28"/>
        </w:rPr>
        <w:t xml:space="preserve">Зарубежная музыка </w:t>
      </w:r>
    </w:p>
    <w:p w:rsidR="00E6774F" w:rsidRPr="00337275" w:rsidRDefault="00E6774F" w:rsidP="00E6774F">
      <w:pPr>
        <w:jc w:val="center"/>
        <w:rPr>
          <w:b/>
          <w:bCs/>
          <w:sz w:val="24"/>
          <w:szCs w:val="24"/>
          <w:lang w:eastAsia="ar-SA"/>
        </w:rPr>
      </w:pPr>
      <w:r w:rsidRPr="00F35D17">
        <w:rPr>
          <w:b/>
          <w:bCs/>
          <w:sz w:val="24"/>
          <w:szCs w:val="24"/>
          <w:lang w:eastAsia="ar-SA"/>
        </w:rPr>
        <w:t>Тема 1.</w:t>
      </w:r>
      <w:r w:rsidRPr="00F35D17">
        <w:rPr>
          <w:b/>
          <w:sz w:val="24"/>
          <w:szCs w:val="24"/>
        </w:rPr>
        <w:t xml:space="preserve"> </w:t>
      </w:r>
      <w:r w:rsidRPr="00337275">
        <w:rPr>
          <w:b/>
          <w:sz w:val="24"/>
          <w:szCs w:val="24"/>
        </w:rPr>
        <w:t>Общие тенденции</w:t>
      </w:r>
    </w:p>
    <w:p w:rsidR="00E6774F" w:rsidRDefault="00E6774F" w:rsidP="00E6774F">
      <w:pPr>
        <w:rPr>
          <w:sz w:val="24"/>
          <w:szCs w:val="24"/>
        </w:rPr>
      </w:pPr>
      <w:r w:rsidRPr="00F35D17">
        <w:rPr>
          <w:b/>
          <w:bCs/>
          <w:sz w:val="24"/>
          <w:szCs w:val="24"/>
          <w:lang w:eastAsia="ar-SA"/>
        </w:rPr>
        <w:t>Лекция 1.</w:t>
      </w:r>
      <w:r w:rsidRPr="00F35D17">
        <w:rPr>
          <w:b/>
          <w:sz w:val="24"/>
          <w:szCs w:val="24"/>
        </w:rPr>
        <w:t xml:space="preserve"> </w:t>
      </w:r>
      <w:r w:rsidRPr="00F35D17">
        <w:rPr>
          <w:sz w:val="24"/>
          <w:szCs w:val="24"/>
        </w:rPr>
        <w:t>Общие тенденции</w:t>
      </w:r>
      <w:r>
        <w:rPr>
          <w:sz w:val="24"/>
          <w:szCs w:val="24"/>
        </w:rPr>
        <w:t>.</w:t>
      </w:r>
    </w:p>
    <w:p w:rsidR="00E6774F" w:rsidRPr="00F35D17" w:rsidRDefault="00E6774F" w:rsidP="00E6774F">
      <w:pPr>
        <w:jc w:val="both"/>
        <w:rPr>
          <w:sz w:val="24"/>
          <w:szCs w:val="24"/>
        </w:rPr>
      </w:pPr>
      <w:r w:rsidRPr="009B29F5">
        <w:rPr>
          <w:sz w:val="24"/>
          <w:szCs w:val="24"/>
        </w:rPr>
        <w:t>Ключевые проблемы музыкальной культуры XX века: стилистическая множественность, обновление музыкального материала, изменение концепции произведения искусства, роль коммуникативной функции музыки.</w:t>
      </w:r>
      <w:r w:rsidRPr="0017283C">
        <w:t xml:space="preserve"> </w:t>
      </w:r>
      <w:r w:rsidRPr="0017283C">
        <w:rPr>
          <w:sz w:val="24"/>
          <w:szCs w:val="24"/>
        </w:rPr>
        <w:t xml:space="preserve">США, Латинской Америки.  </w:t>
      </w:r>
    </w:p>
    <w:p w:rsidR="00E6774F" w:rsidRDefault="00E6774F" w:rsidP="00E6774F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eastAsia="ar-SA"/>
        </w:rPr>
        <w:t>Тема 2.</w:t>
      </w:r>
      <w:r>
        <w:rPr>
          <w:b/>
          <w:sz w:val="24"/>
          <w:szCs w:val="24"/>
        </w:rPr>
        <w:t xml:space="preserve"> </w:t>
      </w:r>
      <w:r w:rsidRPr="00F35D17">
        <w:rPr>
          <w:b/>
          <w:sz w:val="24"/>
          <w:szCs w:val="24"/>
        </w:rPr>
        <w:t>Музыкальная культура Европы</w:t>
      </w:r>
    </w:p>
    <w:p w:rsidR="00E6774F" w:rsidRPr="00F35D17" w:rsidRDefault="00E6774F" w:rsidP="00E6774F">
      <w:pPr>
        <w:jc w:val="both"/>
        <w:rPr>
          <w:b/>
          <w:bCs/>
          <w:sz w:val="24"/>
          <w:szCs w:val="24"/>
          <w:lang w:eastAsia="ar-SA"/>
        </w:rPr>
      </w:pPr>
      <w:r w:rsidRPr="0017283C">
        <w:rPr>
          <w:sz w:val="24"/>
          <w:szCs w:val="24"/>
        </w:rPr>
        <w:t xml:space="preserve">Национальные композиторские школы в ХХ </w:t>
      </w:r>
      <w:proofErr w:type="gramStart"/>
      <w:r w:rsidRPr="0017283C">
        <w:rPr>
          <w:sz w:val="24"/>
          <w:szCs w:val="24"/>
        </w:rPr>
        <w:t>в</w:t>
      </w:r>
      <w:proofErr w:type="gramEnd"/>
      <w:r w:rsidRPr="0017283C">
        <w:rPr>
          <w:sz w:val="24"/>
          <w:szCs w:val="24"/>
        </w:rPr>
        <w:t xml:space="preserve">.: </w:t>
      </w:r>
      <w:proofErr w:type="gramStart"/>
      <w:r w:rsidRPr="0017283C">
        <w:rPr>
          <w:sz w:val="24"/>
          <w:szCs w:val="24"/>
        </w:rPr>
        <w:t>музыка</w:t>
      </w:r>
      <w:proofErr w:type="gramEnd"/>
      <w:r w:rsidRPr="0017283C">
        <w:rPr>
          <w:sz w:val="24"/>
          <w:szCs w:val="24"/>
        </w:rPr>
        <w:t xml:space="preserve"> Германии, Франции, Италии, Польши, Чехии,</w:t>
      </w:r>
      <w:r>
        <w:rPr>
          <w:sz w:val="24"/>
          <w:szCs w:val="24"/>
        </w:rPr>
        <w:t xml:space="preserve"> </w:t>
      </w:r>
      <w:r w:rsidRPr="009B29F5">
        <w:rPr>
          <w:sz w:val="24"/>
          <w:szCs w:val="24"/>
        </w:rPr>
        <w:t xml:space="preserve">Техника свободной атональности в произведениях композиторов </w:t>
      </w:r>
      <w:proofErr w:type="spellStart"/>
      <w:r w:rsidRPr="009B29F5">
        <w:rPr>
          <w:sz w:val="24"/>
          <w:szCs w:val="24"/>
        </w:rPr>
        <w:t>нов</w:t>
      </w:r>
      <w:r w:rsidRPr="009B29F5">
        <w:rPr>
          <w:sz w:val="24"/>
          <w:szCs w:val="24"/>
        </w:rPr>
        <w:t>о</w:t>
      </w:r>
      <w:r w:rsidRPr="009B29F5">
        <w:rPr>
          <w:sz w:val="24"/>
          <w:szCs w:val="24"/>
        </w:rPr>
        <w:t>венской</w:t>
      </w:r>
      <w:proofErr w:type="spellEnd"/>
      <w:r w:rsidRPr="009B29F5">
        <w:rPr>
          <w:sz w:val="24"/>
          <w:szCs w:val="24"/>
        </w:rPr>
        <w:t xml:space="preserve"> школы. </w:t>
      </w:r>
    </w:p>
    <w:p w:rsidR="00E6774F" w:rsidRPr="00BB1F5B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F5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</w:t>
      </w:r>
      <w:r w:rsidRPr="00BB1F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1F5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2.</w:t>
      </w:r>
      <w:r w:rsidRPr="00BB1F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1F5B">
        <w:rPr>
          <w:rFonts w:ascii="Times New Roman" w:hAnsi="Times New Roman" w:cs="Times New Roman"/>
          <w:sz w:val="24"/>
          <w:szCs w:val="24"/>
        </w:rPr>
        <w:t>Германия</w:t>
      </w:r>
    </w:p>
    <w:p w:rsidR="00E6774F" w:rsidRPr="00BB1F5B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F5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Лекция 3. </w:t>
      </w:r>
      <w:r w:rsidRPr="00BB1F5B">
        <w:rPr>
          <w:rFonts w:ascii="Times New Roman" w:hAnsi="Times New Roman" w:cs="Times New Roman"/>
          <w:sz w:val="24"/>
          <w:szCs w:val="24"/>
        </w:rPr>
        <w:t>Италия, Франция, Испания, Британия</w:t>
      </w:r>
    </w:p>
    <w:p w:rsidR="00E6774F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F5B">
        <w:rPr>
          <w:rFonts w:ascii="Times New Roman" w:hAnsi="Times New Roman" w:cs="Times New Roman"/>
          <w:b/>
          <w:sz w:val="24"/>
          <w:szCs w:val="24"/>
        </w:rPr>
        <w:t>Лекция 4.</w:t>
      </w:r>
      <w:r w:rsidRPr="00BB1F5B">
        <w:rPr>
          <w:rFonts w:ascii="Times New Roman" w:hAnsi="Times New Roman" w:cs="Times New Roman"/>
          <w:sz w:val="24"/>
          <w:szCs w:val="24"/>
        </w:rPr>
        <w:t xml:space="preserve"> Польша, Чехословакия</w:t>
      </w:r>
    </w:p>
    <w:p w:rsidR="00E6774F" w:rsidRPr="002C05BC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F5B">
        <w:rPr>
          <w:rFonts w:ascii="Times New Roman" w:hAnsi="Times New Roman" w:cs="Times New Roman"/>
          <w:b/>
          <w:sz w:val="24"/>
          <w:szCs w:val="24"/>
        </w:rPr>
        <w:t>Лекция</w:t>
      </w:r>
      <w:r w:rsidRPr="00DE252F">
        <w:t xml:space="preserve"> </w:t>
      </w:r>
      <w:r w:rsidRPr="002C05BC">
        <w:rPr>
          <w:rFonts w:ascii="Times New Roman" w:hAnsi="Times New Roman" w:cs="Times New Roman"/>
          <w:b/>
          <w:sz w:val="24"/>
          <w:szCs w:val="24"/>
        </w:rPr>
        <w:t>5</w:t>
      </w:r>
      <w:r w:rsidRPr="002C05BC">
        <w:rPr>
          <w:rFonts w:ascii="Times New Roman" w:hAnsi="Times New Roman" w:cs="Times New Roman"/>
          <w:sz w:val="24"/>
          <w:szCs w:val="24"/>
        </w:rPr>
        <w:t>. Венгрия, Болгария, Румыния</w:t>
      </w:r>
    </w:p>
    <w:p w:rsidR="00E6774F" w:rsidRPr="002C05BC" w:rsidRDefault="00E6774F" w:rsidP="00E6774F">
      <w:pPr>
        <w:pStyle w:val="Standard"/>
        <w:widowControl w:val="0"/>
        <w:autoSpaceDN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E6774F" w:rsidRPr="002C05BC" w:rsidRDefault="00E6774F" w:rsidP="00E6774F">
      <w:pPr>
        <w:pStyle w:val="Standard"/>
        <w:widowControl w:val="0"/>
        <w:autoSpaceDN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5BC">
        <w:rPr>
          <w:rFonts w:ascii="Times New Roman" w:hAnsi="Times New Roman" w:cs="Times New Roman"/>
          <w:b/>
          <w:sz w:val="24"/>
          <w:szCs w:val="24"/>
        </w:rPr>
        <w:t>Тема 3. Музыкальная культура Америки</w:t>
      </w:r>
    </w:p>
    <w:p w:rsidR="00E6774F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  <w:lang w:eastAsia="ru-RU"/>
        </w:rPr>
      </w:pPr>
      <w:r w:rsidRPr="009B29F5">
        <w:rPr>
          <w:rFonts w:ascii="Times New Roman" w:hAnsi="Times New Roman" w:cs="Times New Roman"/>
          <w:sz w:val="24"/>
          <w:szCs w:val="24"/>
          <w:lang w:eastAsia="ru-RU"/>
        </w:rPr>
        <w:t>Национальные композиторские школы в</w:t>
      </w:r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 ХХ </w:t>
      </w:r>
      <w:proofErr w:type="gramStart"/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в</w:t>
      </w:r>
      <w:proofErr w:type="gramEnd"/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.: </w:t>
      </w:r>
      <w:proofErr w:type="gramStart"/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музыка</w:t>
      </w:r>
      <w:proofErr w:type="gramEnd"/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 США, </w:t>
      </w:r>
      <w:r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стран </w:t>
      </w:r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Латинской Америки.  </w:t>
      </w:r>
    </w:p>
    <w:p w:rsidR="00E6774F" w:rsidRPr="00F35D1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5B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</w:t>
      </w:r>
      <w:r w:rsidRPr="002C05BC">
        <w:rPr>
          <w:rFonts w:ascii="Times New Roman" w:hAnsi="Times New Roman" w:cs="Times New Roman"/>
          <w:sz w:val="24"/>
          <w:szCs w:val="24"/>
        </w:rPr>
        <w:t xml:space="preserve"> </w:t>
      </w:r>
      <w:r w:rsidRPr="00F35D17">
        <w:rPr>
          <w:rFonts w:ascii="Times New Roman" w:hAnsi="Times New Roman" w:cs="Times New Roman"/>
          <w:b/>
          <w:sz w:val="24"/>
          <w:szCs w:val="24"/>
        </w:rPr>
        <w:t>6</w:t>
      </w:r>
      <w:r w:rsidRPr="002C05BC">
        <w:rPr>
          <w:rFonts w:ascii="Times New Roman" w:hAnsi="Times New Roman" w:cs="Times New Roman"/>
          <w:sz w:val="24"/>
          <w:szCs w:val="24"/>
        </w:rPr>
        <w:t>.</w:t>
      </w:r>
      <w:r w:rsidRPr="00F35D17">
        <w:rPr>
          <w:rFonts w:ascii="Times New Roman" w:hAnsi="Times New Roman" w:cs="Times New Roman"/>
          <w:sz w:val="24"/>
          <w:szCs w:val="24"/>
        </w:rPr>
        <w:t>США</w:t>
      </w:r>
    </w:p>
    <w:p w:rsidR="00E6774F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D1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</w:t>
      </w:r>
      <w:r w:rsidRPr="00F35D17">
        <w:rPr>
          <w:rFonts w:ascii="Times New Roman" w:hAnsi="Times New Roman" w:cs="Times New Roman"/>
          <w:sz w:val="24"/>
          <w:szCs w:val="24"/>
        </w:rPr>
        <w:t xml:space="preserve"> </w:t>
      </w:r>
      <w:r w:rsidRPr="00F35D17">
        <w:rPr>
          <w:rFonts w:ascii="Times New Roman" w:hAnsi="Times New Roman" w:cs="Times New Roman"/>
          <w:b/>
          <w:sz w:val="24"/>
          <w:szCs w:val="24"/>
        </w:rPr>
        <w:t>7</w:t>
      </w:r>
      <w:r w:rsidRPr="00F35D17">
        <w:rPr>
          <w:rFonts w:ascii="Times New Roman" w:hAnsi="Times New Roman" w:cs="Times New Roman"/>
          <w:sz w:val="24"/>
          <w:szCs w:val="24"/>
        </w:rPr>
        <w:t>. Латинская Америка</w:t>
      </w:r>
      <w:r w:rsidRPr="002C05BC">
        <w:rPr>
          <w:rFonts w:ascii="Times New Roman" w:hAnsi="Times New Roman" w:cs="Times New Roman"/>
          <w:sz w:val="24"/>
          <w:szCs w:val="24"/>
        </w:rPr>
        <w:t xml:space="preserve"> (Аргентина, Бразилия, Куба)</w:t>
      </w:r>
    </w:p>
    <w:p w:rsidR="00E6774F" w:rsidRPr="002C05BC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74F" w:rsidRDefault="00E6774F" w:rsidP="00E6774F">
      <w:pPr>
        <w:pStyle w:val="Standard"/>
        <w:widowControl w:val="0"/>
        <w:autoSpaceDN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5B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Тема 4.</w:t>
      </w:r>
      <w:r w:rsidRPr="002C05BC">
        <w:rPr>
          <w:rFonts w:ascii="Times New Roman" w:hAnsi="Times New Roman" w:cs="Times New Roman"/>
          <w:b/>
          <w:sz w:val="24"/>
          <w:szCs w:val="24"/>
        </w:rPr>
        <w:t xml:space="preserve"> Музыкальная культура Азии и Северной Африки</w:t>
      </w:r>
    </w:p>
    <w:p w:rsidR="00E6774F" w:rsidRPr="002C05BC" w:rsidRDefault="00E6774F" w:rsidP="00E6774F">
      <w:pPr>
        <w:pStyle w:val="Standard"/>
        <w:widowControl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9F5">
        <w:rPr>
          <w:rFonts w:ascii="Times New Roman" w:hAnsi="Times New Roman" w:cs="Times New Roman"/>
          <w:sz w:val="24"/>
          <w:szCs w:val="24"/>
          <w:lang w:eastAsia="ru-RU"/>
        </w:rPr>
        <w:t xml:space="preserve">Национальные </w:t>
      </w:r>
      <w:r>
        <w:rPr>
          <w:rFonts w:ascii="Times New Roman" w:hAnsi="Times New Roman" w:cs="Times New Roman"/>
          <w:sz w:val="24"/>
          <w:szCs w:val="24"/>
          <w:lang w:eastAsia="ru-RU"/>
        </w:rPr>
        <w:t>традиции</w:t>
      </w:r>
      <w:r w:rsidRPr="009B29F5">
        <w:rPr>
          <w:rFonts w:ascii="Times New Roman" w:hAnsi="Times New Roman" w:cs="Times New Roman"/>
          <w:sz w:val="24"/>
          <w:szCs w:val="24"/>
          <w:lang w:eastAsia="ru-RU"/>
        </w:rPr>
        <w:t xml:space="preserve"> в</w:t>
      </w:r>
      <w:r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 ХХ в. Роль европейских школ в становлении новых композиторских школ.</w:t>
      </w:r>
    </w:p>
    <w:p w:rsidR="00E6774F" w:rsidRPr="002C05BC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5B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 8.</w:t>
      </w:r>
      <w:r w:rsidRPr="002C05BC">
        <w:rPr>
          <w:rFonts w:ascii="Times New Roman" w:hAnsi="Times New Roman" w:cs="Times New Roman"/>
          <w:sz w:val="24"/>
          <w:szCs w:val="24"/>
        </w:rPr>
        <w:t xml:space="preserve"> Китай, Япония, Индия</w:t>
      </w:r>
    </w:p>
    <w:p w:rsidR="00E6774F" w:rsidRPr="002C05BC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5B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 9.</w:t>
      </w:r>
      <w:r w:rsidRPr="002C05BC">
        <w:rPr>
          <w:rFonts w:ascii="Times New Roman" w:hAnsi="Times New Roman" w:cs="Times New Roman"/>
          <w:sz w:val="24"/>
          <w:szCs w:val="24"/>
        </w:rPr>
        <w:t xml:space="preserve"> Турция, Египет</w:t>
      </w:r>
    </w:p>
    <w:p w:rsidR="00E6774F" w:rsidRDefault="00E6774F" w:rsidP="00E6774F">
      <w:pPr>
        <w:tabs>
          <w:tab w:val="left" w:pos="643"/>
        </w:tabs>
        <w:suppressAutoHyphens/>
        <w:rPr>
          <w:b/>
          <w:sz w:val="24"/>
          <w:szCs w:val="24"/>
          <w:lang w:eastAsia="ar-SA"/>
        </w:rPr>
      </w:pPr>
    </w:p>
    <w:p w:rsidR="00E6774F" w:rsidRDefault="00E6774F" w:rsidP="00E6774F">
      <w:pPr>
        <w:widowControl w:val="0"/>
        <w:overflowPunct/>
        <w:ind w:firstLine="709"/>
        <w:jc w:val="center"/>
        <w:textAlignment w:val="auto"/>
        <w:rPr>
          <w:b/>
          <w:bCs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Раздел 2.</w:t>
      </w:r>
      <w:r>
        <w:rPr>
          <w:b/>
          <w:bCs/>
          <w:sz w:val="24"/>
          <w:szCs w:val="24"/>
          <w:lang w:eastAsia="ar-SA"/>
        </w:rPr>
        <w:t xml:space="preserve"> </w:t>
      </w:r>
      <w:r w:rsidRPr="00154D75">
        <w:rPr>
          <w:b/>
          <w:sz w:val="24"/>
          <w:szCs w:val="24"/>
        </w:rPr>
        <w:t>Отечественная музыка</w:t>
      </w:r>
      <w:r>
        <w:rPr>
          <w:b/>
          <w:bCs/>
          <w:sz w:val="24"/>
          <w:szCs w:val="24"/>
          <w:lang w:eastAsia="ar-SA"/>
        </w:rPr>
        <w:t xml:space="preserve"> </w:t>
      </w:r>
    </w:p>
    <w:p w:rsidR="00E6774F" w:rsidRDefault="00E6774F" w:rsidP="00E6774F">
      <w:pPr>
        <w:widowControl w:val="0"/>
        <w:overflowPunct/>
        <w:ind w:firstLine="709"/>
        <w:jc w:val="center"/>
        <w:textAlignment w:val="auto"/>
        <w:rPr>
          <w:b/>
          <w:sz w:val="24"/>
          <w:szCs w:val="24"/>
        </w:rPr>
      </w:pPr>
      <w:r>
        <w:rPr>
          <w:b/>
          <w:bCs/>
          <w:sz w:val="24"/>
          <w:szCs w:val="24"/>
          <w:lang w:eastAsia="ar-SA"/>
        </w:rPr>
        <w:t>Тема 5.</w:t>
      </w:r>
      <w:r>
        <w:rPr>
          <w:b/>
          <w:sz w:val="24"/>
          <w:szCs w:val="24"/>
        </w:rPr>
        <w:t xml:space="preserve"> </w:t>
      </w:r>
      <w:r w:rsidRPr="00265487">
        <w:rPr>
          <w:b/>
          <w:sz w:val="24"/>
          <w:szCs w:val="24"/>
        </w:rPr>
        <w:t>Общие тенденции</w:t>
      </w:r>
    </w:p>
    <w:p w:rsidR="00E6774F" w:rsidRPr="004863AF" w:rsidRDefault="00E6774F" w:rsidP="00E6774F">
      <w:pPr>
        <w:jc w:val="both"/>
        <w:rPr>
          <w:sz w:val="24"/>
          <w:szCs w:val="24"/>
        </w:rPr>
      </w:pPr>
      <w:r w:rsidRPr="004863AF">
        <w:rPr>
          <w:sz w:val="24"/>
          <w:szCs w:val="24"/>
        </w:rPr>
        <w:t xml:space="preserve">Общие тенденции развития отечественного музыкального искусства второй половины XX </w:t>
      </w:r>
      <w:proofErr w:type="gramStart"/>
      <w:r w:rsidRPr="004863AF">
        <w:rPr>
          <w:sz w:val="24"/>
          <w:szCs w:val="24"/>
        </w:rPr>
        <w:t>в</w:t>
      </w:r>
      <w:proofErr w:type="gramEnd"/>
      <w:r w:rsidRPr="004863A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Pr="004863AF">
        <w:rPr>
          <w:sz w:val="24"/>
          <w:szCs w:val="24"/>
        </w:rPr>
        <w:t>Русская</w:t>
      </w:r>
      <w:proofErr w:type="gramEnd"/>
      <w:r w:rsidRPr="004863AF">
        <w:rPr>
          <w:sz w:val="24"/>
          <w:szCs w:val="24"/>
        </w:rPr>
        <w:t xml:space="preserve"> музыкальная классика и русская музыка ХХ века (к проблеме преемственности традиций).</w:t>
      </w:r>
      <w:r>
        <w:rPr>
          <w:sz w:val="24"/>
          <w:szCs w:val="24"/>
        </w:rPr>
        <w:t xml:space="preserve"> </w:t>
      </w:r>
      <w:r w:rsidRPr="004863AF">
        <w:rPr>
          <w:sz w:val="24"/>
          <w:szCs w:val="24"/>
        </w:rPr>
        <w:t>Основные события музыкально-общественной жизни СССР  рассматриваемого периода. Зарождение и формирование молодых национальных композиторских школ в советской музыке</w:t>
      </w:r>
    </w:p>
    <w:p w:rsidR="00E6774F" w:rsidRPr="00265487" w:rsidRDefault="00E6774F" w:rsidP="00E6774F">
      <w:pPr>
        <w:widowControl w:val="0"/>
        <w:overflowPunct/>
        <w:ind w:firstLine="709"/>
        <w:jc w:val="center"/>
        <w:textAlignment w:val="auto"/>
        <w:rPr>
          <w:b/>
          <w:sz w:val="24"/>
          <w:szCs w:val="24"/>
        </w:rPr>
      </w:pPr>
    </w:p>
    <w:p w:rsidR="00E6774F" w:rsidRPr="00265487" w:rsidRDefault="00E6774F" w:rsidP="00E6774F">
      <w:pPr>
        <w:widowControl w:val="0"/>
        <w:overflowPunct/>
        <w:textAlignment w:val="auto"/>
        <w:rPr>
          <w:b/>
          <w:sz w:val="24"/>
          <w:szCs w:val="24"/>
        </w:rPr>
      </w:pPr>
      <w:r w:rsidRPr="00265487">
        <w:rPr>
          <w:b/>
          <w:bCs/>
          <w:sz w:val="24"/>
          <w:szCs w:val="24"/>
          <w:lang w:eastAsia="ar-SA"/>
        </w:rPr>
        <w:t>Лекция 10.</w:t>
      </w:r>
      <w:r w:rsidRPr="00265487">
        <w:rPr>
          <w:b/>
          <w:sz w:val="24"/>
          <w:szCs w:val="24"/>
        </w:rPr>
        <w:t xml:space="preserve"> Общие тенденции</w:t>
      </w:r>
    </w:p>
    <w:p w:rsidR="00E6774F" w:rsidRDefault="00E6774F" w:rsidP="00E6774F">
      <w:pPr>
        <w:widowControl w:val="0"/>
        <w:overflowPunct/>
        <w:textAlignment w:val="auto"/>
        <w:rPr>
          <w:b/>
          <w:sz w:val="24"/>
          <w:szCs w:val="24"/>
        </w:rPr>
      </w:pPr>
    </w:p>
    <w:p w:rsidR="00E6774F" w:rsidRDefault="00E6774F" w:rsidP="00E6774F">
      <w:pPr>
        <w:widowControl w:val="0"/>
        <w:overflowPunct/>
        <w:jc w:val="center"/>
        <w:textAlignment w:val="auto"/>
        <w:rPr>
          <w:b/>
          <w:sz w:val="24"/>
          <w:szCs w:val="24"/>
        </w:rPr>
      </w:pPr>
      <w:r w:rsidRPr="00265487">
        <w:rPr>
          <w:b/>
          <w:sz w:val="24"/>
          <w:szCs w:val="24"/>
        </w:rPr>
        <w:t>Тема 6. Музыкальное творчество и культура «оттепели»</w:t>
      </w:r>
    </w:p>
    <w:p w:rsidR="00E6774F" w:rsidRPr="00265487" w:rsidRDefault="00E6774F" w:rsidP="00E6774F">
      <w:pPr>
        <w:overflowPunct/>
        <w:textAlignment w:val="auto"/>
        <w:rPr>
          <w:b/>
          <w:sz w:val="24"/>
          <w:szCs w:val="24"/>
        </w:rPr>
      </w:pPr>
      <w:r w:rsidRPr="0017283C">
        <w:rPr>
          <w:color w:val="auto"/>
          <w:sz w:val="24"/>
          <w:szCs w:val="24"/>
        </w:rPr>
        <w:t>«Оттепель» и музыкальная жизнь 50-60-х гг. «Новая фольклорная волна». Авангардные тенденции.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11.</w:t>
      </w:r>
      <w:r w:rsidRPr="00265487">
        <w:rPr>
          <w:rFonts w:ascii="Times New Roman" w:hAnsi="Times New Roman" w:cs="Times New Roman"/>
          <w:sz w:val="24"/>
          <w:szCs w:val="24"/>
        </w:rPr>
        <w:t xml:space="preserve"> «Оттепель» и музыкальная жизнь 50-60-х гг.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12.</w:t>
      </w:r>
      <w:r w:rsidRPr="00265487">
        <w:rPr>
          <w:rFonts w:ascii="Times New Roman" w:hAnsi="Times New Roman" w:cs="Times New Roman"/>
          <w:sz w:val="24"/>
          <w:szCs w:val="24"/>
        </w:rPr>
        <w:t xml:space="preserve"> «Новая фольклорная волна»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13.</w:t>
      </w:r>
      <w:r w:rsidRPr="00265487">
        <w:rPr>
          <w:rFonts w:ascii="Times New Roman" w:hAnsi="Times New Roman" w:cs="Times New Roman"/>
          <w:sz w:val="24"/>
          <w:szCs w:val="24"/>
        </w:rPr>
        <w:t xml:space="preserve">  Авангардные тенденции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</w:p>
    <w:p w:rsidR="00E6774F" w:rsidRPr="00265487" w:rsidRDefault="00E6774F" w:rsidP="00E6774F">
      <w:pPr>
        <w:widowControl w:val="0"/>
        <w:overflowPunct/>
        <w:ind w:firstLine="709"/>
        <w:jc w:val="center"/>
        <w:textAlignment w:val="auto"/>
        <w:rPr>
          <w:b/>
          <w:bCs/>
          <w:sz w:val="24"/>
          <w:szCs w:val="24"/>
          <w:lang w:eastAsia="ar-SA"/>
        </w:rPr>
      </w:pPr>
    </w:p>
    <w:p w:rsidR="00E6774F" w:rsidRDefault="00E6774F" w:rsidP="00E6774F">
      <w:pPr>
        <w:pStyle w:val="Standard"/>
        <w:widowControl w:val="0"/>
        <w:autoSpaceDN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Тема 7. 70-80-е годы</w:t>
      </w:r>
    </w:p>
    <w:p w:rsidR="00E6774F" w:rsidRPr="00265487" w:rsidRDefault="00E6774F" w:rsidP="00E6774F">
      <w:pPr>
        <w:jc w:val="both"/>
        <w:rPr>
          <w:b/>
          <w:sz w:val="24"/>
          <w:szCs w:val="24"/>
        </w:rPr>
      </w:pPr>
      <w:r w:rsidRPr="004863AF">
        <w:rPr>
          <w:sz w:val="24"/>
          <w:szCs w:val="24"/>
        </w:rPr>
        <w:t>Приметы новой эпохи (диалог с 60-ми). Новый облик симфонии. Музыка и медитация. Сакральная символика.</w:t>
      </w:r>
      <w:r>
        <w:rPr>
          <w:sz w:val="24"/>
          <w:szCs w:val="24"/>
        </w:rPr>
        <w:t xml:space="preserve"> 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14.</w:t>
      </w:r>
      <w:r w:rsidRPr="00265487">
        <w:rPr>
          <w:rFonts w:ascii="Times New Roman" w:hAnsi="Times New Roman" w:cs="Times New Roman"/>
          <w:sz w:val="24"/>
          <w:szCs w:val="24"/>
        </w:rPr>
        <w:t xml:space="preserve"> Приметы новой эпохи (диалог с 60-ми?)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15.</w:t>
      </w:r>
      <w:r w:rsidRPr="00265487">
        <w:rPr>
          <w:rFonts w:ascii="Times New Roman" w:hAnsi="Times New Roman" w:cs="Times New Roman"/>
          <w:sz w:val="24"/>
          <w:szCs w:val="24"/>
        </w:rPr>
        <w:t xml:space="preserve"> Новый облик симфонии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16.</w:t>
      </w:r>
      <w:r w:rsidRPr="00265487">
        <w:rPr>
          <w:rFonts w:ascii="Times New Roman" w:hAnsi="Times New Roman" w:cs="Times New Roman"/>
          <w:sz w:val="24"/>
          <w:szCs w:val="24"/>
        </w:rPr>
        <w:t xml:space="preserve"> Музыка и медитация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17.</w:t>
      </w:r>
      <w:r w:rsidRPr="00265487">
        <w:rPr>
          <w:rFonts w:ascii="Times New Roman" w:hAnsi="Times New Roman" w:cs="Times New Roman"/>
          <w:sz w:val="24"/>
          <w:szCs w:val="24"/>
        </w:rPr>
        <w:t xml:space="preserve"> Сакральная символика</w:t>
      </w:r>
    </w:p>
    <w:p w:rsidR="00E6774F" w:rsidRDefault="00E6774F" w:rsidP="00E6774F">
      <w:pPr>
        <w:pStyle w:val="Standard"/>
        <w:widowControl w:val="0"/>
        <w:autoSpaceDN w:val="0"/>
        <w:spacing w:after="0" w:line="240" w:lineRule="auto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Тема 8. Постсоветское музыкальное пространство</w:t>
      </w:r>
    </w:p>
    <w:p w:rsidR="00E6774F" w:rsidRDefault="00E6774F" w:rsidP="00E6774F">
      <w:pPr>
        <w:rPr>
          <w:sz w:val="24"/>
          <w:szCs w:val="24"/>
        </w:rPr>
      </w:pPr>
      <w:r w:rsidRPr="004863AF">
        <w:rPr>
          <w:sz w:val="24"/>
          <w:szCs w:val="24"/>
        </w:rPr>
        <w:t>Новейшая религиозная музыка. Реалии массовой культуры. «Состояние постмодерна».</w:t>
      </w:r>
    </w:p>
    <w:p w:rsidR="00E6774F" w:rsidRPr="00265487" w:rsidRDefault="00E6774F" w:rsidP="00E6774F">
      <w:pPr>
        <w:rPr>
          <w:b/>
          <w:sz w:val="24"/>
          <w:szCs w:val="24"/>
        </w:rPr>
      </w:pP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18.</w:t>
      </w:r>
      <w:r w:rsidRPr="00265487">
        <w:rPr>
          <w:rFonts w:ascii="Times New Roman" w:hAnsi="Times New Roman" w:cs="Times New Roman"/>
          <w:sz w:val="24"/>
          <w:szCs w:val="24"/>
        </w:rPr>
        <w:t xml:space="preserve"> Новейшая религиозная музыка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19.</w:t>
      </w:r>
      <w:r w:rsidRPr="00265487">
        <w:rPr>
          <w:rFonts w:ascii="Times New Roman" w:hAnsi="Times New Roman" w:cs="Times New Roman"/>
          <w:sz w:val="24"/>
          <w:szCs w:val="24"/>
        </w:rPr>
        <w:t xml:space="preserve"> Реалии массовой культуры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20.</w:t>
      </w:r>
      <w:r w:rsidRPr="00265487">
        <w:rPr>
          <w:rFonts w:ascii="Times New Roman" w:hAnsi="Times New Roman" w:cs="Times New Roman"/>
          <w:sz w:val="24"/>
          <w:szCs w:val="24"/>
        </w:rPr>
        <w:t xml:space="preserve"> «Состояние постмодерна»</w:t>
      </w:r>
    </w:p>
    <w:p w:rsidR="00E6774F" w:rsidRDefault="00E6774F" w:rsidP="00E6774F">
      <w:pPr>
        <w:pStyle w:val="Standard"/>
        <w:widowControl w:val="0"/>
        <w:autoSpaceDN w:val="0"/>
        <w:spacing w:after="0" w:line="240" w:lineRule="auto"/>
        <w:ind w:left="1068"/>
      </w:pPr>
    </w:p>
    <w:p w:rsidR="00E6774F" w:rsidRDefault="00E6774F" w:rsidP="00E6774F">
      <w:pPr>
        <w:pStyle w:val="11"/>
        <w:spacing w:line="240" w:lineRule="auto"/>
        <w:jc w:val="left"/>
        <w:rPr>
          <w:b/>
          <w:bCs/>
        </w:rPr>
      </w:pPr>
    </w:p>
    <w:p w:rsidR="00713464" w:rsidRPr="00E6774F" w:rsidRDefault="00713464" w:rsidP="00713464">
      <w:pPr>
        <w:ind w:firstLine="709"/>
        <w:jc w:val="both"/>
        <w:rPr>
          <w:color w:val="auto"/>
          <w:spacing w:val="-3"/>
          <w:sz w:val="24"/>
          <w:szCs w:val="24"/>
        </w:rPr>
      </w:pPr>
      <w:r w:rsidRPr="00E6774F">
        <w:rPr>
          <w:color w:val="auto"/>
          <w:spacing w:val="-3"/>
          <w:sz w:val="24"/>
          <w:szCs w:val="24"/>
        </w:rPr>
        <w:t xml:space="preserve">обсуждение актуальных научно-исследовательских работ по </w:t>
      </w:r>
      <w:r w:rsidR="00E6774F" w:rsidRPr="00E6774F">
        <w:rPr>
          <w:color w:val="auto"/>
          <w:spacing w:val="-3"/>
          <w:sz w:val="24"/>
          <w:szCs w:val="24"/>
        </w:rPr>
        <w:t>истории музыки</w:t>
      </w:r>
      <w:r w:rsidRPr="00E6774F">
        <w:rPr>
          <w:color w:val="auto"/>
          <w:spacing w:val="-3"/>
          <w:sz w:val="24"/>
          <w:szCs w:val="24"/>
        </w:rPr>
        <w:t>;</w:t>
      </w:r>
    </w:p>
    <w:p w:rsidR="00713464" w:rsidRPr="000662B3" w:rsidRDefault="00713464" w:rsidP="00713464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применение </w:t>
      </w:r>
      <w:proofErr w:type="spellStart"/>
      <w:r w:rsidRPr="000662B3">
        <w:rPr>
          <w:spacing w:val="-3"/>
          <w:sz w:val="24"/>
          <w:szCs w:val="24"/>
        </w:rPr>
        <w:t>мультимедийных</w:t>
      </w:r>
      <w:proofErr w:type="spellEnd"/>
      <w:r w:rsidRPr="000662B3">
        <w:rPr>
          <w:spacing w:val="-3"/>
          <w:sz w:val="24"/>
          <w:szCs w:val="24"/>
        </w:rPr>
        <w:t xml:space="preserve"> средств (электронные доски, проекторы) – для пов</w:t>
      </w:r>
      <w:r w:rsidRPr="000662B3">
        <w:rPr>
          <w:spacing w:val="-3"/>
          <w:sz w:val="24"/>
          <w:szCs w:val="24"/>
        </w:rPr>
        <w:t>ы</w:t>
      </w:r>
      <w:r w:rsidRPr="000662B3">
        <w:rPr>
          <w:spacing w:val="-3"/>
          <w:sz w:val="24"/>
          <w:szCs w:val="24"/>
        </w:rPr>
        <w:t>шения качества восприятия изучаемого материала;</w:t>
      </w:r>
    </w:p>
    <w:p w:rsidR="00713464" w:rsidRPr="000662B3" w:rsidRDefault="00713464" w:rsidP="00713464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контролируемые домашние задания – для побуждения </w:t>
      </w:r>
      <w:proofErr w:type="gramStart"/>
      <w:r w:rsidRPr="000662B3">
        <w:rPr>
          <w:spacing w:val="-3"/>
          <w:sz w:val="24"/>
          <w:szCs w:val="24"/>
        </w:rPr>
        <w:t>обучающихся</w:t>
      </w:r>
      <w:proofErr w:type="gramEnd"/>
      <w:r w:rsidRPr="000662B3">
        <w:rPr>
          <w:spacing w:val="-3"/>
          <w:sz w:val="24"/>
          <w:szCs w:val="24"/>
        </w:rPr>
        <w:t xml:space="preserve"> к самостоятел</w:t>
      </w:r>
      <w:r w:rsidRPr="000662B3">
        <w:rPr>
          <w:spacing w:val="-3"/>
          <w:sz w:val="24"/>
          <w:szCs w:val="24"/>
        </w:rPr>
        <w:t>ь</w:t>
      </w:r>
      <w:r w:rsidRPr="000662B3">
        <w:rPr>
          <w:spacing w:val="-3"/>
          <w:sz w:val="24"/>
          <w:szCs w:val="24"/>
        </w:rPr>
        <w:t>ной работе.</w:t>
      </w:r>
    </w:p>
    <w:p w:rsidR="00082912" w:rsidRDefault="00082912" w:rsidP="00FC61A1">
      <w:pPr>
        <w:pStyle w:val="11"/>
        <w:spacing w:line="240" w:lineRule="auto"/>
        <w:ind w:firstLine="567"/>
        <w:rPr>
          <w:b/>
          <w:bCs/>
        </w:rPr>
      </w:pPr>
      <w:bookmarkStart w:id="8" w:name="_Toc494985519"/>
      <w:bookmarkEnd w:id="8"/>
    </w:p>
    <w:p w:rsidR="00082912" w:rsidRDefault="00613674" w:rsidP="00FC61A1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713464" w:rsidRDefault="00713464" w:rsidP="00FC61A1">
      <w:pPr>
        <w:ind w:firstLine="567"/>
        <w:jc w:val="both"/>
        <w:rPr>
          <w:sz w:val="24"/>
          <w:szCs w:val="24"/>
        </w:rPr>
      </w:pPr>
    </w:p>
    <w:p w:rsidR="0098284A" w:rsidRPr="00574523" w:rsidRDefault="0098284A" w:rsidP="0098284A">
      <w:pPr>
        <w:ind w:firstLine="567"/>
        <w:jc w:val="both"/>
        <w:rPr>
          <w:sz w:val="24"/>
          <w:szCs w:val="24"/>
        </w:rPr>
      </w:pPr>
      <w:bookmarkStart w:id="9" w:name="_Toc494985520"/>
      <w:bookmarkEnd w:id="9"/>
      <w:r w:rsidRPr="00574523">
        <w:rPr>
          <w:sz w:val="24"/>
          <w:szCs w:val="24"/>
        </w:rPr>
        <w:t>Формы и виды контроля знаний обучающихся, предусмотренные по данной дисци</w:t>
      </w:r>
      <w:r w:rsidRPr="00574523">
        <w:rPr>
          <w:sz w:val="24"/>
          <w:szCs w:val="24"/>
        </w:rPr>
        <w:t>п</w:t>
      </w:r>
      <w:r w:rsidRPr="00574523">
        <w:rPr>
          <w:sz w:val="24"/>
          <w:szCs w:val="24"/>
        </w:rPr>
        <w:t>лине:</w:t>
      </w:r>
    </w:p>
    <w:p w:rsidR="0098284A" w:rsidRPr="00574523" w:rsidRDefault="0098284A" w:rsidP="0098284A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74523">
        <w:rPr>
          <w:sz w:val="24"/>
          <w:szCs w:val="24"/>
        </w:rPr>
        <w:t xml:space="preserve">текущий контроль; </w:t>
      </w:r>
    </w:p>
    <w:p w:rsidR="0098284A" w:rsidRPr="00574523" w:rsidRDefault="0098284A" w:rsidP="0098284A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74523">
        <w:rPr>
          <w:sz w:val="24"/>
          <w:szCs w:val="24"/>
        </w:rPr>
        <w:t>промежуточная аттестация (зачет).</w:t>
      </w:r>
    </w:p>
    <w:p w:rsidR="0098284A" w:rsidRPr="00574523" w:rsidRDefault="0098284A" w:rsidP="0098284A">
      <w:pPr>
        <w:widowControl w:val="0"/>
        <w:overflowPunct/>
        <w:ind w:firstLine="709"/>
        <w:jc w:val="both"/>
        <w:textAlignment w:val="auto"/>
        <w:rPr>
          <w:sz w:val="24"/>
          <w:szCs w:val="24"/>
        </w:rPr>
      </w:pPr>
      <w:r w:rsidRPr="00574523">
        <w:rPr>
          <w:sz w:val="24"/>
          <w:szCs w:val="24"/>
        </w:rPr>
        <w:t xml:space="preserve">Текущий контроль предназначен для проверки хода и качества усвоения учебного материала, стимулирования учебной работы обучающихся и совершенствования методики проведения занятий. Он проводится в ходе занятий в форме, избранной преподавателем. </w:t>
      </w:r>
    </w:p>
    <w:p w:rsidR="0098284A" w:rsidRPr="00574523" w:rsidRDefault="0098284A" w:rsidP="0098284A">
      <w:pPr>
        <w:widowControl w:val="0"/>
        <w:overflowPunct/>
        <w:ind w:firstLine="709"/>
        <w:jc w:val="both"/>
        <w:textAlignment w:val="auto"/>
        <w:rPr>
          <w:sz w:val="24"/>
          <w:szCs w:val="24"/>
        </w:rPr>
      </w:pPr>
      <w:proofErr w:type="gramStart"/>
      <w:r w:rsidRPr="00574523">
        <w:rPr>
          <w:sz w:val="24"/>
          <w:szCs w:val="24"/>
        </w:rPr>
        <w:t>К промежуточной аттестации допускаются обучающиеся успешно прошедшие т</w:t>
      </w:r>
      <w:r w:rsidRPr="00574523">
        <w:rPr>
          <w:sz w:val="24"/>
          <w:szCs w:val="24"/>
        </w:rPr>
        <w:t>е</w:t>
      </w:r>
      <w:r w:rsidRPr="00574523">
        <w:rPr>
          <w:sz w:val="24"/>
          <w:szCs w:val="24"/>
        </w:rPr>
        <w:t>кущий контроль знаний, умений и навыков.</w:t>
      </w:r>
      <w:proofErr w:type="gramEnd"/>
      <w:r w:rsidRPr="00574523">
        <w:rPr>
          <w:sz w:val="24"/>
          <w:szCs w:val="24"/>
        </w:rPr>
        <w:t xml:space="preserve"> Промежуточная аттестация имеет целью о</w:t>
      </w:r>
      <w:r w:rsidRPr="00574523">
        <w:rPr>
          <w:sz w:val="24"/>
          <w:szCs w:val="24"/>
        </w:rPr>
        <w:t>п</w:t>
      </w:r>
      <w:r w:rsidRPr="00574523">
        <w:rPr>
          <w:sz w:val="24"/>
          <w:szCs w:val="24"/>
        </w:rPr>
        <w:t>ределить степень достижения учебных целей по дисциплине и проводится в форме зачета.</w:t>
      </w:r>
    </w:p>
    <w:p w:rsidR="0098284A" w:rsidRPr="00574523" w:rsidRDefault="0098284A" w:rsidP="0098284A">
      <w:pPr>
        <w:ind w:firstLine="567"/>
        <w:jc w:val="both"/>
        <w:rPr>
          <w:sz w:val="24"/>
          <w:szCs w:val="24"/>
        </w:rPr>
      </w:pPr>
      <w:r w:rsidRPr="00574523">
        <w:rPr>
          <w:sz w:val="24"/>
          <w:szCs w:val="24"/>
        </w:rPr>
        <w:t>Критерии получения зачета по дисциплине:</w:t>
      </w:r>
    </w:p>
    <w:p w:rsidR="0098284A" w:rsidRPr="00574523" w:rsidRDefault="0098284A" w:rsidP="0098284A">
      <w:pPr>
        <w:widowControl w:val="0"/>
        <w:ind w:firstLine="567"/>
        <w:jc w:val="both"/>
        <w:rPr>
          <w:sz w:val="24"/>
          <w:szCs w:val="24"/>
        </w:rPr>
      </w:pPr>
      <w:r w:rsidRPr="00574523">
        <w:rPr>
          <w:sz w:val="24"/>
          <w:szCs w:val="24"/>
        </w:rPr>
        <w:t xml:space="preserve">- оценка «зачтено» ставится, если </w:t>
      </w:r>
      <w:proofErr w:type="gramStart"/>
      <w:r w:rsidRPr="00574523">
        <w:rPr>
          <w:sz w:val="24"/>
          <w:szCs w:val="24"/>
        </w:rPr>
        <w:t>обучающийся</w:t>
      </w:r>
      <w:proofErr w:type="gramEnd"/>
      <w:r w:rsidRPr="00574523">
        <w:rPr>
          <w:sz w:val="24"/>
          <w:szCs w:val="24"/>
        </w:rPr>
        <w:t xml:space="preserve"> показал глубокое или полное знание материала учебной дисциплины, усвоение основной и дополнительной литературы, рек</w:t>
      </w:r>
      <w:r w:rsidRPr="00574523">
        <w:rPr>
          <w:sz w:val="24"/>
          <w:szCs w:val="24"/>
        </w:rPr>
        <w:t>о</w:t>
      </w:r>
      <w:r w:rsidRPr="00574523">
        <w:rPr>
          <w:sz w:val="24"/>
          <w:szCs w:val="24"/>
        </w:rPr>
        <w:t xml:space="preserve">мендованной рабочей программой учебной дисциплины, либо показал при ответе на </w:t>
      </w:r>
      <w:r>
        <w:rPr>
          <w:sz w:val="24"/>
          <w:szCs w:val="24"/>
        </w:rPr>
        <w:t>зач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те</w:t>
      </w:r>
      <w:r w:rsidRPr="00574523">
        <w:rPr>
          <w:sz w:val="24"/>
          <w:szCs w:val="24"/>
        </w:rPr>
        <w:t xml:space="preserve"> знание основных положений учебной дисциплины, допустил отдельные погрешности и сумел устранить их с помощью преподавателя, знаком с основной литературой по пре</w:t>
      </w:r>
      <w:r w:rsidRPr="00574523">
        <w:rPr>
          <w:sz w:val="24"/>
          <w:szCs w:val="24"/>
        </w:rPr>
        <w:t>д</w:t>
      </w:r>
      <w:r w:rsidRPr="00574523">
        <w:rPr>
          <w:sz w:val="24"/>
          <w:szCs w:val="24"/>
        </w:rPr>
        <w:t>мету.</w:t>
      </w:r>
    </w:p>
    <w:p w:rsidR="0098284A" w:rsidRDefault="0098284A" w:rsidP="0098284A">
      <w:pPr>
        <w:widowControl w:val="0"/>
        <w:ind w:firstLine="567"/>
        <w:jc w:val="both"/>
        <w:rPr>
          <w:sz w:val="24"/>
          <w:szCs w:val="24"/>
        </w:rPr>
      </w:pPr>
      <w:r w:rsidRPr="00574523">
        <w:rPr>
          <w:sz w:val="24"/>
          <w:szCs w:val="24"/>
        </w:rPr>
        <w:t>- оценка «не зачтено» ставится, если при ответе выявились существенные пробелы в знании основных положений учебной дисциплины, неумение студента даже с помощью преподавателя сформулировать правильные ответы на вопросы.</w:t>
      </w:r>
    </w:p>
    <w:p w:rsidR="00AE190F" w:rsidRDefault="00AE190F" w:rsidP="00AE190F">
      <w:pPr>
        <w:jc w:val="center"/>
        <w:rPr>
          <w:b/>
          <w:sz w:val="28"/>
          <w:szCs w:val="28"/>
        </w:rPr>
      </w:pPr>
    </w:p>
    <w:p w:rsidR="00AE190F" w:rsidRDefault="00AE190F" w:rsidP="00AE190F">
      <w:pPr>
        <w:pStyle w:val="210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Примерный перечень вопросов к зачету</w:t>
      </w:r>
      <w:r w:rsidRPr="00191F9E">
        <w:t xml:space="preserve"> </w:t>
      </w:r>
    </w:p>
    <w:p w:rsidR="00AE190F" w:rsidRDefault="00AE190F" w:rsidP="00AE190F">
      <w:pPr>
        <w:jc w:val="center"/>
        <w:rPr>
          <w:b/>
          <w:sz w:val="28"/>
          <w:szCs w:val="28"/>
        </w:rPr>
      </w:pPr>
    </w:p>
    <w:p w:rsidR="00AE190F" w:rsidRPr="00AE190F" w:rsidRDefault="00AE190F" w:rsidP="00636091">
      <w:pPr>
        <w:pStyle w:val="afd"/>
        <w:numPr>
          <w:ilvl w:val="0"/>
          <w:numId w:val="36"/>
        </w:numPr>
        <w:spacing w:after="200" w:line="276" w:lineRule="auto"/>
        <w:contextualSpacing/>
        <w:jc w:val="center"/>
        <w:rPr>
          <w:b/>
        </w:rPr>
      </w:pPr>
      <w:r w:rsidRPr="00AE190F">
        <w:rPr>
          <w:b/>
        </w:rPr>
        <w:t xml:space="preserve">Зарубежное музыкальное искусство XX </w:t>
      </w:r>
      <w:proofErr w:type="gramStart"/>
      <w:r w:rsidRPr="00AE190F">
        <w:rPr>
          <w:b/>
        </w:rPr>
        <w:t>в</w:t>
      </w:r>
      <w:proofErr w:type="gramEnd"/>
      <w:r w:rsidRPr="00AE190F">
        <w:rPr>
          <w:b/>
        </w:rPr>
        <w:t>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Стилистическая множественность музыкальной культуры XX века. 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Техники композиции в музыке ХХ века.  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Изменение концепции произведения искусства. 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lastRenderedPageBreak/>
        <w:t xml:space="preserve">Техника свободной атональности в произведениях композиторов </w:t>
      </w:r>
      <w:proofErr w:type="spellStart"/>
      <w:r w:rsidRPr="00AE190F">
        <w:t>нововенской</w:t>
      </w:r>
      <w:proofErr w:type="spellEnd"/>
      <w:r w:rsidRPr="00AE190F">
        <w:t xml:space="preserve"> школы.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Основные принципы </w:t>
      </w:r>
      <w:proofErr w:type="spellStart"/>
      <w:r w:rsidRPr="00AE190F">
        <w:t>двенадцатитоновой</w:t>
      </w:r>
      <w:proofErr w:type="spellEnd"/>
      <w:r w:rsidRPr="00AE190F">
        <w:t xml:space="preserve"> техники. А. Шенберг, Берг, А. </w:t>
      </w:r>
      <w:proofErr w:type="spellStart"/>
      <w:r w:rsidRPr="00AE190F">
        <w:t>Веберн</w:t>
      </w:r>
      <w:proofErr w:type="spellEnd"/>
      <w:r w:rsidRPr="00AE190F">
        <w:t xml:space="preserve">. 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Сочинения Стравинского неоклассического периода. 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>Музыкальный авангард после второй мировой войны.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>Национальные направления в музыке ХХ века.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Музыка Германии, Италии, Франции. 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Музыка Польши, Чехии. 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>Музыка США, Латинской Америки.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>Основные стилистические направления в искусстве ХХ века (</w:t>
      </w:r>
      <w:proofErr w:type="spellStart"/>
      <w:r w:rsidRPr="00AE190F">
        <w:t>неофольклоризм</w:t>
      </w:r>
      <w:proofErr w:type="spellEnd"/>
      <w:r w:rsidRPr="00AE190F">
        <w:t>, неоклассицизм, новые техники середины столетия и т.д.).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Литературное наследие А. Шенберга и А. </w:t>
      </w:r>
      <w:proofErr w:type="spellStart"/>
      <w:r w:rsidRPr="00AE190F">
        <w:t>Веберна</w:t>
      </w:r>
      <w:proofErr w:type="spellEnd"/>
      <w:r w:rsidRPr="00AE190F">
        <w:t xml:space="preserve">. 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>И. Стравинский. Литературное наследие. Обзор жанров творчества.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Основные принципы </w:t>
      </w:r>
      <w:proofErr w:type="spellStart"/>
      <w:r w:rsidRPr="00AE190F">
        <w:t>двенадцатитоновой</w:t>
      </w:r>
      <w:proofErr w:type="spellEnd"/>
      <w:r w:rsidRPr="00AE190F">
        <w:t xml:space="preserve"> техники в музыке ХХ века.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Литературное наследие композиторов ХХ века (А. </w:t>
      </w:r>
      <w:proofErr w:type="spellStart"/>
      <w:r w:rsidRPr="00AE190F">
        <w:t>Онеггер</w:t>
      </w:r>
      <w:proofErr w:type="spellEnd"/>
      <w:r w:rsidRPr="00AE190F">
        <w:t xml:space="preserve">, П. Хиндемит, О. </w:t>
      </w:r>
      <w:proofErr w:type="spellStart"/>
      <w:r w:rsidRPr="00AE190F">
        <w:t>Мессиан</w:t>
      </w:r>
      <w:proofErr w:type="spellEnd"/>
      <w:r w:rsidRPr="00AE190F">
        <w:t xml:space="preserve">). 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Проблема </w:t>
      </w:r>
      <w:proofErr w:type="gramStart"/>
      <w:r w:rsidRPr="00AE190F">
        <w:t>классического</w:t>
      </w:r>
      <w:proofErr w:type="gramEnd"/>
      <w:r w:rsidRPr="00AE190F">
        <w:t xml:space="preserve"> в музыке.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>Экспрессионизм в художественной культуре ХХ века.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Новые эстетические установки в музыке ХХ </w:t>
      </w:r>
      <w:proofErr w:type="gramStart"/>
      <w:r w:rsidRPr="00AE190F">
        <w:t>в</w:t>
      </w:r>
      <w:proofErr w:type="gramEnd"/>
      <w:r w:rsidRPr="00AE190F">
        <w:t xml:space="preserve">. </w:t>
      </w:r>
    </w:p>
    <w:p w:rsid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proofErr w:type="gramStart"/>
      <w:r w:rsidRPr="00AE190F">
        <w:t xml:space="preserve">Национальные композиторские школы в ХХ в.: музыка Германии, Франции, Италии, Польши, Чехии, США, Латинской Америки.  </w:t>
      </w:r>
      <w:proofErr w:type="gramEnd"/>
    </w:p>
    <w:p w:rsidR="00636091" w:rsidRDefault="00636091" w:rsidP="00BA6AD4">
      <w:pPr>
        <w:spacing w:after="200" w:line="276" w:lineRule="auto"/>
        <w:contextualSpacing/>
        <w:rPr>
          <w:b/>
          <w:sz w:val="24"/>
          <w:szCs w:val="24"/>
        </w:rPr>
      </w:pPr>
    </w:p>
    <w:p w:rsidR="00354FEE" w:rsidRPr="00636091" w:rsidRDefault="00354FEE" w:rsidP="00636091">
      <w:pPr>
        <w:pStyle w:val="afd"/>
        <w:numPr>
          <w:ilvl w:val="0"/>
          <w:numId w:val="36"/>
        </w:numPr>
        <w:spacing w:after="200" w:line="276" w:lineRule="auto"/>
        <w:contextualSpacing/>
        <w:jc w:val="center"/>
        <w:rPr>
          <w:b/>
        </w:rPr>
      </w:pPr>
      <w:r w:rsidRPr="00636091">
        <w:rPr>
          <w:b/>
        </w:rPr>
        <w:t xml:space="preserve">Отечественное музыкальное искусство второй половины XX </w:t>
      </w:r>
      <w:proofErr w:type="gramStart"/>
      <w:r w:rsidRPr="00636091">
        <w:rPr>
          <w:b/>
        </w:rPr>
        <w:t>в</w:t>
      </w:r>
      <w:proofErr w:type="gramEnd"/>
      <w:r w:rsidRPr="00636091">
        <w:rPr>
          <w:b/>
        </w:rPr>
        <w:t>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 xml:space="preserve">Основные стилистические направления в искусстве ХХ века и формы их проявления в советской музыке (авангард, </w:t>
      </w:r>
      <w:proofErr w:type="spellStart"/>
      <w:r w:rsidRPr="00AE190F">
        <w:t>неофольклоризм</w:t>
      </w:r>
      <w:proofErr w:type="spellEnd"/>
      <w:r w:rsidRPr="00AE190F">
        <w:t>, неоклассицизм, новые техники и т.д.).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Отечественная хоровая культура второй пол. XX в.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Литературное наследие отечественных композиторов второй пол. XX в.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Симфоническая музыка в творчестве отечественных композиторов второй пол. XX в.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Национальные школы в отечественной музыке второй пол. XX в.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Религиозная тематика в новейшей отечественной музыке.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 xml:space="preserve">Современная массовая культура и музыка. 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Музыкально-театральные жанры в творчестве отечественных композиторов второй пол. XX в.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Музыка Чувашии на современном этапе.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Русская музыкальная классика и русская музыка ХХ века (к проблеме преемстве</w:t>
      </w:r>
      <w:r w:rsidRPr="00AE190F">
        <w:t>н</w:t>
      </w:r>
      <w:r w:rsidRPr="00AE190F">
        <w:t>ности традиций).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 xml:space="preserve">Основные события музыкально-общественной жизни СССР  второй пол. XX в. 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Зарождение и формирование молодых национальных композиторских школ в сове</w:t>
      </w:r>
      <w:r w:rsidRPr="00AE190F">
        <w:t>т</w:t>
      </w:r>
      <w:r w:rsidRPr="00AE190F">
        <w:t>ской музыке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 xml:space="preserve">Новый облик симфонии второй пол. XX в. 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 xml:space="preserve">Реалии массовой культуры второй пол. XX в. 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 xml:space="preserve">Социально-исторические условия периода «оттепели» и их влияние на музыкальную жизнь 50-60-х гг. 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 xml:space="preserve">«Новая фольклорная волна» как развитие </w:t>
      </w:r>
      <w:proofErr w:type="gramStart"/>
      <w:r w:rsidRPr="00AE190F">
        <w:t>композиторского</w:t>
      </w:r>
      <w:proofErr w:type="gramEnd"/>
      <w:r w:rsidRPr="00AE190F">
        <w:t xml:space="preserve"> </w:t>
      </w:r>
      <w:proofErr w:type="spellStart"/>
      <w:r w:rsidRPr="00AE190F">
        <w:t>фольклоризма</w:t>
      </w:r>
      <w:proofErr w:type="spellEnd"/>
      <w:r w:rsidRPr="00AE190F">
        <w:t xml:space="preserve"> на новом этапе. 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Авангардные тенденции в отечественном композиторском искусстве.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 xml:space="preserve">Отечественная музыка ХХ </w:t>
      </w:r>
      <w:proofErr w:type="gramStart"/>
      <w:r w:rsidRPr="00AE190F">
        <w:t>в</w:t>
      </w:r>
      <w:proofErr w:type="gramEnd"/>
      <w:r w:rsidRPr="00AE190F">
        <w:t xml:space="preserve">. как </w:t>
      </w:r>
      <w:proofErr w:type="gramStart"/>
      <w:r w:rsidRPr="00AE190F">
        <w:t>преемница</w:t>
      </w:r>
      <w:proofErr w:type="gramEnd"/>
      <w:r w:rsidRPr="00AE190F">
        <w:t xml:space="preserve"> традиций русской музыкальной класс</w:t>
      </w:r>
      <w:r w:rsidRPr="00AE190F">
        <w:t>и</w:t>
      </w:r>
      <w:r w:rsidRPr="00AE190F">
        <w:t>ки.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ind w:left="0" w:firstLine="0"/>
        <w:contextualSpacing/>
        <w:jc w:val="both"/>
      </w:pPr>
      <w:r w:rsidRPr="00AE190F">
        <w:lastRenderedPageBreak/>
        <w:t>Музыка Чувашии как одна из молодых национальных композиторских школ.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ind w:left="0" w:firstLine="0"/>
        <w:contextualSpacing/>
        <w:jc w:val="both"/>
      </w:pPr>
      <w:r w:rsidRPr="00AE190F">
        <w:t>Постсоветское музыкальное пространство.</w:t>
      </w:r>
      <w:bookmarkStart w:id="10" w:name="_GoBack"/>
      <w:bookmarkEnd w:id="10"/>
    </w:p>
    <w:p w:rsidR="00294FD4" w:rsidRDefault="00294FD4" w:rsidP="00294FD4">
      <w:pPr>
        <w:ind w:left="360"/>
        <w:jc w:val="center"/>
        <w:rPr>
          <w:b/>
          <w:sz w:val="28"/>
          <w:szCs w:val="28"/>
        </w:rPr>
      </w:pPr>
    </w:p>
    <w:p w:rsidR="00354FEE" w:rsidRPr="00AE190F" w:rsidRDefault="00354FEE" w:rsidP="00294FD4">
      <w:pPr>
        <w:rPr>
          <w:sz w:val="24"/>
          <w:szCs w:val="24"/>
        </w:rPr>
      </w:pPr>
    </w:p>
    <w:p w:rsidR="00354FEE" w:rsidRPr="00AE190F" w:rsidRDefault="00354FEE" w:rsidP="00354FEE">
      <w:pPr>
        <w:rPr>
          <w:sz w:val="24"/>
          <w:szCs w:val="24"/>
        </w:rPr>
      </w:pPr>
    </w:p>
    <w:p w:rsidR="00082912" w:rsidRDefault="00613674" w:rsidP="00EF59EE">
      <w:pPr>
        <w:pStyle w:val="210"/>
        <w:tabs>
          <w:tab w:val="left" w:pos="851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bookmarkStart w:id="11" w:name="_Toc494985521"/>
      <w:bookmarkEnd w:id="11"/>
      <w:r>
        <w:rPr>
          <w:rFonts w:ascii="Times New Roman" w:hAnsi="Times New Roman"/>
          <w:sz w:val="24"/>
          <w:szCs w:val="24"/>
        </w:rPr>
        <w:t>6.2. Примерный перечень вопросов к экзамену</w:t>
      </w:r>
    </w:p>
    <w:p w:rsidR="00082912" w:rsidRDefault="0065593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Экзамен не предусмотрен</w:t>
      </w:r>
    </w:p>
    <w:p w:rsidR="00082912" w:rsidRDefault="00613674" w:rsidP="00EF59EE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2" w:name="_Toc494985522"/>
      <w:bookmarkEnd w:id="12"/>
      <w:r>
        <w:rPr>
          <w:rFonts w:ascii="Times New Roman" w:hAnsi="Times New Roman"/>
          <w:sz w:val="24"/>
          <w:szCs w:val="24"/>
        </w:rPr>
        <w:t xml:space="preserve">6.3. </w:t>
      </w:r>
      <w:r w:rsidR="00713464">
        <w:rPr>
          <w:rFonts w:ascii="Times New Roman" w:hAnsi="Times New Roman"/>
          <w:sz w:val="24"/>
          <w:szCs w:val="24"/>
        </w:rPr>
        <w:t>Темы</w:t>
      </w:r>
      <w:r>
        <w:rPr>
          <w:rFonts w:ascii="Times New Roman" w:hAnsi="Times New Roman"/>
          <w:sz w:val="24"/>
          <w:szCs w:val="24"/>
        </w:rPr>
        <w:t xml:space="preserve"> курсовых работ</w:t>
      </w:r>
      <w:r w:rsidR="00713464">
        <w:rPr>
          <w:rFonts w:ascii="Times New Roman" w:hAnsi="Times New Roman"/>
          <w:sz w:val="24"/>
          <w:szCs w:val="24"/>
        </w:rPr>
        <w:t xml:space="preserve"> (проектов)</w:t>
      </w:r>
    </w:p>
    <w:p w:rsidR="00082912" w:rsidRPr="003A44FF" w:rsidRDefault="00613674" w:rsidP="00461160">
      <w:pPr>
        <w:ind w:firstLine="709"/>
        <w:rPr>
          <w:color w:val="auto"/>
        </w:rPr>
      </w:pPr>
      <w:r>
        <w:rPr>
          <w:sz w:val="24"/>
          <w:szCs w:val="24"/>
        </w:rPr>
        <w:tab/>
      </w:r>
      <w:r w:rsidR="003A44FF" w:rsidRPr="003A44FF">
        <w:rPr>
          <w:color w:val="auto"/>
          <w:sz w:val="24"/>
          <w:szCs w:val="24"/>
        </w:rPr>
        <w:t>Не предусмотрены</w:t>
      </w:r>
      <w:r w:rsidRPr="003A44FF">
        <w:rPr>
          <w:color w:val="auto"/>
          <w:sz w:val="24"/>
          <w:szCs w:val="24"/>
        </w:rPr>
        <w:t xml:space="preserve"> </w:t>
      </w:r>
    </w:p>
    <w:p w:rsidR="00082912" w:rsidRDefault="00082912" w:rsidP="00461160">
      <w:pPr>
        <w:ind w:firstLine="709"/>
        <w:rPr>
          <w:sz w:val="24"/>
          <w:szCs w:val="24"/>
        </w:rPr>
      </w:pPr>
    </w:p>
    <w:p w:rsidR="00082912" w:rsidRDefault="00613674" w:rsidP="00EF59EE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3" w:name="_Toc494985523"/>
      <w:bookmarkStart w:id="14" w:name="_Toc494985524"/>
      <w:bookmarkEnd w:id="13"/>
      <w:bookmarkEnd w:id="14"/>
      <w:r>
        <w:rPr>
          <w:rFonts w:ascii="Times New Roman" w:hAnsi="Times New Roman"/>
          <w:sz w:val="24"/>
          <w:szCs w:val="24"/>
        </w:rPr>
        <w:t>6.</w:t>
      </w:r>
      <w:r w:rsidR="0071346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713464">
        <w:rPr>
          <w:rFonts w:ascii="Times New Roman" w:hAnsi="Times New Roman"/>
          <w:sz w:val="24"/>
          <w:szCs w:val="24"/>
        </w:rPr>
        <w:t>Расчетно-графические</w:t>
      </w:r>
      <w:r>
        <w:rPr>
          <w:rFonts w:ascii="Times New Roman" w:hAnsi="Times New Roman"/>
          <w:sz w:val="24"/>
          <w:szCs w:val="24"/>
        </w:rPr>
        <w:t xml:space="preserve"> работ</w:t>
      </w:r>
      <w:r w:rsidR="00713464">
        <w:rPr>
          <w:rFonts w:ascii="Times New Roman" w:hAnsi="Times New Roman"/>
          <w:sz w:val="24"/>
          <w:szCs w:val="24"/>
        </w:rPr>
        <w:t>ы</w:t>
      </w:r>
    </w:p>
    <w:p w:rsidR="00082912" w:rsidRPr="003A44FF" w:rsidRDefault="003A44FF" w:rsidP="00461160">
      <w:pPr>
        <w:ind w:firstLine="709"/>
        <w:jc w:val="both"/>
        <w:rPr>
          <w:color w:val="auto"/>
          <w:sz w:val="24"/>
          <w:szCs w:val="24"/>
        </w:rPr>
      </w:pPr>
      <w:r w:rsidRPr="003A44FF">
        <w:rPr>
          <w:color w:val="auto"/>
          <w:sz w:val="24"/>
          <w:szCs w:val="24"/>
        </w:rPr>
        <w:t>Не предусмотрены</w:t>
      </w:r>
    </w:p>
    <w:p w:rsidR="00082912" w:rsidRDefault="00613674" w:rsidP="00461160">
      <w:pPr>
        <w:pStyle w:val="11"/>
        <w:spacing w:line="240" w:lineRule="auto"/>
        <w:ind w:firstLine="709"/>
        <w:jc w:val="left"/>
        <w:rPr>
          <w:b/>
          <w:bCs/>
        </w:rPr>
      </w:pPr>
      <w:bookmarkStart w:id="15" w:name="_Toc494985525"/>
      <w:r>
        <w:rPr>
          <w:b/>
          <w:bCs/>
          <w:caps/>
        </w:rPr>
        <w:t>7</w:t>
      </w:r>
      <w:bookmarkEnd w:id="15"/>
      <w:r>
        <w:rPr>
          <w:b/>
          <w:bCs/>
        </w:rPr>
        <w:t>. Учебно-методическое и информационное обеспечение дисциплины</w:t>
      </w:r>
    </w:p>
    <w:p w:rsidR="00082912" w:rsidRDefault="00082912" w:rsidP="00461160">
      <w:pPr>
        <w:pStyle w:val="af6"/>
        <w:ind w:firstLine="709"/>
        <w:jc w:val="center"/>
        <w:rPr>
          <w:b/>
          <w:bCs/>
          <w:sz w:val="24"/>
          <w:szCs w:val="24"/>
        </w:rPr>
      </w:pPr>
    </w:p>
    <w:p w:rsidR="001961A3" w:rsidRPr="00C733C1" w:rsidRDefault="001961A3" w:rsidP="00EF59EE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6" w:name="_Toc494985526"/>
      <w:bookmarkEnd w:id="16"/>
      <w:r w:rsidRPr="00C733C1">
        <w:rPr>
          <w:rFonts w:ascii="Times New Roman" w:hAnsi="Times New Roman"/>
          <w:sz w:val="24"/>
          <w:szCs w:val="24"/>
        </w:rPr>
        <w:t>7.1. Рекомендуемая основная литература</w:t>
      </w:r>
    </w:p>
    <w:p w:rsidR="001961A3" w:rsidRPr="00C733C1" w:rsidRDefault="001961A3" w:rsidP="001961A3">
      <w:pPr>
        <w:pStyle w:val="210"/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bookmarkStart w:id="17" w:name="__DdeLink__80563_799509340"/>
      <w:r w:rsidRPr="00C733C1">
        <w:rPr>
          <w:rFonts w:ascii="Times New Roman" w:hAnsi="Times New Roman"/>
          <w:color w:val="FF0000"/>
          <w:sz w:val="24"/>
          <w:szCs w:val="24"/>
        </w:rPr>
        <w:t xml:space="preserve"> </w:t>
      </w:r>
      <w:bookmarkEnd w:id="17"/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1"/>
      </w:tblGrid>
      <w:tr w:rsidR="001961A3" w:rsidRPr="00C733C1" w:rsidTr="001070F0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1961A3" w:rsidRPr="00C733C1" w:rsidRDefault="001961A3" w:rsidP="001070F0">
            <w:pPr>
              <w:jc w:val="both"/>
              <w:rPr>
                <w:b/>
                <w:bCs/>
                <w:sz w:val="24"/>
                <w:szCs w:val="24"/>
              </w:rPr>
            </w:pPr>
            <w:r w:rsidRPr="00C733C1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1961A3" w:rsidRPr="00C733C1" w:rsidRDefault="001961A3" w:rsidP="001070F0">
            <w:pPr>
              <w:jc w:val="center"/>
              <w:rPr>
                <w:sz w:val="24"/>
                <w:szCs w:val="24"/>
              </w:rPr>
            </w:pPr>
            <w:r w:rsidRPr="00C733C1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1961A3" w:rsidRPr="00EF59EE" w:rsidTr="001070F0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1961A3" w:rsidRPr="00EF59EE" w:rsidRDefault="001961A3" w:rsidP="001070F0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EF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1961A3" w:rsidRPr="00EF59EE" w:rsidRDefault="001961A3" w:rsidP="001070F0">
            <w:pPr>
              <w:rPr>
                <w:color w:val="000000"/>
                <w:sz w:val="24"/>
                <w:szCs w:val="24"/>
              </w:rPr>
            </w:pPr>
            <w:r w:rsidRPr="00EF59EE">
              <w:rPr>
                <w:bCs/>
                <w:color w:val="000000"/>
                <w:sz w:val="24"/>
                <w:szCs w:val="24"/>
              </w:rPr>
              <w:t>История музыки современной отечественной</w:t>
            </w:r>
            <w:r w:rsidRPr="00EF59EE">
              <w:rPr>
                <w:color w:val="000000"/>
                <w:sz w:val="24"/>
                <w:szCs w:val="24"/>
              </w:rPr>
              <w:t xml:space="preserve">: </w:t>
            </w:r>
            <w:proofErr w:type="gramStart"/>
            <w:r w:rsidRPr="00EF59EE">
              <w:rPr>
                <w:color w:val="000000"/>
                <w:sz w:val="24"/>
                <w:szCs w:val="24"/>
              </w:rPr>
              <w:t>Учебно-методический комплекс для студентов очной и заочной форм обучения по специальности 070105 «Дирижиров</w:t>
            </w:r>
            <w:r w:rsidRPr="00EF59EE">
              <w:rPr>
                <w:color w:val="000000"/>
                <w:sz w:val="24"/>
                <w:szCs w:val="24"/>
              </w:rPr>
              <w:t>а</w:t>
            </w:r>
            <w:r w:rsidRPr="00EF59EE">
              <w:rPr>
                <w:color w:val="000000"/>
                <w:sz w:val="24"/>
                <w:szCs w:val="24"/>
              </w:rPr>
              <w:t>ние» / Умнова И. Г., сост. И. Г. Умнова - Кемерово:</w:t>
            </w:r>
            <w:proofErr w:type="gramEnd"/>
            <w:r w:rsidRPr="00EF59EE">
              <w:rPr>
                <w:color w:val="000000"/>
                <w:sz w:val="24"/>
                <w:szCs w:val="24"/>
              </w:rPr>
              <w:t xml:space="preserve"> Кемеровский государственный институт культуры, 2011. - 136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>.. - ISBN .</w:t>
            </w:r>
          </w:p>
          <w:p w:rsidR="001961A3" w:rsidRPr="00EF59EE" w:rsidRDefault="009B2FB3" w:rsidP="001070F0">
            <w:pPr>
              <w:rPr>
                <w:rFonts w:eastAsia="Times New Roman CYR"/>
                <w:color w:val="000000"/>
                <w:sz w:val="24"/>
                <w:szCs w:val="24"/>
              </w:rPr>
            </w:pPr>
            <w:hyperlink r:id="rId8" w:history="1">
              <w:r w:rsidR="001961A3" w:rsidRPr="00EF59EE">
                <w:rPr>
                  <w:rStyle w:val="aff3"/>
                  <w:color w:val="333300"/>
                  <w:sz w:val="24"/>
                  <w:szCs w:val="24"/>
                </w:rPr>
                <w:t>http://www.iprbookshop.ru/29673.html</w:t>
              </w:r>
            </w:hyperlink>
          </w:p>
        </w:tc>
      </w:tr>
      <w:tr w:rsidR="001961A3" w:rsidRPr="00EF59EE" w:rsidTr="001070F0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1961A3" w:rsidRPr="00EF59EE" w:rsidRDefault="001961A3" w:rsidP="001070F0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1961A3" w:rsidRPr="00EF59EE" w:rsidRDefault="001961A3" w:rsidP="001070F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59EE">
              <w:rPr>
                <w:bCs/>
                <w:color w:val="000000"/>
                <w:sz w:val="24"/>
                <w:szCs w:val="24"/>
              </w:rPr>
              <w:t>Птушко</w:t>
            </w:r>
            <w:proofErr w:type="spellEnd"/>
            <w:r w:rsidRPr="00EF59EE">
              <w:rPr>
                <w:bCs/>
                <w:color w:val="000000"/>
                <w:sz w:val="24"/>
                <w:szCs w:val="24"/>
              </w:rPr>
              <w:t xml:space="preserve"> Л. А.</w:t>
            </w:r>
            <w:r w:rsidRPr="00EF59EE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EF59EE">
              <w:rPr>
                <w:color w:val="000000"/>
                <w:sz w:val="24"/>
                <w:szCs w:val="24"/>
              </w:rPr>
              <w:t xml:space="preserve">История отечественной музыки ХХ века (История советской музыки): Учебное пособие /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Птушко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 xml:space="preserve"> Л. А., Л. А.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Птушко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 xml:space="preserve"> - Нижний Новгород: Нижегородская государственная консерватория (академия) им. М.И. Глинки, 2012. - 112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>.. - ISBN .</w:t>
            </w:r>
          </w:p>
          <w:p w:rsidR="001961A3" w:rsidRPr="00EF59EE" w:rsidRDefault="009B2FB3" w:rsidP="001070F0">
            <w:pPr>
              <w:rPr>
                <w:sz w:val="24"/>
                <w:szCs w:val="24"/>
              </w:rPr>
            </w:pPr>
            <w:hyperlink r:id="rId9" w:history="1">
              <w:r w:rsidR="001961A3" w:rsidRPr="00EF59EE">
                <w:rPr>
                  <w:rStyle w:val="aff3"/>
                  <w:color w:val="333300"/>
                  <w:sz w:val="24"/>
                  <w:szCs w:val="24"/>
                </w:rPr>
                <w:t>http://www.iprbookshop.ru/23636.html</w:t>
              </w:r>
            </w:hyperlink>
          </w:p>
        </w:tc>
      </w:tr>
    </w:tbl>
    <w:p w:rsidR="001961A3" w:rsidRPr="00EF59EE" w:rsidRDefault="001961A3" w:rsidP="001961A3">
      <w:pPr>
        <w:rPr>
          <w:sz w:val="24"/>
          <w:szCs w:val="24"/>
        </w:rPr>
      </w:pPr>
      <w:bookmarkStart w:id="18" w:name="_Toc494985527"/>
      <w:bookmarkEnd w:id="18"/>
    </w:p>
    <w:p w:rsidR="001961A3" w:rsidRPr="00EF59EE" w:rsidRDefault="001961A3" w:rsidP="001961A3">
      <w:pPr>
        <w:pStyle w:val="210"/>
        <w:ind w:firstLine="0"/>
        <w:rPr>
          <w:rFonts w:ascii="Times New Roman" w:hAnsi="Times New Roman"/>
          <w:sz w:val="24"/>
          <w:szCs w:val="24"/>
        </w:rPr>
      </w:pPr>
      <w:r w:rsidRPr="00EF59EE">
        <w:rPr>
          <w:rFonts w:ascii="Times New Roman" w:hAnsi="Times New Roman"/>
          <w:sz w:val="24"/>
          <w:szCs w:val="24"/>
        </w:rPr>
        <w:t xml:space="preserve">7.2. Рекомендуемая дополнительная литература </w:t>
      </w:r>
      <w:r w:rsidRPr="00EF59EE"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470"/>
        <w:gridCol w:w="8917"/>
      </w:tblGrid>
      <w:tr w:rsidR="001961A3" w:rsidRPr="00EF59EE" w:rsidTr="001070F0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61A3" w:rsidRPr="00EF59EE" w:rsidRDefault="001961A3" w:rsidP="001070F0">
            <w:pPr>
              <w:jc w:val="both"/>
              <w:rPr>
                <w:bCs/>
                <w:sz w:val="24"/>
                <w:szCs w:val="24"/>
              </w:rPr>
            </w:pPr>
            <w:r w:rsidRPr="00EF59EE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61A3" w:rsidRPr="00EF59EE" w:rsidRDefault="001961A3" w:rsidP="001070F0">
            <w:pPr>
              <w:jc w:val="center"/>
              <w:rPr>
                <w:bCs/>
                <w:sz w:val="24"/>
                <w:szCs w:val="24"/>
              </w:rPr>
            </w:pPr>
            <w:r w:rsidRPr="00EF59EE">
              <w:rPr>
                <w:bCs/>
                <w:sz w:val="24"/>
                <w:szCs w:val="24"/>
              </w:rPr>
              <w:t>Название</w:t>
            </w:r>
          </w:p>
        </w:tc>
      </w:tr>
      <w:tr w:rsidR="001961A3" w:rsidRPr="00EF59EE" w:rsidTr="001070F0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1961A3" w:rsidRPr="00EF59EE" w:rsidRDefault="001961A3" w:rsidP="001070F0">
            <w:pPr>
              <w:jc w:val="center"/>
              <w:rPr>
                <w:sz w:val="24"/>
                <w:szCs w:val="24"/>
              </w:rPr>
            </w:pPr>
            <w:r w:rsidRPr="00EF59EE">
              <w:rPr>
                <w:sz w:val="24"/>
                <w:szCs w:val="24"/>
              </w:rPr>
              <w:t>1.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61A3" w:rsidRPr="00EF59EE" w:rsidRDefault="00EF59EE" w:rsidP="001070F0">
            <w:pPr>
              <w:tabs>
                <w:tab w:val="left" w:pos="1234"/>
              </w:tabs>
              <w:rPr>
                <w:rFonts w:eastAsia="Times New Roman CYR"/>
                <w:color w:val="000000"/>
                <w:sz w:val="24"/>
                <w:szCs w:val="24"/>
              </w:rPr>
            </w:pPr>
            <w:r w:rsidRPr="00EF59EE">
              <w:rPr>
                <w:b/>
                <w:bCs/>
                <w:color w:val="000000"/>
                <w:sz w:val="24"/>
                <w:szCs w:val="24"/>
              </w:rPr>
              <w:t>История современной отечественной музыки</w:t>
            </w:r>
            <w:r w:rsidRPr="00EF59EE">
              <w:rPr>
                <w:color w:val="000000"/>
                <w:sz w:val="24"/>
                <w:szCs w:val="24"/>
              </w:rPr>
              <w:t xml:space="preserve">: </w:t>
            </w:r>
            <w:proofErr w:type="gramStart"/>
            <w:r w:rsidRPr="00EF59EE">
              <w:rPr>
                <w:color w:val="000000"/>
                <w:sz w:val="24"/>
                <w:szCs w:val="24"/>
              </w:rPr>
              <w:t>Учебно-методический комплекс для студентов очной и заочной форм обучения по специальности 071301 «Народное х</w:t>
            </w:r>
            <w:r w:rsidRPr="00EF59EE">
              <w:rPr>
                <w:color w:val="000000"/>
                <w:sz w:val="24"/>
                <w:szCs w:val="24"/>
              </w:rPr>
              <w:t>у</w:t>
            </w:r>
            <w:r w:rsidRPr="00EF59EE">
              <w:rPr>
                <w:color w:val="000000"/>
                <w:sz w:val="24"/>
                <w:szCs w:val="24"/>
              </w:rPr>
              <w:t>дожественное творчество» / Умнова И. Г., сост. И. Г. Умнова - Кемерово:</w:t>
            </w:r>
            <w:proofErr w:type="gramEnd"/>
            <w:r w:rsidRPr="00EF59EE">
              <w:rPr>
                <w:color w:val="000000"/>
                <w:sz w:val="24"/>
                <w:szCs w:val="24"/>
              </w:rPr>
              <w:t xml:space="preserve"> Кемеро</w:t>
            </w:r>
            <w:r w:rsidRPr="00EF59EE">
              <w:rPr>
                <w:color w:val="000000"/>
                <w:sz w:val="24"/>
                <w:szCs w:val="24"/>
              </w:rPr>
              <w:t>в</w:t>
            </w:r>
            <w:r w:rsidRPr="00EF59EE">
              <w:rPr>
                <w:color w:val="000000"/>
                <w:sz w:val="24"/>
                <w:szCs w:val="24"/>
              </w:rPr>
              <w:t xml:space="preserve">ский государственный институт культуры, 2011. - 147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>.. - ISBN 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hyperlink r:id="rId10" w:history="1">
              <w:r w:rsidRPr="00EF59EE">
                <w:rPr>
                  <w:rStyle w:val="aff3"/>
                  <w:color w:val="333300"/>
                  <w:sz w:val="24"/>
                  <w:szCs w:val="24"/>
                </w:rPr>
                <w:t>http://www.iprbookshop.ru/29675.html</w:t>
              </w:r>
            </w:hyperlink>
          </w:p>
        </w:tc>
      </w:tr>
    </w:tbl>
    <w:p w:rsidR="001961A3" w:rsidRPr="00C733C1" w:rsidRDefault="001961A3" w:rsidP="001961A3">
      <w:pPr>
        <w:pStyle w:val="af6"/>
        <w:jc w:val="both"/>
        <w:rPr>
          <w:sz w:val="24"/>
          <w:szCs w:val="24"/>
        </w:rPr>
      </w:pPr>
    </w:p>
    <w:p w:rsidR="001961A3" w:rsidRPr="00C733C1" w:rsidRDefault="001961A3" w:rsidP="001961A3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9" w:name="_Toc494985528"/>
      <w:bookmarkEnd w:id="19"/>
      <w:r w:rsidRPr="00C733C1">
        <w:rPr>
          <w:rFonts w:ascii="Times New Roman" w:hAnsi="Times New Roman"/>
          <w:sz w:val="24"/>
          <w:szCs w:val="24"/>
        </w:rPr>
        <w:t>7.3. Программное обеспечение, профессиональные базы данных и информационные справочные системы, интернет-ресурсы</w:t>
      </w:r>
    </w:p>
    <w:p w:rsidR="001961A3" w:rsidRPr="00C733C1" w:rsidRDefault="001961A3" w:rsidP="001961A3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566"/>
        <w:gridCol w:w="8790"/>
      </w:tblGrid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C733C1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C733C1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bCs/>
                <w:sz w:val="24"/>
                <w:szCs w:val="24"/>
              </w:rPr>
            </w:pPr>
            <w:r w:rsidRPr="00C733C1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C733C1">
              <w:rPr>
                <w:bCs/>
                <w:sz w:val="24"/>
                <w:szCs w:val="24"/>
                <w:lang w:val="en-US"/>
              </w:rPr>
              <w:t>Microsoft</w:t>
            </w:r>
            <w:r w:rsidRPr="00C733C1">
              <w:rPr>
                <w:bCs/>
                <w:sz w:val="24"/>
                <w:szCs w:val="24"/>
              </w:rPr>
              <w:t xml:space="preserve"> </w:t>
            </w:r>
            <w:r w:rsidRPr="00C733C1">
              <w:rPr>
                <w:bCs/>
                <w:sz w:val="24"/>
                <w:szCs w:val="24"/>
                <w:lang w:val="en-US"/>
              </w:rPr>
              <w:t>Office</w:t>
            </w:r>
            <w:r w:rsidRPr="00C733C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bCs/>
                <w:sz w:val="24"/>
                <w:szCs w:val="24"/>
              </w:rPr>
            </w:pPr>
            <w:r w:rsidRPr="00C733C1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C733C1">
              <w:rPr>
                <w:bCs/>
                <w:sz w:val="24"/>
                <w:szCs w:val="24"/>
              </w:rPr>
              <w:t>OpenOffice</w:t>
            </w:r>
            <w:proofErr w:type="spellEnd"/>
            <w:r w:rsidRPr="00C733C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bCs/>
                <w:sz w:val="24"/>
                <w:szCs w:val="24"/>
              </w:rPr>
            </w:pPr>
            <w:r w:rsidRPr="00C733C1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C733C1">
              <w:rPr>
                <w:bCs/>
                <w:sz w:val="24"/>
                <w:szCs w:val="24"/>
              </w:rPr>
              <w:t>Windows</w:t>
            </w:r>
            <w:proofErr w:type="spellEnd"/>
            <w:r w:rsidRPr="00C733C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bCs/>
                <w:sz w:val="24"/>
                <w:szCs w:val="24"/>
              </w:rPr>
            </w:pPr>
            <w:r w:rsidRPr="00C733C1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C733C1">
              <w:rPr>
                <w:color w:val="auto"/>
                <w:sz w:val="22"/>
                <w:szCs w:val="22"/>
                <w:effect w:val="blinkBackground"/>
              </w:rPr>
              <w:t>Плюс</w:t>
            </w:r>
            <w:r w:rsidRPr="00C733C1">
              <w:rPr>
                <w:bCs/>
                <w:sz w:val="24"/>
                <w:szCs w:val="24"/>
              </w:rPr>
              <w:t>»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bCs/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Справочная правовая система «Гарант»</w:t>
            </w:r>
          </w:p>
        </w:tc>
      </w:tr>
      <w:tr w:rsidR="001961A3" w:rsidRPr="00C733C1" w:rsidTr="001070F0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sz w:val="24"/>
                <w:szCs w:val="24"/>
              </w:rPr>
            </w:pP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 w:rsidRPr="00C733C1"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 w:rsidRPr="00C733C1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r w:rsidRPr="00C733C1">
              <w:rPr>
                <w:sz w:val="24"/>
                <w:szCs w:val="24"/>
              </w:rPr>
              <w:t>http://library.chuvsu.ru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 w:rsidRPr="00C733C1"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 w:rsidRPr="00C733C1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</w:t>
            </w:r>
            <w:r w:rsidRPr="00C733C1">
              <w:rPr>
                <w:sz w:val="24"/>
                <w:szCs w:val="24"/>
                <w:shd w:val="clear" w:color="auto" w:fill="FFFFFF"/>
              </w:rPr>
              <w:t>с</w:t>
            </w:r>
            <w:r w:rsidRPr="00C733C1">
              <w:rPr>
                <w:sz w:val="24"/>
                <w:szCs w:val="24"/>
                <w:shd w:val="clear" w:color="auto" w:fill="FFFFFF"/>
              </w:rPr>
              <w:t xml:space="preserve">тупа: </w:t>
            </w:r>
            <w:r w:rsidRPr="00C733C1"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 w:rsidRPr="00C733C1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C733C1">
              <w:rPr>
                <w:sz w:val="24"/>
                <w:szCs w:val="24"/>
                <w:shd w:val="clear" w:color="auto" w:fill="FFFFFF"/>
              </w:rPr>
              <w:t xml:space="preserve">»: электронная библиотека для вузов и </w:t>
            </w:r>
            <w:proofErr w:type="spellStart"/>
            <w:r w:rsidRPr="00C733C1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 w:rsidRPr="00C733C1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proofErr w:type="spellStart"/>
            <w:r w:rsidRPr="00C733C1">
              <w:rPr>
                <w:sz w:val="24"/>
                <w:szCs w:val="24"/>
              </w:rPr>
              <w:t>http</w:t>
            </w:r>
            <w:proofErr w:type="spellEnd"/>
            <w:r w:rsidRPr="00C733C1">
              <w:rPr>
                <w:sz w:val="24"/>
                <w:szCs w:val="24"/>
                <w:lang w:val="en-US"/>
              </w:rPr>
              <w:t>s</w:t>
            </w:r>
            <w:r w:rsidRPr="00C733C1">
              <w:rPr>
                <w:sz w:val="24"/>
                <w:szCs w:val="24"/>
              </w:rPr>
              <w:t>://</w:t>
            </w:r>
            <w:proofErr w:type="spellStart"/>
            <w:r w:rsidRPr="00C733C1"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  <w:shd w:val="clear" w:color="auto" w:fill="FFFFFF"/>
              </w:rPr>
              <w:t>ЭБС «Издательство «Лань» [Электронный ресурс]. – Режим доступа: https://e.lanbook.com/</w:t>
            </w:r>
          </w:p>
        </w:tc>
      </w:tr>
      <w:tr w:rsidR="001961A3" w:rsidRPr="00C733C1" w:rsidTr="001070F0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  <w:bookmarkStart w:id="20" w:name="_Toc494985529"/>
            <w:bookmarkEnd w:id="20"/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bCs/>
                <w:sz w:val="24"/>
                <w:szCs w:val="24"/>
              </w:rPr>
            </w:pPr>
            <w:r w:rsidRPr="00C733C1">
              <w:rPr>
                <w:bCs/>
                <w:sz w:val="24"/>
                <w:szCs w:val="24"/>
              </w:rPr>
              <w:t>Единое окно к образовательным ресурсам</w:t>
            </w:r>
            <w:r w:rsidRPr="00C733C1">
              <w:rPr>
                <w:sz w:val="24"/>
                <w:szCs w:val="24"/>
              </w:rPr>
              <w:t xml:space="preserve"> </w:t>
            </w:r>
            <w:r w:rsidRPr="00C733C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C733C1">
              <w:rPr>
                <w:bCs/>
                <w:sz w:val="24"/>
                <w:szCs w:val="24"/>
              </w:rPr>
              <w:t>Режим дост</w:t>
            </w:r>
            <w:r w:rsidRPr="00C733C1">
              <w:rPr>
                <w:bCs/>
                <w:sz w:val="24"/>
                <w:szCs w:val="24"/>
              </w:rPr>
              <w:t>у</w:t>
            </w:r>
            <w:r w:rsidRPr="00C733C1">
              <w:rPr>
                <w:bCs/>
                <w:sz w:val="24"/>
                <w:szCs w:val="24"/>
              </w:rPr>
              <w:t>па: http://window.edu.ru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bCs/>
                <w:sz w:val="24"/>
                <w:szCs w:val="24"/>
              </w:rPr>
            </w:pPr>
            <w:r w:rsidRPr="00C733C1"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C733C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C733C1"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bCs/>
                <w:sz w:val="24"/>
                <w:szCs w:val="24"/>
              </w:rPr>
            </w:pPr>
            <w:r w:rsidRPr="00C733C1">
              <w:rPr>
                <w:bCs/>
                <w:sz w:val="24"/>
                <w:szCs w:val="24"/>
              </w:rPr>
              <w:t xml:space="preserve">Российская национальная библиотека </w:t>
            </w:r>
            <w:r w:rsidRPr="00C733C1">
              <w:rPr>
                <w:sz w:val="24"/>
                <w:szCs w:val="24"/>
                <w:shd w:val="clear" w:color="auto" w:fill="FFFFFF"/>
              </w:rPr>
              <w:t>[Электронный ресурс]. –</w:t>
            </w:r>
            <w:r w:rsidRPr="00C733C1"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bCs/>
                <w:sz w:val="24"/>
                <w:szCs w:val="24"/>
              </w:rPr>
            </w:pPr>
            <w:r w:rsidRPr="00C733C1"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 w:rsidRPr="00C733C1">
              <w:rPr>
                <w:bCs/>
                <w:sz w:val="24"/>
                <w:szCs w:val="24"/>
              </w:rPr>
              <w:t>Киберленинка</w:t>
            </w:r>
            <w:proofErr w:type="spellEnd"/>
            <w:r w:rsidRPr="00C733C1">
              <w:rPr>
                <w:bCs/>
                <w:sz w:val="24"/>
                <w:szCs w:val="24"/>
              </w:rPr>
              <w:t xml:space="preserve">» </w:t>
            </w:r>
            <w:r w:rsidRPr="00C733C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C733C1"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082912" w:rsidRDefault="00082912">
      <w:pPr>
        <w:ind w:firstLine="567"/>
        <w:jc w:val="center"/>
        <w:rPr>
          <w:b/>
          <w:bCs/>
          <w:sz w:val="24"/>
          <w:szCs w:val="24"/>
        </w:rPr>
      </w:pPr>
    </w:p>
    <w:p w:rsidR="00082912" w:rsidRDefault="00613674" w:rsidP="00185388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082912" w:rsidRDefault="00082912" w:rsidP="00185388">
      <w:pPr>
        <w:pStyle w:val="style3"/>
        <w:spacing w:beforeAutospacing="0" w:afterAutospacing="0"/>
        <w:jc w:val="both"/>
        <w:rPr>
          <w:b/>
          <w:bCs/>
        </w:rPr>
      </w:pPr>
    </w:p>
    <w:p w:rsidR="00D6445C" w:rsidRPr="001961A3" w:rsidRDefault="00D6445C" w:rsidP="00D6445C">
      <w:pPr>
        <w:pStyle w:val="af6"/>
        <w:ind w:firstLine="567"/>
        <w:jc w:val="both"/>
        <w:rPr>
          <w:bCs/>
          <w:sz w:val="24"/>
          <w:szCs w:val="24"/>
        </w:rPr>
      </w:pPr>
      <w:r w:rsidRPr="001961A3">
        <w:rPr>
          <w:bCs/>
          <w:sz w:val="24"/>
          <w:szCs w:val="24"/>
        </w:rPr>
        <w:t xml:space="preserve">Учебные аудитории для лекционных занятий по </w:t>
      </w:r>
      <w:r w:rsidR="008C6D98" w:rsidRPr="001961A3">
        <w:rPr>
          <w:bCs/>
          <w:sz w:val="24"/>
          <w:szCs w:val="24"/>
        </w:rPr>
        <w:t>дисциплине</w:t>
      </w:r>
      <w:r w:rsidRPr="001961A3">
        <w:rPr>
          <w:bCs/>
          <w:sz w:val="24"/>
          <w:szCs w:val="24"/>
        </w:rPr>
        <w:t>:</w:t>
      </w:r>
    </w:p>
    <w:p w:rsidR="00D6445C" w:rsidRPr="001961A3" w:rsidRDefault="00D6445C" w:rsidP="001961A3">
      <w:pPr>
        <w:pStyle w:val="af6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1961A3">
        <w:rPr>
          <w:bCs/>
          <w:sz w:val="24"/>
          <w:szCs w:val="24"/>
        </w:rPr>
        <w:t xml:space="preserve">ПЭВМ с доступом в </w:t>
      </w:r>
      <w:r w:rsidR="00764FFB" w:rsidRPr="001961A3">
        <w:rPr>
          <w:bCs/>
          <w:sz w:val="24"/>
          <w:szCs w:val="24"/>
        </w:rPr>
        <w:t>И</w:t>
      </w:r>
      <w:r w:rsidRPr="001961A3">
        <w:rPr>
          <w:bCs/>
          <w:sz w:val="24"/>
          <w:szCs w:val="24"/>
        </w:rPr>
        <w:t>нтернет (операционная система, офисные программы,  антивирусные программы);</w:t>
      </w:r>
    </w:p>
    <w:p w:rsidR="00D6445C" w:rsidRDefault="00D6445C" w:rsidP="0090062B">
      <w:pPr>
        <w:pStyle w:val="af6"/>
        <w:jc w:val="both"/>
        <w:rPr>
          <w:bCs/>
          <w:sz w:val="24"/>
          <w:szCs w:val="24"/>
        </w:rPr>
      </w:pPr>
      <w:r w:rsidRPr="001961A3">
        <w:rPr>
          <w:bCs/>
          <w:sz w:val="24"/>
          <w:szCs w:val="24"/>
        </w:rPr>
        <w:t>Учебные аудитории самостоятельных занятий</w:t>
      </w:r>
      <w:r w:rsidR="003A6BD8" w:rsidRPr="001961A3">
        <w:rPr>
          <w:bCs/>
          <w:sz w:val="24"/>
          <w:szCs w:val="24"/>
        </w:rPr>
        <w:t xml:space="preserve"> </w:t>
      </w:r>
      <w:r w:rsidRPr="001961A3">
        <w:rPr>
          <w:bCs/>
          <w:sz w:val="24"/>
          <w:szCs w:val="24"/>
        </w:rPr>
        <w:t xml:space="preserve"> по дисциплине оснащены </w:t>
      </w:r>
      <w:r w:rsidR="003A6BD8" w:rsidRPr="001961A3">
        <w:rPr>
          <w:bCs/>
          <w:sz w:val="24"/>
          <w:szCs w:val="24"/>
        </w:rPr>
        <w:t>рабочими ме</w:t>
      </w:r>
      <w:r w:rsidR="003A6BD8" w:rsidRPr="001961A3">
        <w:rPr>
          <w:bCs/>
          <w:sz w:val="24"/>
          <w:szCs w:val="24"/>
        </w:rPr>
        <w:t>с</w:t>
      </w:r>
      <w:r w:rsidR="003A6BD8" w:rsidRPr="001961A3">
        <w:rPr>
          <w:bCs/>
          <w:sz w:val="24"/>
          <w:szCs w:val="24"/>
        </w:rPr>
        <w:t>тами</w:t>
      </w:r>
      <w:r w:rsidRPr="001961A3">
        <w:rPr>
          <w:bCs/>
          <w:sz w:val="24"/>
          <w:szCs w:val="24"/>
        </w:rPr>
        <w:t xml:space="preserve"> </w:t>
      </w:r>
      <w:r w:rsidR="001961A3" w:rsidRPr="001961A3">
        <w:rPr>
          <w:bCs/>
          <w:sz w:val="24"/>
          <w:szCs w:val="24"/>
        </w:rPr>
        <w:t>с персональным компьютером</w:t>
      </w:r>
      <w:r w:rsidRPr="001961A3">
        <w:rPr>
          <w:bCs/>
          <w:sz w:val="24"/>
          <w:szCs w:val="24"/>
        </w:rPr>
        <w:t>, с возможностью подключения к сети Интернет</w:t>
      </w:r>
      <w:r w:rsidR="001961A3" w:rsidRPr="001961A3">
        <w:rPr>
          <w:bCs/>
          <w:sz w:val="24"/>
          <w:szCs w:val="24"/>
        </w:rPr>
        <w:t xml:space="preserve"> </w:t>
      </w:r>
      <w:r w:rsidRPr="001961A3">
        <w:rPr>
          <w:bCs/>
          <w:sz w:val="24"/>
          <w:szCs w:val="24"/>
        </w:rPr>
        <w:t>и до</w:t>
      </w:r>
      <w:r w:rsidRPr="001961A3">
        <w:rPr>
          <w:bCs/>
          <w:sz w:val="24"/>
          <w:szCs w:val="24"/>
        </w:rPr>
        <w:t>с</w:t>
      </w:r>
      <w:r w:rsidRPr="001961A3">
        <w:rPr>
          <w:bCs/>
          <w:sz w:val="24"/>
          <w:szCs w:val="24"/>
        </w:rPr>
        <w:t>тупом</w:t>
      </w:r>
      <w:r w:rsidRPr="00764FFB">
        <w:rPr>
          <w:bCs/>
          <w:sz w:val="24"/>
          <w:szCs w:val="24"/>
        </w:rPr>
        <w:t xml:space="preserve"> к электронной информационно-образовательной среде  ФГБОУ </w:t>
      </w:r>
      <w:proofErr w:type="gramStart"/>
      <w:r w:rsidRPr="00764FFB">
        <w:rPr>
          <w:bCs/>
          <w:sz w:val="24"/>
          <w:szCs w:val="24"/>
        </w:rPr>
        <w:t>ВО</w:t>
      </w:r>
      <w:proofErr w:type="gramEnd"/>
      <w:r w:rsidRPr="00764FFB">
        <w:rPr>
          <w:bCs/>
          <w:sz w:val="24"/>
          <w:szCs w:val="24"/>
        </w:rPr>
        <w:t xml:space="preserve"> «Чувашский государственный университет имени И.Н. Ульянова».</w:t>
      </w:r>
      <w:r>
        <w:rPr>
          <w:bCs/>
          <w:sz w:val="24"/>
          <w:szCs w:val="24"/>
        </w:rPr>
        <w:t xml:space="preserve">  </w:t>
      </w:r>
    </w:p>
    <w:p w:rsidR="003A6BD8" w:rsidRDefault="003A6BD8" w:rsidP="0090062B">
      <w:pPr>
        <w:pStyle w:val="style3"/>
        <w:spacing w:beforeAutospacing="0" w:afterAutospacing="0"/>
        <w:jc w:val="both"/>
        <w:rPr>
          <w:b/>
          <w:bCs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/>
      </w:tblPr>
      <w:tblGrid>
        <w:gridCol w:w="846"/>
        <w:gridCol w:w="4121"/>
        <w:gridCol w:w="4420"/>
      </w:tblGrid>
      <w:tr w:rsidR="003A6BD8" w:rsidTr="001961A3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3A6BD8" w:rsidRDefault="003A6BD8" w:rsidP="0090062B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3A6BD8" w:rsidRDefault="003A6BD8" w:rsidP="0090062B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3A6BD8" w:rsidRDefault="003A6BD8" w:rsidP="0090062B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647B5">
              <w:rPr>
                <w:b/>
                <w:bCs/>
              </w:rPr>
              <w:t>Виды и формы учебной деятельн</w:t>
            </w:r>
            <w:r w:rsidRPr="00B647B5">
              <w:rPr>
                <w:b/>
                <w:bCs/>
              </w:rPr>
              <w:t>о</w:t>
            </w:r>
            <w:r w:rsidRPr="00B647B5">
              <w:rPr>
                <w:b/>
                <w:bCs/>
              </w:rPr>
              <w:t>сти</w:t>
            </w:r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3A6BD8" w:rsidRDefault="003A6BD8" w:rsidP="0090062B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</w:t>
            </w:r>
            <w:r>
              <w:rPr>
                <w:b/>
                <w:bCs/>
              </w:rPr>
              <w:t>м</w:t>
            </w:r>
            <w:r>
              <w:rPr>
                <w:b/>
                <w:bCs/>
              </w:rPr>
              <w:t>пьютерной техники и средств автом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тизации экспериментов</w:t>
            </w:r>
          </w:p>
        </w:tc>
      </w:tr>
      <w:tr w:rsidR="003A6BD8" w:rsidTr="001961A3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A6BD8" w:rsidRDefault="003A6BD8" w:rsidP="0090062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A6BD8" w:rsidRDefault="003A6BD8" w:rsidP="0090062B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A6BD8" w:rsidRPr="00AC5138" w:rsidRDefault="003A6BD8" w:rsidP="00AC5138">
            <w:pPr>
              <w:pStyle w:val="style3"/>
              <w:spacing w:beforeAutospacing="0" w:afterAutospacing="0"/>
              <w:rPr>
                <w:color w:val="auto"/>
              </w:rPr>
            </w:pPr>
            <w:proofErr w:type="spellStart"/>
            <w:r w:rsidRPr="00AC5138">
              <w:rPr>
                <w:color w:val="auto"/>
              </w:rPr>
              <w:t>Мультимедийное</w:t>
            </w:r>
            <w:proofErr w:type="spellEnd"/>
            <w:r w:rsidRPr="00AC5138">
              <w:rPr>
                <w:color w:val="auto"/>
              </w:rPr>
              <w:t xml:space="preserve"> оборудование (прое</w:t>
            </w:r>
            <w:r w:rsidRPr="00AC5138">
              <w:rPr>
                <w:color w:val="auto"/>
              </w:rPr>
              <w:t>к</w:t>
            </w:r>
            <w:r w:rsidRPr="00AC5138">
              <w:rPr>
                <w:color w:val="auto"/>
              </w:rPr>
              <w:t>тор, экран)</w:t>
            </w:r>
            <w:proofErr w:type="gramStart"/>
            <w:r w:rsidR="00AC5138">
              <w:rPr>
                <w:color w:val="auto"/>
              </w:rPr>
              <w:t>,</w:t>
            </w:r>
            <w:r w:rsidR="00E45B07" w:rsidRPr="00AC5138">
              <w:rPr>
                <w:color w:val="auto"/>
              </w:rPr>
              <w:t>ф</w:t>
            </w:r>
            <w:proofErr w:type="gramEnd"/>
            <w:r w:rsidR="00E45B07" w:rsidRPr="00AC5138">
              <w:rPr>
                <w:color w:val="auto"/>
              </w:rPr>
              <w:t>ортепиано</w:t>
            </w:r>
          </w:p>
        </w:tc>
      </w:tr>
      <w:tr w:rsidR="003A6BD8" w:rsidTr="001961A3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A6BD8" w:rsidRPr="00551433" w:rsidRDefault="003A6BD8" w:rsidP="0090062B">
            <w:pPr>
              <w:widowControl w:val="0"/>
              <w:overflowPunct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 w:rsidRPr="00551433"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A6BD8" w:rsidRPr="00551433" w:rsidRDefault="003A6BD8" w:rsidP="0090062B">
            <w:pPr>
              <w:widowControl w:val="0"/>
              <w:overflowPunct/>
              <w:jc w:val="both"/>
              <w:textAlignment w:val="auto"/>
              <w:rPr>
                <w:color w:val="auto"/>
                <w:sz w:val="24"/>
                <w:szCs w:val="24"/>
              </w:rPr>
            </w:pPr>
            <w:r w:rsidRPr="00551433">
              <w:rPr>
                <w:color w:val="auto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51433">
              <w:rPr>
                <w:color w:val="auto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A6BD8" w:rsidRDefault="003A6BD8" w:rsidP="0090062B">
            <w:pPr>
              <w:pStyle w:val="style3"/>
              <w:spacing w:beforeAutospacing="0" w:afterAutospacing="0"/>
              <w:rPr>
                <w:highlight w:val="yellow"/>
              </w:rPr>
            </w:pPr>
            <w:r w:rsidRPr="001961A3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  <w:r w:rsidR="00AC5138">
              <w:t>, фо</w:t>
            </w:r>
            <w:r w:rsidR="00AC5138">
              <w:t>р</w:t>
            </w:r>
            <w:r w:rsidR="00AC5138">
              <w:t>тепиано</w:t>
            </w:r>
          </w:p>
        </w:tc>
      </w:tr>
    </w:tbl>
    <w:p w:rsidR="00D6445C" w:rsidRDefault="00D6445C" w:rsidP="0090062B">
      <w:pPr>
        <w:pStyle w:val="style3"/>
        <w:spacing w:beforeAutospacing="0" w:afterAutospacing="0"/>
        <w:jc w:val="both"/>
        <w:rPr>
          <w:b/>
          <w:bCs/>
        </w:rPr>
      </w:pPr>
    </w:p>
    <w:p w:rsidR="00D6445C" w:rsidRDefault="00D6445C" w:rsidP="0090062B">
      <w:pPr>
        <w:pStyle w:val="style3"/>
        <w:spacing w:beforeAutospacing="0" w:afterAutospacing="0"/>
        <w:jc w:val="both"/>
        <w:rPr>
          <w:b/>
          <w:bCs/>
        </w:rPr>
      </w:pPr>
    </w:p>
    <w:p w:rsidR="00082912" w:rsidRDefault="00613674">
      <w:pPr>
        <w:pStyle w:val="11"/>
        <w:spacing w:line="276" w:lineRule="auto"/>
        <w:ind w:firstLine="709"/>
        <w:rPr>
          <w:b/>
          <w:bCs/>
        </w:rPr>
      </w:pPr>
      <w:bookmarkStart w:id="21" w:name="_Toc494985530"/>
      <w:bookmarkEnd w:id="21"/>
      <w:r>
        <w:rPr>
          <w:b/>
          <w:bCs/>
        </w:rPr>
        <w:t xml:space="preserve">9. Средства адаптации преподавания дисциплины к потребностям лиц с </w:t>
      </w:r>
      <w:r>
        <w:rPr>
          <w:b/>
          <w:bCs/>
        </w:rPr>
        <w:br/>
        <w:t>ограниченными возможностями</w:t>
      </w:r>
    </w:p>
    <w:p w:rsidR="003C773A" w:rsidRPr="0055110F" w:rsidRDefault="003C773A" w:rsidP="003C773A">
      <w:pPr>
        <w:ind w:firstLine="567"/>
        <w:jc w:val="both"/>
        <w:rPr>
          <w:sz w:val="24"/>
          <w:szCs w:val="24"/>
        </w:rPr>
      </w:pPr>
      <w:proofErr w:type="gramStart"/>
      <w:r w:rsidRPr="0055110F">
        <w:rPr>
          <w:sz w:val="24"/>
          <w:szCs w:val="24"/>
        </w:rPr>
        <w:t xml:space="preserve">В случае необходимости, </w:t>
      </w:r>
      <w:r>
        <w:rPr>
          <w:sz w:val="24"/>
          <w:szCs w:val="24"/>
        </w:rPr>
        <w:t>обучающимся из числа</w:t>
      </w:r>
      <w:r w:rsidRPr="0055110F">
        <w:rPr>
          <w:sz w:val="24"/>
          <w:szCs w:val="24"/>
        </w:rPr>
        <w:t xml:space="preserve"> лиц с ограниченными возможн</w:t>
      </w:r>
      <w:r w:rsidRPr="0055110F">
        <w:rPr>
          <w:sz w:val="24"/>
          <w:szCs w:val="24"/>
        </w:rPr>
        <w:t>о</w:t>
      </w:r>
      <w:r w:rsidRPr="0055110F">
        <w:rPr>
          <w:sz w:val="24"/>
          <w:szCs w:val="24"/>
        </w:rPr>
        <w:t xml:space="preserve">стями здоровья </w:t>
      </w:r>
      <w:r>
        <w:rPr>
          <w:sz w:val="24"/>
          <w:szCs w:val="24"/>
        </w:rPr>
        <w:t xml:space="preserve">(по заявлению обучающегося) </w:t>
      </w:r>
      <w:r w:rsidRPr="0055110F">
        <w:rPr>
          <w:sz w:val="24"/>
          <w:szCs w:val="24"/>
        </w:rPr>
        <w:t>могут предлагаться одни из следующих в</w:t>
      </w:r>
      <w:r w:rsidRPr="0055110F">
        <w:rPr>
          <w:sz w:val="24"/>
          <w:szCs w:val="24"/>
        </w:rPr>
        <w:t>а</w:t>
      </w:r>
      <w:r w:rsidRPr="0055110F">
        <w:rPr>
          <w:sz w:val="24"/>
          <w:szCs w:val="24"/>
        </w:rPr>
        <w:t>риантов восприятия информации с учетом их индивидуальных психофизических особе</w:t>
      </w:r>
      <w:r w:rsidRPr="0055110F">
        <w:rPr>
          <w:sz w:val="24"/>
          <w:szCs w:val="24"/>
        </w:rPr>
        <w:t>н</w:t>
      </w:r>
      <w:r w:rsidRPr="0055110F">
        <w:rPr>
          <w:sz w:val="24"/>
          <w:szCs w:val="24"/>
        </w:rPr>
        <w:t>но</w:t>
      </w:r>
      <w:r>
        <w:rPr>
          <w:sz w:val="24"/>
          <w:szCs w:val="24"/>
        </w:rPr>
        <w:t>стей, в том числе с применением электронного обучения и дистанционных технологий:</w:t>
      </w:r>
      <w:proofErr w:type="gramEnd"/>
    </w:p>
    <w:p w:rsidR="003C773A" w:rsidRPr="00F37058" w:rsidRDefault="003C773A" w:rsidP="003C773A">
      <w:pPr>
        <w:pStyle w:val="af6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зрения: в печатной форме увеличенным шрифтом;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 xml:space="preserve"> (перевод учебных материалов в </w:t>
      </w:r>
      <w:proofErr w:type="spellStart"/>
      <w:r w:rsidRPr="00F37058">
        <w:rPr>
          <w:bCs/>
          <w:sz w:val="24"/>
          <w:szCs w:val="24"/>
        </w:rPr>
        <w:t>а</w:t>
      </w:r>
      <w:r w:rsidRPr="00F37058">
        <w:rPr>
          <w:bCs/>
          <w:sz w:val="24"/>
          <w:szCs w:val="24"/>
        </w:rPr>
        <w:t>у</w:t>
      </w:r>
      <w:r w:rsidRPr="00F37058">
        <w:rPr>
          <w:bCs/>
          <w:sz w:val="24"/>
          <w:szCs w:val="24"/>
        </w:rPr>
        <w:t>диоформат</w:t>
      </w:r>
      <w:proofErr w:type="spellEnd"/>
      <w:r w:rsidRPr="00F37058">
        <w:rPr>
          <w:bCs/>
          <w:sz w:val="24"/>
          <w:szCs w:val="24"/>
        </w:rPr>
        <w:t>); в печатной форме на языке Брайля; индивидуальные консультации с привл</w:t>
      </w:r>
      <w:r w:rsidRPr="00F37058">
        <w:rPr>
          <w:bCs/>
          <w:sz w:val="24"/>
          <w:szCs w:val="24"/>
        </w:rPr>
        <w:t>е</w:t>
      </w:r>
      <w:r w:rsidRPr="00F37058">
        <w:rPr>
          <w:bCs/>
          <w:sz w:val="24"/>
          <w:szCs w:val="24"/>
        </w:rPr>
        <w:t xml:space="preserve">чением </w:t>
      </w:r>
      <w:proofErr w:type="spellStart"/>
      <w:r w:rsidRPr="00F37058">
        <w:rPr>
          <w:bCs/>
          <w:sz w:val="24"/>
          <w:szCs w:val="24"/>
        </w:rPr>
        <w:t>тифлосурдопереводчика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082912" w:rsidRPr="002B14AA" w:rsidRDefault="00082912" w:rsidP="004E7FBF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082912" w:rsidRPr="002B14AA" w:rsidRDefault="00976E14" w:rsidP="004E7FBF">
      <w:pPr>
        <w:ind w:firstLine="567"/>
        <w:rPr>
          <w:sz w:val="24"/>
          <w:szCs w:val="24"/>
        </w:rPr>
      </w:pPr>
      <w:bookmarkStart w:id="22" w:name="_Toc494985531"/>
      <w:bookmarkEnd w:id="22"/>
      <w:r w:rsidRPr="002B14AA">
        <w:rPr>
          <w:rStyle w:val="10"/>
          <w:b/>
          <w:szCs w:val="24"/>
        </w:rPr>
        <w:t xml:space="preserve">10. </w:t>
      </w:r>
      <w:r w:rsidR="00613674" w:rsidRPr="002B14AA">
        <w:rPr>
          <w:rStyle w:val="10"/>
          <w:b/>
          <w:szCs w:val="24"/>
        </w:rPr>
        <w:t xml:space="preserve">Методические указания </w:t>
      </w:r>
      <w:proofErr w:type="gramStart"/>
      <w:r w:rsidR="00613674" w:rsidRPr="002B14AA">
        <w:rPr>
          <w:rStyle w:val="10"/>
          <w:b/>
          <w:szCs w:val="24"/>
        </w:rPr>
        <w:t>обучающимся</w:t>
      </w:r>
      <w:proofErr w:type="gramEnd"/>
      <w:r w:rsidR="00613674" w:rsidRPr="002B14AA">
        <w:rPr>
          <w:rStyle w:val="10"/>
          <w:b/>
          <w:szCs w:val="24"/>
        </w:rPr>
        <w:t xml:space="preserve"> по выполнению самостоятельной р</w:t>
      </w:r>
      <w:r w:rsidR="00613674" w:rsidRPr="002B14AA">
        <w:rPr>
          <w:rStyle w:val="10"/>
          <w:b/>
          <w:szCs w:val="24"/>
        </w:rPr>
        <w:t>а</w:t>
      </w:r>
      <w:r w:rsidR="00613674" w:rsidRPr="002B14AA">
        <w:rPr>
          <w:rStyle w:val="10"/>
          <w:b/>
          <w:szCs w:val="24"/>
        </w:rPr>
        <w:t>боты</w:t>
      </w:r>
      <w:r w:rsidR="00613674" w:rsidRPr="002B14AA">
        <w:rPr>
          <w:sz w:val="24"/>
          <w:szCs w:val="24"/>
        </w:rPr>
        <w:t xml:space="preserve"> 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bookmarkStart w:id="23" w:name="_Toc494985532"/>
      <w:bookmarkEnd w:id="23"/>
      <w:r w:rsidRPr="002B14AA">
        <w:rPr>
          <w:sz w:val="24"/>
          <w:szCs w:val="24"/>
        </w:rPr>
        <w:lastRenderedPageBreak/>
        <w:t>Самостоятельная работа определяется спецификой дисциплины и методикой ее пр</w:t>
      </w:r>
      <w:r w:rsidRPr="002B14AA">
        <w:rPr>
          <w:sz w:val="24"/>
          <w:szCs w:val="24"/>
        </w:rPr>
        <w:t>е</w:t>
      </w:r>
      <w:r w:rsidRPr="002B14AA">
        <w:rPr>
          <w:sz w:val="24"/>
          <w:szCs w:val="24"/>
        </w:rPr>
        <w:t>подавания, временем, предусмотренным учебным планом, а также ступенью обучения, на которой изучается дисциплина.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>Для самостоятельной подготовки можно рекомендовать следующие источники: ко</w:t>
      </w:r>
      <w:r w:rsidRPr="002B14AA">
        <w:rPr>
          <w:sz w:val="24"/>
          <w:szCs w:val="24"/>
        </w:rPr>
        <w:t>н</w:t>
      </w:r>
      <w:r w:rsidRPr="002B14AA">
        <w:rPr>
          <w:sz w:val="24"/>
          <w:szCs w:val="24"/>
        </w:rPr>
        <w:t>спекты лекций, учебную литературу соответствующего профиля.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Преподаватель в начале чтения курса информирует </w:t>
      </w:r>
      <w:r w:rsidR="00073611">
        <w:rPr>
          <w:sz w:val="24"/>
          <w:szCs w:val="24"/>
        </w:rPr>
        <w:t>обучающихся</w:t>
      </w:r>
      <w:r w:rsidRPr="002B14AA">
        <w:rPr>
          <w:sz w:val="24"/>
          <w:szCs w:val="24"/>
        </w:rPr>
        <w:t xml:space="preserve"> о формах, видах и содержании самостоятельной работы, разъясняет требования, предъявляемые к результ</w:t>
      </w:r>
      <w:r w:rsidRPr="002B14AA">
        <w:rPr>
          <w:sz w:val="24"/>
          <w:szCs w:val="24"/>
        </w:rPr>
        <w:t>а</w:t>
      </w:r>
      <w:r w:rsidRPr="002B14AA">
        <w:rPr>
          <w:sz w:val="24"/>
          <w:szCs w:val="24"/>
        </w:rPr>
        <w:t>там самостоятельной работы, а также формы и методы контроля и критерии оценки.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</w:p>
    <w:p w:rsidR="002D0F3C" w:rsidRPr="002B14AA" w:rsidRDefault="002D0F3C" w:rsidP="004E7FBF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>Методические реко</w:t>
      </w:r>
      <w:r w:rsidR="003C773A">
        <w:rPr>
          <w:b/>
          <w:sz w:val="24"/>
          <w:szCs w:val="24"/>
        </w:rPr>
        <w:t>мендации по подготовке к зачету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Подготовка к зачету начинается с первого занятия по дисциплине, на котором </w:t>
      </w:r>
      <w:r w:rsidR="00073611">
        <w:rPr>
          <w:sz w:val="24"/>
          <w:szCs w:val="24"/>
        </w:rPr>
        <w:t>об</w:t>
      </w:r>
      <w:r w:rsidR="00073611">
        <w:rPr>
          <w:sz w:val="24"/>
          <w:szCs w:val="24"/>
        </w:rPr>
        <w:t>у</w:t>
      </w:r>
      <w:r w:rsidR="00073611">
        <w:rPr>
          <w:sz w:val="24"/>
          <w:szCs w:val="24"/>
        </w:rPr>
        <w:t>чающиеся</w:t>
      </w:r>
      <w:r w:rsidRPr="002B14AA">
        <w:rPr>
          <w:sz w:val="24"/>
          <w:szCs w:val="24"/>
        </w:rPr>
        <w:t xml:space="preserve"> получают предварительный перечень вопросов к зачёту и список рекоменду</w:t>
      </w:r>
      <w:r w:rsidRPr="002B14AA">
        <w:rPr>
          <w:sz w:val="24"/>
          <w:szCs w:val="24"/>
        </w:rPr>
        <w:t>е</w:t>
      </w:r>
      <w:r w:rsidRPr="002B14AA">
        <w:rPr>
          <w:sz w:val="24"/>
          <w:szCs w:val="24"/>
        </w:rPr>
        <w:t>мой литературы, их ставят в известность относительно критериев выставления зачёта и специфике текущей и итоговой аттестации. С самого начала желательно планомерно о</w:t>
      </w:r>
      <w:r w:rsidRPr="002B14AA">
        <w:rPr>
          <w:sz w:val="24"/>
          <w:szCs w:val="24"/>
        </w:rPr>
        <w:t>с</w:t>
      </w:r>
      <w:r w:rsidRPr="002B14AA">
        <w:rPr>
          <w:sz w:val="24"/>
          <w:szCs w:val="24"/>
        </w:rPr>
        <w:t>ваивать материал, руководствуясь перечнем вопросов к зачету и списком рекомендуемой литературы, а также путём самостоятельного конспектирования материалов занятий и р</w:t>
      </w:r>
      <w:r w:rsidRPr="002B14AA">
        <w:rPr>
          <w:sz w:val="24"/>
          <w:szCs w:val="24"/>
        </w:rPr>
        <w:t>е</w:t>
      </w:r>
      <w:r w:rsidRPr="002B14AA">
        <w:rPr>
          <w:sz w:val="24"/>
          <w:szCs w:val="24"/>
        </w:rPr>
        <w:t>зультатов самостоятельного изучения учебных вопросов.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</w:p>
    <w:p w:rsidR="002D0F3C" w:rsidRPr="002B14AA" w:rsidRDefault="002D0F3C" w:rsidP="004E7FBF">
      <w:pPr>
        <w:ind w:firstLine="567"/>
        <w:rPr>
          <w:b/>
          <w:sz w:val="24"/>
          <w:szCs w:val="24"/>
        </w:rPr>
      </w:pPr>
      <w:bookmarkStart w:id="24" w:name="_Toc494985539"/>
      <w:bookmarkEnd w:id="24"/>
      <w:r w:rsidRPr="002B14AA">
        <w:rPr>
          <w:b/>
          <w:sz w:val="24"/>
          <w:szCs w:val="24"/>
        </w:rPr>
        <w:t>Методические рекоме</w:t>
      </w:r>
      <w:r w:rsidR="003C773A">
        <w:rPr>
          <w:b/>
          <w:sz w:val="24"/>
          <w:szCs w:val="24"/>
        </w:rPr>
        <w:t>ндации по подготовке к экзамену</w:t>
      </w:r>
    </w:p>
    <w:p w:rsidR="002D0F3C" w:rsidRPr="002B14AA" w:rsidRDefault="00EA34EA" w:rsidP="004E7FB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 предусмотрен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bookmarkStart w:id="25" w:name="_Toc494985540"/>
    </w:p>
    <w:p w:rsidR="002D0F3C" w:rsidRPr="002B14AA" w:rsidRDefault="002D0F3C" w:rsidP="004E7FBF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 xml:space="preserve">Методические рекомендации по оформлению курсовой </w:t>
      </w:r>
      <w:bookmarkEnd w:id="25"/>
      <w:r w:rsidRPr="002B14AA">
        <w:rPr>
          <w:b/>
          <w:sz w:val="24"/>
          <w:szCs w:val="24"/>
        </w:rPr>
        <w:t>работ</w:t>
      </w:r>
      <w:r w:rsidR="003C773A">
        <w:rPr>
          <w:b/>
          <w:sz w:val="24"/>
          <w:szCs w:val="24"/>
        </w:rPr>
        <w:t>ы / проекта</w:t>
      </w:r>
    </w:p>
    <w:p w:rsidR="00073611" w:rsidRDefault="00073611" w:rsidP="004E7FBF">
      <w:pPr>
        <w:ind w:firstLine="567"/>
        <w:jc w:val="both"/>
        <w:rPr>
          <w:color w:val="FF0000"/>
          <w:sz w:val="24"/>
          <w:szCs w:val="24"/>
        </w:rPr>
      </w:pPr>
    </w:p>
    <w:p w:rsidR="002D0F3C" w:rsidRPr="00EA34EA" w:rsidRDefault="00EA34EA" w:rsidP="004E7FBF">
      <w:pPr>
        <w:ind w:firstLine="567"/>
        <w:jc w:val="both"/>
        <w:rPr>
          <w:color w:val="auto"/>
          <w:sz w:val="24"/>
          <w:szCs w:val="24"/>
        </w:rPr>
      </w:pPr>
      <w:r w:rsidRPr="00EA34EA">
        <w:rPr>
          <w:color w:val="auto"/>
          <w:sz w:val="24"/>
          <w:szCs w:val="24"/>
        </w:rPr>
        <w:t>Не предусмотрена</w:t>
      </w:r>
    </w:p>
    <w:p w:rsidR="00082912" w:rsidRDefault="00082912" w:rsidP="004E7FBF">
      <w:pPr>
        <w:overflowPunct/>
        <w:ind w:firstLine="567"/>
        <w:textAlignment w:val="auto"/>
        <w:rPr>
          <w:sz w:val="24"/>
          <w:szCs w:val="24"/>
        </w:rPr>
      </w:pPr>
    </w:p>
    <w:p w:rsidR="00082912" w:rsidRDefault="00082912" w:rsidP="004E7FBF">
      <w:pPr>
        <w:overflowPunct/>
        <w:ind w:firstLine="567"/>
        <w:textAlignment w:val="auto"/>
        <w:rPr>
          <w:sz w:val="24"/>
          <w:szCs w:val="24"/>
        </w:rPr>
      </w:pPr>
    </w:p>
    <w:p w:rsidR="00912184" w:rsidRDefault="00912184" w:rsidP="004E7FBF">
      <w:pPr>
        <w:overflowPunct/>
        <w:ind w:firstLine="567"/>
        <w:textAlignment w:val="auto"/>
        <w:rPr>
          <w:sz w:val="24"/>
          <w:szCs w:val="24"/>
        </w:rPr>
      </w:pPr>
    </w:p>
    <w:p w:rsidR="00912184" w:rsidRDefault="00912184" w:rsidP="004E7FBF">
      <w:pPr>
        <w:overflowPunct/>
        <w:ind w:firstLine="567"/>
        <w:textAlignment w:val="auto"/>
        <w:rPr>
          <w:sz w:val="24"/>
          <w:szCs w:val="24"/>
        </w:rPr>
      </w:pPr>
    </w:p>
    <w:p w:rsidR="00024555" w:rsidRDefault="00024555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880EB5" w:rsidRDefault="00880EB5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EF59EE" w:rsidRPr="007C2C0B" w:rsidRDefault="00EF59EE" w:rsidP="00EF59EE">
      <w:pPr>
        <w:pageBreakBefore/>
        <w:jc w:val="center"/>
        <w:rPr>
          <w:b/>
          <w:sz w:val="24"/>
          <w:szCs w:val="24"/>
        </w:rPr>
      </w:pPr>
      <w:r w:rsidRPr="007C2C0B">
        <w:rPr>
          <w:b/>
          <w:sz w:val="24"/>
          <w:szCs w:val="24"/>
        </w:rPr>
        <w:lastRenderedPageBreak/>
        <w:t>Лист дополнений и изменений</w:t>
      </w:r>
    </w:p>
    <w:p w:rsidR="00EF59EE" w:rsidRPr="007C2C0B" w:rsidRDefault="00EF59EE" w:rsidP="00EF59E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3614"/>
        <w:gridCol w:w="1296"/>
        <w:gridCol w:w="1275"/>
        <w:gridCol w:w="1396"/>
        <w:gridCol w:w="1396"/>
      </w:tblGrid>
      <w:tr w:rsidR="00EF59EE" w:rsidRPr="007C2C0B" w:rsidTr="00AB3AC5">
        <w:trPr>
          <w:trHeight w:val="705"/>
        </w:trPr>
        <w:tc>
          <w:tcPr>
            <w:tcW w:w="593" w:type="dxa"/>
            <w:vMerge w:val="restart"/>
            <w:vAlign w:val="center"/>
          </w:tcPr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№</w:t>
            </w:r>
          </w:p>
          <w:p w:rsidR="00EF59EE" w:rsidRPr="007C2C0B" w:rsidRDefault="00EF59EE" w:rsidP="00AB3AC5">
            <w:pPr>
              <w:jc w:val="center"/>
              <w:rPr>
                <w:b/>
              </w:rPr>
            </w:pPr>
            <w:proofErr w:type="spellStart"/>
            <w:proofErr w:type="gramStart"/>
            <w:r w:rsidRPr="007C2C0B">
              <w:rPr>
                <w:b/>
              </w:rPr>
              <w:t>п</w:t>
            </w:r>
            <w:proofErr w:type="spellEnd"/>
            <w:proofErr w:type="gramEnd"/>
            <w:r w:rsidRPr="007C2C0B">
              <w:rPr>
                <w:b/>
              </w:rPr>
              <w:t>/</w:t>
            </w:r>
            <w:proofErr w:type="spellStart"/>
            <w:r w:rsidRPr="007C2C0B">
              <w:rPr>
                <w:b/>
              </w:rPr>
              <w:t>п</w:t>
            </w:r>
            <w:proofErr w:type="spellEnd"/>
          </w:p>
        </w:tc>
        <w:tc>
          <w:tcPr>
            <w:tcW w:w="3614" w:type="dxa"/>
            <w:vMerge w:val="restart"/>
            <w:vAlign w:val="center"/>
          </w:tcPr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Подпись</w:t>
            </w:r>
          </w:p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заведующего</w:t>
            </w:r>
          </w:p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И.О. Фам</w:t>
            </w:r>
            <w:r w:rsidRPr="007C2C0B">
              <w:rPr>
                <w:b/>
              </w:rPr>
              <w:t>и</w:t>
            </w:r>
            <w:r w:rsidRPr="007C2C0B">
              <w:rPr>
                <w:b/>
              </w:rPr>
              <w:t>лия зав</w:t>
            </w:r>
            <w:r w:rsidRPr="007C2C0B">
              <w:rPr>
                <w:b/>
              </w:rPr>
              <w:t>е</w:t>
            </w:r>
            <w:r w:rsidRPr="007C2C0B">
              <w:rPr>
                <w:b/>
              </w:rPr>
              <w:t>дующего</w:t>
            </w:r>
          </w:p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  <w:p w:rsidR="00EF59EE" w:rsidRPr="007C2C0B" w:rsidRDefault="00EF59EE" w:rsidP="00AB3AC5">
            <w:pPr>
              <w:jc w:val="center"/>
              <w:rPr>
                <w:b/>
              </w:rPr>
            </w:pPr>
          </w:p>
        </w:tc>
      </w:tr>
      <w:tr w:rsidR="00EF59EE" w:rsidRPr="007C2C0B" w:rsidTr="00AB3AC5">
        <w:trPr>
          <w:trHeight w:val="85"/>
        </w:trPr>
        <w:tc>
          <w:tcPr>
            <w:tcW w:w="593" w:type="dxa"/>
            <w:vMerge/>
          </w:tcPr>
          <w:p w:rsidR="00EF59EE" w:rsidRPr="007C2C0B" w:rsidRDefault="00EF59EE" w:rsidP="00AB3AC5">
            <w:pPr>
              <w:rPr>
                <w:b/>
              </w:rPr>
            </w:pPr>
          </w:p>
        </w:tc>
        <w:tc>
          <w:tcPr>
            <w:tcW w:w="3614" w:type="dxa"/>
            <w:vMerge/>
          </w:tcPr>
          <w:p w:rsidR="00EF59EE" w:rsidRPr="007C2C0B" w:rsidRDefault="00EF59EE" w:rsidP="00AB3AC5">
            <w:pPr>
              <w:rPr>
                <w:b/>
              </w:rPr>
            </w:pPr>
          </w:p>
        </w:tc>
        <w:tc>
          <w:tcPr>
            <w:tcW w:w="1296" w:type="dxa"/>
            <w:vAlign w:val="center"/>
          </w:tcPr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Дата</w:t>
            </w:r>
          </w:p>
        </w:tc>
        <w:tc>
          <w:tcPr>
            <w:tcW w:w="1275" w:type="dxa"/>
            <w:vAlign w:val="center"/>
          </w:tcPr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Протокол №</w:t>
            </w:r>
          </w:p>
        </w:tc>
        <w:tc>
          <w:tcPr>
            <w:tcW w:w="1396" w:type="dxa"/>
            <w:vMerge/>
          </w:tcPr>
          <w:p w:rsidR="00EF59EE" w:rsidRPr="007C2C0B" w:rsidRDefault="00EF59EE" w:rsidP="00AB3AC5">
            <w:pPr>
              <w:rPr>
                <w:b/>
              </w:rPr>
            </w:pPr>
          </w:p>
        </w:tc>
        <w:tc>
          <w:tcPr>
            <w:tcW w:w="1396" w:type="dxa"/>
            <w:vMerge/>
          </w:tcPr>
          <w:p w:rsidR="00EF59EE" w:rsidRPr="007C2C0B" w:rsidRDefault="00EF59EE" w:rsidP="00AB3AC5">
            <w:pPr>
              <w:rPr>
                <w:b/>
              </w:rPr>
            </w:pPr>
          </w:p>
        </w:tc>
      </w:tr>
      <w:tr w:rsidR="00EF59EE" w:rsidRPr="007C2C0B" w:rsidTr="00AB3AC5">
        <w:trPr>
          <w:trHeight w:val="1941"/>
        </w:trPr>
        <w:tc>
          <w:tcPr>
            <w:tcW w:w="593" w:type="dxa"/>
          </w:tcPr>
          <w:p w:rsidR="00EF59EE" w:rsidRPr="007C2C0B" w:rsidRDefault="00EF59EE" w:rsidP="00AB3AC5">
            <w:pPr>
              <w:jc w:val="center"/>
            </w:pPr>
            <w:r w:rsidRPr="007C2C0B">
              <w:t>1.</w:t>
            </w:r>
          </w:p>
        </w:tc>
        <w:tc>
          <w:tcPr>
            <w:tcW w:w="3614" w:type="dxa"/>
          </w:tcPr>
          <w:p w:rsidR="00EF59EE" w:rsidRPr="007C2C0B" w:rsidRDefault="00EF59EE" w:rsidP="00AB3AC5">
            <w:pPr>
              <w:rPr>
                <w:sz w:val="24"/>
              </w:rPr>
            </w:pPr>
            <w:r w:rsidRPr="007C2C0B">
              <w:rPr>
                <w:sz w:val="24"/>
              </w:rPr>
              <w:t>Приложение № 1 о внесении и</w:t>
            </w:r>
            <w:r w:rsidRPr="007C2C0B">
              <w:rPr>
                <w:sz w:val="24"/>
              </w:rPr>
              <w:t>з</w:t>
            </w:r>
            <w:r w:rsidRPr="007C2C0B">
              <w:rPr>
                <w:sz w:val="24"/>
              </w:rPr>
              <w:t>менений в п. 7.1. Рекомендуемая основная литература, п.7.2. Р</w:t>
            </w:r>
            <w:r w:rsidRPr="007C2C0B">
              <w:rPr>
                <w:sz w:val="24"/>
              </w:rPr>
              <w:t>е</w:t>
            </w:r>
            <w:r w:rsidRPr="007C2C0B">
              <w:rPr>
                <w:sz w:val="24"/>
              </w:rPr>
              <w:t xml:space="preserve">комендуемая  дополнительная литература </w:t>
            </w:r>
          </w:p>
        </w:tc>
        <w:tc>
          <w:tcPr>
            <w:tcW w:w="1296" w:type="dxa"/>
            <w:vAlign w:val="center"/>
          </w:tcPr>
          <w:p w:rsidR="00EF59EE" w:rsidRPr="007C2C0B" w:rsidRDefault="00EF59EE" w:rsidP="00AB3AC5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31.0</w:t>
            </w:r>
            <w:r>
              <w:rPr>
                <w:sz w:val="24"/>
              </w:rPr>
              <w:t>8</w:t>
            </w:r>
            <w:r w:rsidRPr="007C2C0B">
              <w:rPr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EF59EE" w:rsidRPr="007C2C0B" w:rsidRDefault="00EF59EE" w:rsidP="00AB3AC5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EF59EE" w:rsidRPr="007C2C0B" w:rsidRDefault="00EF59EE" w:rsidP="00AB3AC5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EF59EE" w:rsidRPr="007C2C0B" w:rsidRDefault="00EF59EE" w:rsidP="00AB3AC5">
            <w:pPr>
              <w:jc w:val="center"/>
              <w:rPr>
                <w:sz w:val="24"/>
              </w:rPr>
            </w:pPr>
          </w:p>
        </w:tc>
      </w:tr>
      <w:tr w:rsidR="00EF59EE" w:rsidRPr="007C2C0B" w:rsidTr="00AB3AC5">
        <w:trPr>
          <w:trHeight w:val="1975"/>
        </w:trPr>
        <w:tc>
          <w:tcPr>
            <w:tcW w:w="593" w:type="dxa"/>
          </w:tcPr>
          <w:p w:rsidR="00EF59EE" w:rsidRPr="007C2C0B" w:rsidRDefault="00EF59EE" w:rsidP="00AB3AC5">
            <w:pPr>
              <w:jc w:val="center"/>
            </w:pPr>
            <w:r w:rsidRPr="007C2C0B">
              <w:t>2.</w:t>
            </w:r>
          </w:p>
        </w:tc>
        <w:tc>
          <w:tcPr>
            <w:tcW w:w="3614" w:type="dxa"/>
          </w:tcPr>
          <w:p w:rsidR="00EF59EE" w:rsidRPr="007C2C0B" w:rsidRDefault="00EF59EE" w:rsidP="00AB3AC5">
            <w:pPr>
              <w:rPr>
                <w:sz w:val="24"/>
              </w:rPr>
            </w:pPr>
            <w:r w:rsidRPr="007C2C0B">
              <w:rPr>
                <w:sz w:val="24"/>
              </w:rPr>
              <w:t>Приложение № 2 о внесении и</w:t>
            </w:r>
            <w:r w:rsidRPr="007C2C0B">
              <w:rPr>
                <w:sz w:val="24"/>
              </w:rPr>
              <w:t>з</w:t>
            </w:r>
            <w:r w:rsidRPr="007C2C0B">
              <w:rPr>
                <w:sz w:val="24"/>
              </w:rPr>
              <w:t xml:space="preserve">менений в п. 7.3. Программное обеспечение, профессиональные базы данных и информационные справочные системы, интернет-ресурсы </w:t>
            </w:r>
          </w:p>
        </w:tc>
        <w:tc>
          <w:tcPr>
            <w:tcW w:w="1296" w:type="dxa"/>
            <w:vAlign w:val="center"/>
          </w:tcPr>
          <w:p w:rsidR="00EF59EE" w:rsidRPr="007C2C0B" w:rsidRDefault="00EF59EE" w:rsidP="00AB3AC5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31.0</w:t>
            </w:r>
            <w:r>
              <w:rPr>
                <w:sz w:val="24"/>
              </w:rPr>
              <w:t>8</w:t>
            </w:r>
            <w:r w:rsidRPr="007C2C0B">
              <w:rPr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EF59EE" w:rsidRPr="007C2C0B" w:rsidRDefault="00EF59EE" w:rsidP="00AB3AC5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EF59EE" w:rsidRPr="007C2C0B" w:rsidRDefault="00EF59EE" w:rsidP="00AB3AC5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EF59EE" w:rsidRPr="007C2C0B" w:rsidRDefault="00EF59EE" w:rsidP="00AB3AC5">
            <w:pPr>
              <w:jc w:val="center"/>
              <w:rPr>
                <w:sz w:val="24"/>
              </w:rPr>
            </w:pPr>
          </w:p>
        </w:tc>
      </w:tr>
    </w:tbl>
    <w:p w:rsidR="00EF59EE" w:rsidRDefault="00EF59EE" w:rsidP="00EF59EE">
      <w:pPr>
        <w:jc w:val="center"/>
        <w:rPr>
          <w:sz w:val="24"/>
          <w:szCs w:val="24"/>
        </w:rPr>
      </w:pPr>
    </w:p>
    <w:p w:rsidR="00EF59EE" w:rsidRPr="0086269F" w:rsidRDefault="00EF59EE" w:rsidP="00EF59EE">
      <w:pPr>
        <w:ind w:right="-1" w:firstLine="567"/>
        <w:jc w:val="both"/>
        <w:rPr>
          <w:sz w:val="24"/>
          <w:szCs w:val="24"/>
        </w:rPr>
      </w:pPr>
    </w:p>
    <w:p w:rsidR="00EF59EE" w:rsidRPr="00024555" w:rsidRDefault="00EF59EE" w:rsidP="00EF59EE">
      <w:pPr>
        <w:overflowPunct/>
        <w:ind w:firstLine="709"/>
        <w:textAlignment w:val="auto"/>
        <w:rPr>
          <w:sz w:val="24"/>
          <w:szCs w:val="24"/>
        </w:rPr>
      </w:pPr>
    </w:p>
    <w:p w:rsidR="00EF59EE" w:rsidRDefault="00EF59EE" w:rsidP="00EF59EE">
      <w:pPr>
        <w:overflowPunct/>
        <w:ind w:firstLine="709"/>
        <w:jc w:val="both"/>
        <w:textAlignment w:val="auto"/>
      </w:pPr>
      <w:r>
        <w:br w:type="page"/>
      </w:r>
    </w:p>
    <w:p w:rsidR="00EF59EE" w:rsidRDefault="00EF59EE" w:rsidP="00EF59EE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A68CD">
        <w:rPr>
          <w:rFonts w:ascii="Times New Roman" w:hAnsi="Times New Roman"/>
          <w:sz w:val="24"/>
          <w:szCs w:val="24"/>
        </w:rPr>
        <w:lastRenderedPageBreak/>
        <w:t>Приложение № 1 о внесении изменений в п. 7.1. Рекоменду</w:t>
      </w:r>
      <w:r>
        <w:rPr>
          <w:rFonts w:ascii="Times New Roman" w:hAnsi="Times New Roman"/>
          <w:sz w:val="24"/>
          <w:szCs w:val="24"/>
        </w:rPr>
        <w:t>емая основная лит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ратура </w:t>
      </w:r>
    </w:p>
    <w:p w:rsidR="00EF59EE" w:rsidRPr="001E40EC" w:rsidRDefault="00EF59EE" w:rsidP="00EF59EE">
      <w:pPr>
        <w:pStyle w:val="2"/>
        <w:rPr>
          <w:b w:val="0"/>
          <w:szCs w:val="24"/>
        </w:rPr>
      </w:pPr>
      <w:r w:rsidRPr="00CA68CD">
        <w:rPr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1"/>
      </w:tblGrid>
      <w:tr w:rsidR="00EF59EE" w:rsidRPr="00C733C1" w:rsidTr="00AB3AC5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EF59EE" w:rsidRPr="00C733C1" w:rsidRDefault="00EF59EE" w:rsidP="00AB3AC5">
            <w:pPr>
              <w:jc w:val="both"/>
              <w:rPr>
                <w:b/>
                <w:bCs/>
                <w:sz w:val="24"/>
                <w:szCs w:val="24"/>
              </w:rPr>
            </w:pPr>
            <w:r w:rsidRPr="00C733C1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EF59EE" w:rsidRPr="00C733C1" w:rsidRDefault="00EF59EE" w:rsidP="00AB3AC5">
            <w:pPr>
              <w:jc w:val="center"/>
              <w:rPr>
                <w:sz w:val="24"/>
                <w:szCs w:val="24"/>
              </w:rPr>
            </w:pPr>
            <w:r w:rsidRPr="00C733C1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EF59EE" w:rsidRPr="00EF59EE" w:rsidTr="00AB3AC5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EF59EE" w:rsidRPr="00EF59EE" w:rsidRDefault="00EF59EE" w:rsidP="00EF59EE">
            <w:pPr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EF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EF59EE" w:rsidRPr="00EF59EE" w:rsidRDefault="00EF59EE" w:rsidP="00AB3AC5">
            <w:pPr>
              <w:rPr>
                <w:color w:val="000000"/>
                <w:sz w:val="24"/>
                <w:szCs w:val="24"/>
              </w:rPr>
            </w:pPr>
            <w:r w:rsidRPr="00EF59EE">
              <w:rPr>
                <w:bCs/>
                <w:color w:val="000000"/>
                <w:sz w:val="24"/>
                <w:szCs w:val="24"/>
              </w:rPr>
              <w:t>История музыки современной отечественной</w:t>
            </w:r>
            <w:r w:rsidRPr="00EF59EE">
              <w:rPr>
                <w:color w:val="000000"/>
                <w:sz w:val="24"/>
                <w:szCs w:val="24"/>
              </w:rPr>
              <w:t xml:space="preserve">: </w:t>
            </w:r>
            <w:proofErr w:type="gramStart"/>
            <w:r w:rsidRPr="00EF59EE">
              <w:rPr>
                <w:color w:val="000000"/>
                <w:sz w:val="24"/>
                <w:szCs w:val="24"/>
              </w:rPr>
              <w:t>Учебно-методический комплекс для студентов очной и заочной форм обучения по специальности 070105 «Дирижиров</w:t>
            </w:r>
            <w:r w:rsidRPr="00EF59EE">
              <w:rPr>
                <w:color w:val="000000"/>
                <w:sz w:val="24"/>
                <w:szCs w:val="24"/>
              </w:rPr>
              <w:t>а</w:t>
            </w:r>
            <w:r w:rsidRPr="00EF59EE">
              <w:rPr>
                <w:color w:val="000000"/>
                <w:sz w:val="24"/>
                <w:szCs w:val="24"/>
              </w:rPr>
              <w:t>ние» / Умнова И. Г., сост. И. Г. Умнова - Кемерово:</w:t>
            </w:r>
            <w:proofErr w:type="gramEnd"/>
            <w:r w:rsidRPr="00EF59EE">
              <w:rPr>
                <w:color w:val="000000"/>
                <w:sz w:val="24"/>
                <w:szCs w:val="24"/>
              </w:rPr>
              <w:t xml:space="preserve"> Кемеровский государственный институт культуры, 2011. - 136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>.. - ISBN .</w:t>
            </w:r>
          </w:p>
          <w:p w:rsidR="00EF59EE" w:rsidRPr="00EF59EE" w:rsidRDefault="009B2FB3" w:rsidP="00AB3AC5">
            <w:pPr>
              <w:rPr>
                <w:rFonts w:eastAsia="Times New Roman CYR"/>
                <w:color w:val="000000"/>
                <w:sz w:val="24"/>
                <w:szCs w:val="24"/>
              </w:rPr>
            </w:pPr>
            <w:hyperlink r:id="rId11" w:history="1">
              <w:r w:rsidR="00EF59EE" w:rsidRPr="00EF59EE">
                <w:rPr>
                  <w:rStyle w:val="aff3"/>
                  <w:color w:val="333300"/>
                  <w:sz w:val="24"/>
                  <w:szCs w:val="24"/>
                </w:rPr>
                <w:t>http://www.iprbookshop.ru/29673.html</w:t>
              </w:r>
            </w:hyperlink>
          </w:p>
        </w:tc>
      </w:tr>
      <w:tr w:rsidR="00EF59EE" w:rsidRPr="00EF59EE" w:rsidTr="00AB3AC5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EF59EE" w:rsidRPr="00EF59EE" w:rsidRDefault="00EF59EE" w:rsidP="00EF59EE">
            <w:pPr>
              <w:numPr>
                <w:ilvl w:val="0"/>
                <w:numId w:val="39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EF59EE" w:rsidRPr="00EF59EE" w:rsidRDefault="00EF59EE" w:rsidP="00AB3AC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59EE">
              <w:rPr>
                <w:bCs/>
                <w:color w:val="000000"/>
                <w:sz w:val="24"/>
                <w:szCs w:val="24"/>
              </w:rPr>
              <w:t>Птушко</w:t>
            </w:r>
            <w:proofErr w:type="spellEnd"/>
            <w:r w:rsidRPr="00EF59EE">
              <w:rPr>
                <w:bCs/>
                <w:color w:val="000000"/>
                <w:sz w:val="24"/>
                <w:szCs w:val="24"/>
              </w:rPr>
              <w:t xml:space="preserve"> Л. А.</w:t>
            </w:r>
            <w:r w:rsidRPr="00EF59EE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EF59EE">
              <w:rPr>
                <w:color w:val="000000"/>
                <w:sz w:val="24"/>
                <w:szCs w:val="24"/>
              </w:rPr>
              <w:t xml:space="preserve">История отечественной музыки ХХ века (История советской музыки): Учебное пособие /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Птушко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 xml:space="preserve"> Л. А., Л. А.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Птушко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 xml:space="preserve"> - Нижний Новгород: Нижегородская государственная консерватория (академия) им. М.И. Глинки, 2012. - 112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>.. - ISBN .</w:t>
            </w:r>
          </w:p>
          <w:p w:rsidR="00EF59EE" w:rsidRPr="00EF59EE" w:rsidRDefault="009B2FB3" w:rsidP="00AB3AC5">
            <w:pPr>
              <w:rPr>
                <w:sz w:val="24"/>
                <w:szCs w:val="24"/>
              </w:rPr>
            </w:pPr>
            <w:hyperlink r:id="rId12" w:history="1">
              <w:r w:rsidR="00EF59EE" w:rsidRPr="00EF59EE">
                <w:rPr>
                  <w:rStyle w:val="aff3"/>
                  <w:color w:val="333300"/>
                  <w:sz w:val="24"/>
                  <w:szCs w:val="24"/>
                </w:rPr>
                <w:t>http://www.iprbookshop.ru/23636.html</w:t>
              </w:r>
            </w:hyperlink>
          </w:p>
        </w:tc>
      </w:tr>
    </w:tbl>
    <w:p w:rsidR="00EF59EE" w:rsidRPr="00EF59EE" w:rsidRDefault="00EF59EE" w:rsidP="00EF59EE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</w:p>
    <w:p w:rsidR="00EF59EE" w:rsidRPr="00EF59EE" w:rsidRDefault="00EF59EE" w:rsidP="00EF59EE">
      <w:pPr>
        <w:pStyle w:val="af6"/>
        <w:jc w:val="both"/>
        <w:rPr>
          <w:sz w:val="24"/>
          <w:szCs w:val="24"/>
        </w:rPr>
      </w:pPr>
    </w:p>
    <w:p w:rsidR="00EF59EE" w:rsidRPr="00EF59EE" w:rsidRDefault="00EF59EE" w:rsidP="00EF59EE">
      <w:pPr>
        <w:pStyle w:val="210"/>
        <w:ind w:firstLine="0"/>
        <w:rPr>
          <w:rFonts w:ascii="Times New Roman" w:hAnsi="Times New Roman"/>
          <w:sz w:val="24"/>
          <w:szCs w:val="24"/>
        </w:rPr>
      </w:pPr>
      <w:r w:rsidRPr="00EF59EE">
        <w:rPr>
          <w:rFonts w:ascii="Times New Roman" w:hAnsi="Times New Roman"/>
          <w:sz w:val="24"/>
          <w:szCs w:val="24"/>
        </w:rPr>
        <w:t>п.7.2. Рекомендуемая  дополнительная литература</w:t>
      </w:r>
    </w:p>
    <w:p w:rsidR="00EF59EE" w:rsidRPr="00EF59EE" w:rsidRDefault="00EF59EE" w:rsidP="00EF59EE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470"/>
        <w:gridCol w:w="8917"/>
      </w:tblGrid>
      <w:tr w:rsidR="00EF59EE" w:rsidRPr="00EF59EE" w:rsidTr="00AB3AC5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EF59EE" w:rsidRPr="00EF59EE" w:rsidRDefault="00EF59EE" w:rsidP="00AB3AC5">
            <w:pPr>
              <w:jc w:val="both"/>
              <w:rPr>
                <w:bCs/>
                <w:sz w:val="24"/>
                <w:szCs w:val="24"/>
              </w:rPr>
            </w:pPr>
            <w:r w:rsidRPr="00EF59EE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EF59EE" w:rsidRPr="00EF59EE" w:rsidRDefault="00EF59EE" w:rsidP="00AB3AC5">
            <w:pPr>
              <w:jc w:val="center"/>
              <w:rPr>
                <w:bCs/>
                <w:sz w:val="24"/>
                <w:szCs w:val="24"/>
              </w:rPr>
            </w:pPr>
            <w:r w:rsidRPr="00EF59EE">
              <w:rPr>
                <w:bCs/>
                <w:sz w:val="24"/>
                <w:szCs w:val="24"/>
              </w:rPr>
              <w:t>Название</w:t>
            </w:r>
          </w:p>
        </w:tc>
      </w:tr>
      <w:tr w:rsidR="00EF59EE" w:rsidRPr="00EF59EE" w:rsidTr="00AB3AC5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EF59EE" w:rsidRPr="00EF59EE" w:rsidRDefault="00EF59EE" w:rsidP="00EF59EE">
            <w:pPr>
              <w:pStyle w:val="afd"/>
              <w:numPr>
                <w:ilvl w:val="0"/>
                <w:numId w:val="40"/>
              </w:numPr>
              <w:jc w:val="center"/>
            </w:pP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EF59EE" w:rsidRPr="00EF59EE" w:rsidRDefault="00EF59EE" w:rsidP="00AB3AC5">
            <w:pPr>
              <w:tabs>
                <w:tab w:val="left" w:pos="1234"/>
              </w:tabs>
              <w:rPr>
                <w:bCs/>
                <w:color w:val="000000"/>
                <w:sz w:val="24"/>
                <w:szCs w:val="24"/>
              </w:rPr>
            </w:pPr>
            <w:r w:rsidRPr="00EF59EE">
              <w:rPr>
                <w:b/>
                <w:bCs/>
                <w:color w:val="000000"/>
                <w:sz w:val="24"/>
                <w:szCs w:val="24"/>
              </w:rPr>
              <w:t>История современной отечественной музыки</w:t>
            </w:r>
            <w:r w:rsidRPr="00EF59EE">
              <w:rPr>
                <w:color w:val="000000"/>
                <w:sz w:val="24"/>
                <w:szCs w:val="24"/>
              </w:rPr>
              <w:t xml:space="preserve">: </w:t>
            </w:r>
            <w:proofErr w:type="gramStart"/>
            <w:r w:rsidRPr="00EF59EE">
              <w:rPr>
                <w:color w:val="000000"/>
                <w:sz w:val="24"/>
                <w:szCs w:val="24"/>
              </w:rPr>
              <w:t>Учебно-методический комплекс для студентов очной и заочной форм обучения по специальности 071301 «Народное х</w:t>
            </w:r>
            <w:r w:rsidRPr="00EF59EE">
              <w:rPr>
                <w:color w:val="000000"/>
                <w:sz w:val="24"/>
                <w:szCs w:val="24"/>
              </w:rPr>
              <w:t>у</w:t>
            </w:r>
            <w:r w:rsidRPr="00EF59EE">
              <w:rPr>
                <w:color w:val="000000"/>
                <w:sz w:val="24"/>
                <w:szCs w:val="24"/>
              </w:rPr>
              <w:t>дожественное творчество» / Умнова И. Г., сост. И. Г. Умнова - Кемерово:</w:t>
            </w:r>
            <w:proofErr w:type="gramEnd"/>
            <w:r w:rsidRPr="00EF59EE">
              <w:rPr>
                <w:color w:val="000000"/>
                <w:sz w:val="24"/>
                <w:szCs w:val="24"/>
              </w:rPr>
              <w:t xml:space="preserve"> Кемеро</w:t>
            </w:r>
            <w:r w:rsidRPr="00EF59EE">
              <w:rPr>
                <w:color w:val="000000"/>
                <w:sz w:val="24"/>
                <w:szCs w:val="24"/>
              </w:rPr>
              <w:t>в</w:t>
            </w:r>
            <w:r w:rsidRPr="00EF59EE">
              <w:rPr>
                <w:color w:val="000000"/>
                <w:sz w:val="24"/>
                <w:szCs w:val="24"/>
              </w:rPr>
              <w:t xml:space="preserve">ский государственный институт культуры, 2011. - 147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 xml:space="preserve">.. - ISBN . </w:t>
            </w:r>
            <w:hyperlink r:id="rId13" w:history="1">
              <w:r w:rsidRPr="00EF59EE">
                <w:rPr>
                  <w:rStyle w:val="aff3"/>
                  <w:color w:val="333300"/>
                  <w:sz w:val="24"/>
                  <w:szCs w:val="24"/>
                </w:rPr>
                <w:t>http://www.iprbookshop.ru/29675.html</w:t>
              </w:r>
            </w:hyperlink>
          </w:p>
        </w:tc>
      </w:tr>
      <w:tr w:rsidR="00EF59EE" w:rsidRPr="00EF59EE" w:rsidTr="00AB3AC5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EF59EE" w:rsidRPr="00EF59EE" w:rsidRDefault="00EF59EE" w:rsidP="00EF59EE">
            <w:pPr>
              <w:pStyle w:val="afd"/>
              <w:numPr>
                <w:ilvl w:val="0"/>
                <w:numId w:val="40"/>
              </w:numPr>
              <w:jc w:val="center"/>
            </w:pP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EF59EE" w:rsidRPr="00EF59EE" w:rsidRDefault="00EF59EE" w:rsidP="00AB3AC5">
            <w:pPr>
              <w:tabs>
                <w:tab w:val="left" w:pos="1234"/>
              </w:tabs>
              <w:rPr>
                <w:color w:val="000000"/>
                <w:sz w:val="24"/>
                <w:szCs w:val="24"/>
              </w:rPr>
            </w:pPr>
            <w:r w:rsidRPr="00EF59EE">
              <w:rPr>
                <w:bCs/>
                <w:color w:val="000000"/>
                <w:sz w:val="24"/>
                <w:szCs w:val="24"/>
              </w:rPr>
              <w:t>Бородина Галина Васильевна</w:t>
            </w:r>
            <w:r w:rsidRPr="00EF59EE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EF59EE">
              <w:rPr>
                <w:color w:val="000000"/>
                <w:sz w:val="24"/>
                <w:szCs w:val="24"/>
              </w:rPr>
              <w:t>История джаза: основные стили и выдающиеся испо</w:t>
            </w:r>
            <w:r w:rsidRPr="00EF59EE">
              <w:rPr>
                <w:color w:val="000000"/>
                <w:sz w:val="24"/>
                <w:szCs w:val="24"/>
              </w:rPr>
              <w:t>л</w:t>
            </w:r>
            <w:r w:rsidRPr="00EF59EE">
              <w:rPr>
                <w:color w:val="000000"/>
                <w:sz w:val="24"/>
                <w:szCs w:val="24"/>
              </w:rPr>
              <w:t>нители: Учебное пособие / Бородина Галина Васильевна, Галина Васильевна, Бор</w:t>
            </w:r>
            <w:r w:rsidRPr="00EF59EE">
              <w:rPr>
                <w:color w:val="000000"/>
                <w:sz w:val="24"/>
                <w:szCs w:val="24"/>
              </w:rPr>
              <w:t>о</w:t>
            </w:r>
            <w:r w:rsidRPr="00EF59EE">
              <w:rPr>
                <w:color w:val="000000"/>
                <w:sz w:val="24"/>
                <w:szCs w:val="24"/>
              </w:rPr>
              <w:t xml:space="preserve">дина Г.В., Сахаров Г.Д. - отв. ред. - Москва: Издательство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Юрайт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>, 2018. - 250 - (Ун</w:t>
            </w:r>
            <w:r w:rsidRPr="00EF59EE">
              <w:rPr>
                <w:color w:val="000000"/>
                <w:sz w:val="24"/>
                <w:szCs w:val="24"/>
              </w:rPr>
              <w:t>и</w:t>
            </w:r>
            <w:r w:rsidRPr="00EF59EE">
              <w:rPr>
                <w:color w:val="000000"/>
                <w:sz w:val="24"/>
                <w:szCs w:val="24"/>
              </w:rPr>
              <w:t>верситеты России). - ISBN 978-5-534-06797-2.</w:t>
            </w:r>
          </w:p>
          <w:p w:rsidR="00EF59EE" w:rsidRPr="00EF59EE" w:rsidRDefault="009B2FB3" w:rsidP="00AB3AC5">
            <w:pPr>
              <w:tabs>
                <w:tab w:val="left" w:pos="1234"/>
              </w:tabs>
              <w:rPr>
                <w:rFonts w:eastAsia="Times New Roman CYR"/>
                <w:color w:val="000000"/>
                <w:sz w:val="24"/>
                <w:szCs w:val="24"/>
              </w:rPr>
            </w:pPr>
            <w:hyperlink r:id="rId14" w:history="1">
              <w:r w:rsidR="00EF59EE" w:rsidRPr="00EF59EE">
                <w:rPr>
                  <w:rStyle w:val="aff3"/>
                  <w:color w:val="333300"/>
                  <w:sz w:val="24"/>
                  <w:szCs w:val="24"/>
                </w:rPr>
                <w:t>http://www.biblio-online.ru/book/0C55C121-F406-4EFC-AD60-C930DBC8E129</w:t>
              </w:r>
            </w:hyperlink>
          </w:p>
        </w:tc>
      </w:tr>
      <w:tr w:rsidR="00EF59EE" w:rsidRPr="00EF59EE" w:rsidTr="00AB3AC5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EF59EE" w:rsidRPr="00EF59EE" w:rsidRDefault="00EF59EE" w:rsidP="00EF59EE">
            <w:pPr>
              <w:pStyle w:val="afd"/>
              <w:numPr>
                <w:ilvl w:val="0"/>
                <w:numId w:val="40"/>
              </w:numPr>
            </w:pP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EF59EE" w:rsidRPr="00EF59EE" w:rsidRDefault="00EF59EE" w:rsidP="00AB3AC5">
            <w:pPr>
              <w:tabs>
                <w:tab w:val="left" w:pos="1234"/>
              </w:tabs>
              <w:rPr>
                <w:color w:val="000000"/>
                <w:sz w:val="24"/>
                <w:szCs w:val="24"/>
              </w:rPr>
            </w:pPr>
            <w:r w:rsidRPr="00EF59EE">
              <w:rPr>
                <w:bCs/>
                <w:color w:val="000000"/>
                <w:sz w:val="24"/>
                <w:szCs w:val="24"/>
              </w:rPr>
              <w:t>Лисовой Владимир Иванович</w:t>
            </w:r>
            <w:r w:rsidRPr="00EF59EE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EF59EE">
              <w:rPr>
                <w:color w:val="000000"/>
                <w:sz w:val="24"/>
                <w:szCs w:val="24"/>
              </w:rPr>
              <w:t>История музыки и современная музыкальная культура. Мексика и центральная Америка: Учебное пособие / Лисовой Владимир Иванович, Владимир Иванович, Лисовой В. И., Алпатова А. С.</w:t>
            </w:r>
            <w:proofErr w:type="gramStart"/>
            <w:r w:rsidRPr="00EF59EE">
              <w:rPr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EF59EE">
              <w:rPr>
                <w:color w:val="000000"/>
                <w:sz w:val="24"/>
                <w:szCs w:val="24"/>
              </w:rPr>
              <w:t xml:space="preserve"> под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науч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 xml:space="preserve">. ред. Алпатовой А.С. - 2-е изд. - Москва: Издательство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Юрайт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>, 2018. - 200 - (Специалист). - ISBN 978-5-534-07942-5.</w:t>
            </w:r>
          </w:p>
          <w:p w:rsidR="00EF59EE" w:rsidRPr="00EF59EE" w:rsidRDefault="009B2FB3" w:rsidP="00AB3AC5">
            <w:pPr>
              <w:tabs>
                <w:tab w:val="left" w:pos="1234"/>
              </w:tabs>
              <w:rPr>
                <w:bCs/>
                <w:color w:val="000000"/>
                <w:sz w:val="24"/>
                <w:szCs w:val="24"/>
              </w:rPr>
            </w:pPr>
            <w:hyperlink r:id="rId15" w:history="1">
              <w:r w:rsidR="00EF59EE" w:rsidRPr="00EF59EE">
                <w:rPr>
                  <w:rStyle w:val="aff3"/>
                  <w:color w:val="333300"/>
                  <w:sz w:val="24"/>
                  <w:szCs w:val="24"/>
                </w:rPr>
                <w:t>http://www.biblio-online.ru/book/1E27FB84-A20F-461A-8FAD-14ECBA76DD0C</w:t>
              </w:r>
            </w:hyperlink>
          </w:p>
        </w:tc>
      </w:tr>
      <w:tr w:rsidR="00EF59EE" w:rsidRPr="00EF59EE" w:rsidTr="00AB3AC5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EF59EE" w:rsidRPr="00EF59EE" w:rsidRDefault="00EF59EE" w:rsidP="00EF59EE">
            <w:pPr>
              <w:pStyle w:val="afd"/>
              <w:numPr>
                <w:ilvl w:val="0"/>
                <w:numId w:val="40"/>
              </w:numPr>
            </w:pP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EF59EE" w:rsidRPr="00EF59EE" w:rsidRDefault="00EF59EE" w:rsidP="00AB3AC5">
            <w:pPr>
              <w:tabs>
                <w:tab w:val="left" w:pos="1234"/>
              </w:tabs>
              <w:rPr>
                <w:color w:val="000000"/>
                <w:sz w:val="24"/>
                <w:szCs w:val="24"/>
              </w:rPr>
            </w:pPr>
            <w:r w:rsidRPr="00EF59EE">
              <w:rPr>
                <w:bCs/>
                <w:color w:val="000000"/>
                <w:sz w:val="24"/>
                <w:szCs w:val="24"/>
              </w:rPr>
              <w:t>Гвоздев Алексей Александрович</w:t>
            </w:r>
            <w:r w:rsidRPr="00EF59EE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EF59EE">
              <w:rPr>
                <w:color w:val="000000"/>
                <w:sz w:val="24"/>
                <w:szCs w:val="24"/>
              </w:rPr>
              <w:t>Западноевропейский театр на рубеже XIX и XX ст</w:t>
            </w:r>
            <w:r w:rsidRPr="00EF59EE">
              <w:rPr>
                <w:color w:val="000000"/>
                <w:sz w:val="24"/>
                <w:szCs w:val="24"/>
              </w:rPr>
              <w:t>о</w:t>
            </w:r>
            <w:r w:rsidRPr="00EF59EE">
              <w:rPr>
                <w:color w:val="000000"/>
                <w:sz w:val="24"/>
                <w:szCs w:val="24"/>
              </w:rPr>
              <w:t xml:space="preserve">летий. Очерки: Издательство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Юрайт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 xml:space="preserve"> / Гвоздев Алексей Александрович, Алексей Александрович, Гвоздев А.А. - Москва: Издательство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Юрайт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>, 2018. - 373 - (Антол</w:t>
            </w:r>
            <w:r w:rsidRPr="00EF59EE">
              <w:rPr>
                <w:color w:val="000000"/>
                <w:sz w:val="24"/>
                <w:szCs w:val="24"/>
              </w:rPr>
              <w:t>о</w:t>
            </w:r>
            <w:r w:rsidRPr="00EF59EE">
              <w:rPr>
                <w:color w:val="000000"/>
                <w:sz w:val="24"/>
                <w:szCs w:val="24"/>
              </w:rPr>
              <w:t>гия мысли). - ISBN 978-5-534-02112-7.</w:t>
            </w:r>
          </w:p>
          <w:p w:rsidR="00EF59EE" w:rsidRPr="00EF59EE" w:rsidRDefault="009B2FB3" w:rsidP="00AB3AC5">
            <w:pPr>
              <w:tabs>
                <w:tab w:val="left" w:pos="1234"/>
              </w:tabs>
              <w:rPr>
                <w:bCs/>
                <w:color w:val="000000"/>
                <w:sz w:val="24"/>
                <w:szCs w:val="24"/>
              </w:rPr>
            </w:pPr>
            <w:hyperlink r:id="rId16" w:history="1">
              <w:r w:rsidR="00EF59EE" w:rsidRPr="00EF59EE">
                <w:rPr>
                  <w:rStyle w:val="aff3"/>
                  <w:color w:val="333300"/>
                  <w:sz w:val="24"/>
                  <w:szCs w:val="24"/>
                </w:rPr>
                <w:t>http://www.biblio-online.ru/book/DF5EA07A-DB90-4DE7-A0D3-57D52E8E7359</w:t>
              </w:r>
            </w:hyperlink>
          </w:p>
        </w:tc>
      </w:tr>
    </w:tbl>
    <w:p w:rsidR="00EF59EE" w:rsidRDefault="00EF59EE" w:rsidP="00EF59EE">
      <w:pPr>
        <w:overflowPunct/>
        <w:ind w:firstLine="709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F59EE" w:rsidRDefault="00EF59EE" w:rsidP="00EF59EE">
      <w:pPr>
        <w:pStyle w:val="af6"/>
        <w:jc w:val="both"/>
        <w:rPr>
          <w:sz w:val="24"/>
          <w:szCs w:val="24"/>
        </w:rPr>
      </w:pPr>
    </w:p>
    <w:p w:rsidR="00EF59EE" w:rsidRPr="00835E09" w:rsidRDefault="00EF59EE" w:rsidP="00EF59EE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BC7C3E">
        <w:rPr>
          <w:sz w:val="24"/>
        </w:rPr>
        <w:t xml:space="preserve">Приложение № </w:t>
      </w:r>
      <w:r>
        <w:rPr>
          <w:sz w:val="24"/>
        </w:rPr>
        <w:t>2</w:t>
      </w:r>
      <w:r w:rsidRPr="00BC7C3E">
        <w:rPr>
          <w:sz w:val="24"/>
        </w:rPr>
        <w:t xml:space="preserve"> о внесении изменений в</w:t>
      </w:r>
      <w:r>
        <w:rPr>
          <w:sz w:val="24"/>
        </w:rPr>
        <w:t xml:space="preserve"> п. 7.3.</w:t>
      </w:r>
      <w:r w:rsidRPr="00BC7C3E">
        <w:rPr>
          <w:sz w:val="24"/>
        </w:rPr>
        <w:t xml:space="preserve"> </w:t>
      </w:r>
      <w:r w:rsidRPr="001E75F2">
        <w:rPr>
          <w:sz w:val="24"/>
        </w:rPr>
        <w:t>Программное обеспечение, пр</w:t>
      </w:r>
      <w:r w:rsidRPr="001E75F2">
        <w:rPr>
          <w:sz w:val="24"/>
        </w:rPr>
        <w:t>о</w:t>
      </w:r>
      <w:r w:rsidRPr="001E75F2">
        <w:rPr>
          <w:sz w:val="24"/>
        </w:rPr>
        <w:t>фессиональные базы данных и информационные справочные системы, инте</w:t>
      </w:r>
      <w:r w:rsidRPr="001E75F2">
        <w:rPr>
          <w:sz w:val="24"/>
        </w:rPr>
        <w:t>р</w:t>
      </w:r>
      <w:r w:rsidRPr="001E75F2">
        <w:rPr>
          <w:sz w:val="24"/>
        </w:rPr>
        <w:t>нет-ресурсы</w:t>
      </w:r>
      <w:r>
        <w:rPr>
          <w:sz w:val="24"/>
        </w:rPr>
        <w:t xml:space="preserve"> </w:t>
      </w: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EF59EE" w:rsidRPr="00835E09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835E09" w:rsidRDefault="00EF59EE" w:rsidP="00AB3AC5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835E09" w:rsidRDefault="00EF59EE" w:rsidP="00AB3AC5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EF59EE" w:rsidRPr="00835E09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835E09" w:rsidRDefault="00EF59EE" w:rsidP="00AB3AC5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EF59EE" w:rsidRPr="00835E09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835E09" w:rsidRDefault="00EF59EE" w:rsidP="00AB3AC5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835E09" w:rsidRDefault="00EF59EE" w:rsidP="00AB3AC5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EF59EE" w:rsidRPr="00903932" w:rsidTr="00AB3AC5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903932" w:rsidRDefault="00EF59EE" w:rsidP="00AB3AC5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>
              <w:rPr>
                <w:sz w:val="24"/>
                <w:szCs w:val="24"/>
                <w:shd w:val="clear" w:color="auto" w:fill="FFFFFF"/>
              </w:rPr>
              <w:t xml:space="preserve">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EF59EE" w:rsidTr="00AB3AC5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па: http://window.edu.ru</w:t>
            </w:r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880EB5" w:rsidRDefault="00880EB5" w:rsidP="00880EB5">
      <w:pPr>
        <w:jc w:val="center"/>
        <w:rPr>
          <w:sz w:val="24"/>
          <w:szCs w:val="24"/>
        </w:rPr>
      </w:pPr>
    </w:p>
    <w:p w:rsidR="00880EB5" w:rsidRPr="0086269F" w:rsidRDefault="00880EB5" w:rsidP="00880EB5">
      <w:pPr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880EB5" w:rsidRPr="00024555" w:rsidRDefault="00880EB5">
      <w:pPr>
        <w:overflowPunct/>
        <w:ind w:firstLine="709"/>
        <w:textAlignment w:val="auto"/>
        <w:rPr>
          <w:color w:val="auto"/>
          <w:sz w:val="24"/>
          <w:szCs w:val="24"/>
        </w:rPr>
      </w:pPr>
    </w:p>
    <w:sectPr w:rsidR="00880EB5" w:rsidRPr="00024555" w:rsidSect="00082912">
      <w:headerReference w:type="default" r:id="rId17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560" w:rsidRDefault="00AD5560" w:rsidP="00082912">
      <w:r>
        <w:separator/>
      </w:r>
    </w:p>
  </w:endnote>
  <w:endnote w:type="continuationSeparator" w:id="0">
    <w:p w:rsidR="00AD5560" w:rsidRDefault="00AD5560" w:rsidP="00082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560" w:rsidRDefault="00AD5560" w:rsidP="00082912">
      <w:r>
        <w:separator/>
      </w:r>
    </w:p>
  </w:footnote>
  <w:footnote w:type="continuationSeparator" w:id="0">
    <w:p w:rsidR="00AD5560" w:rsidRDefault="00AD5560" w:rsidP="000829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055" w:rsidRDefault="009B2FB3">
    <w:pPr>
      <w:pStyle w:val="14"/>
    </w:pPr>
    <w:r>
      <w:pict>
        <v:rect id="графический объект1" o:spid="_x0000_s2049" style="position:absolute;margin-left:0;margin-top:.1pt;width:71.5pt;height:17.7pt;z-index:251657728;mso-position-horizontal:center" filled="f" stroked="f" strokecolor="#3465a4">
          <v:fill o:detectmouseclick="t"/>
          <v:stroke joinstyle="round"/>
          <v:textbox>
            <w:txbxContent>
              <w:p w:rsidR="00F27055" w:rsidRDefault="009B2FB3">
                <w:pPr>
                  <w:pStyle w:val="14"/>
                  <w:rPr>
                    <w:color w:val="000000"/>
                  </w:rPr>
                </w:pPr>
                <w:r w:rsidRPr="009B2FB3">
                  <w:rPr>
                    <w:color w:val="000000"/>
                  </w:rPr>
                  <w:fldChar w:fldCharType="begin"/>
                </w:r>
                <w:r w:rsidR="00F27055">
                  <w:instrText>PAGE</w:instrText>
                </w:r>
                <w:r>
                  <w:fldChar w:fldCharType="separate"/>
                </w:r>
                <w:r w:rsidR="00D87350">
                  <w:rPr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7670B"/>
    <w:multiLevelType w:val="hybridMultilevel"/>
    <w:tmpl w:val="A224E4C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BCF3766"/>
    <w:multiLevelType w:val="hybridMultilevel"/>
    <w:tmpl w:val="34061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D47DB"/>
    <w:multiLevelType w:val="hybridMultilevel"/>
    <w:tmpl w:val="34061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A2A39"/>
    <w:multiLevelType w:val="multilevel"/>
    <w:tmpl w:val="2542CCC0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4">
    <w:nsid w:val="0E1C69BA"/>
    <w:multiLevelType w:val="multilevel"/>
    <w:tmpl w:val="86E692CA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5">
    <w:nsid w:val="0FA8634F"/>
    <w:multiLevelType w:val="hybridMultilevel"/>
    <w:tmpl w:val="34061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B36E8D"/>
    <w:multiLevelType w:val="hybridMultilevel"/>
    <w:tmpl w:val="34061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90004"/>
    <w:multiLevelType w:val="hybridMultilevel"/>
    <w:tmpl w:val="0B24CD44"/>
    <w:lvl w:ilvl="0" w:tplc="42E6FC0E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B07D7D"/>
    <w:multiLevelType w:val="hybridMultilevel"/>
    <w:tmpl w:val="34061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B61BA9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FEF4202"/>
    <w:multiLevelType w:val="hybridMultilevel"/>
    <w:tmpl w:val="3406114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28EE6C5E"/>
    <w:multiLevelType w:val="multilevel"/>
    <w:tmpl w:val="3FF4F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2AAF3A6B"/>
    <w:multiLevelType w:val="multilevel"/>
    <w:tmpl w:val="C5DC056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EA40F85"/>
    <w:multiLevelType w:val="multilevel"/>
    <w:tmpl w:val="125A58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348640AC"/>
    <w:multiLevelType w:val="hybridMultilevel"/>
    <w:tmpl w:val="7A467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E51DAA"/>
    <w:multiLevelType w:val="hybridMultilevel"/>
    <w:tmpl w:val="555C0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DF5C12"/>
    <w:multiLevelType w:val="multilevel"/>
    <w:tmpl w:val="74C6715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99062D"/>
    <w:multiLevelType w:val="hybridMultilevel"/>
    <w:tmpl w:val="DD7A34A0"/>
    <w:lvl w:ilvl="0" w:tplc="DA5E03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0066F5"/>
    <w:multiLevelType w:val="multilevel"/>
    <w:tmpl w:val="4652146E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22">
    <w:nsid w:val="45D77C4A"/>
    <w:multiLevelType w:val="hybridMultilevel"/>
    <w:tmpl w:val="5888E8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7F8436B"/>
    <w:multiLevelType w:val="multilevel"/>
    <w:tmpl w:val="5BF65E0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A600E12"/>
    <w:multiLevelType w:val="hybridMultilevel"/>
    <w:tmpl w:val="EB581ABC"/>
    <w:lvl w:ilvl="0" w:tplc="ECCCDF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180F5B"/>
    <w:multiLevelType w:val="hybridMultilevel"/>
    <w:tmpl w:val="D9CCE152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6">
    <w:nsid w:val="4E1F53F1"/>
    <w:multiLevelType w:val="hybridMultilevel"/>
    <w:tmpl w:val="34061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E07C33"/>
    <w:multiLevelType w:val="hybridMultilevel"/>
    <w:tmpl w:val="EC46FBFE"/>
    <w:lvl w:ilvl="0" w:tplc="DC32E7E6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022437"/>
    <w:multiLevelType w:val="hybridMultilevel"/>
    <w:tmpl w:val="00CCCCE6"/>
    <w:lvl w:ilvl="0" w:tplc="AEDA763A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C626AD3"/>
    <w:multiLevelType w:val="multilevel"/>
    <w:tmpl w:val="FA60CCA4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lvlText w:val="%2."/>
      <w:lvlJc w:val="left"/>
      <w:pPr>
        <w:ind w:left="900" w:hanging="360"/>
      </w:pPr>
      <w:rPr>
        <w:b w:val="0"/>
        <w:sz w:val="24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>
    <w:nsid w:val="628E1C8F"/>
    <w:multiLevelType w:val="multilevel"/>
    <w:tmpl w:val="BF523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>
    <w:nsid w:val="67E93611"/>
    <w:multiLevelType w:val="hybridMultilevel"/>
    <w:tmpl w:val="E1725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F0367D"/>
    <w:multiLevelType w:val="multilevel"/>
    <w:tmpl w:val="1BB69A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BEA3985"/>
    <w:multiLevelType w:val="hybridMultilevel"/>
    <w:tmpl w:val="34061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5E67C7"/>
    <w:multiLevelType w:val="multilevel"/>
    <w:tmpl w:val="74C6715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7">
    <w:nsid w:val="76D170A7"/>
    <w:multiLevelType w:val="hybridMultilevel"/>
    <w:tmpl w:val="287448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E703E7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21"/>
  </w:num>
  <w:num w:numId="4">
    <w:abstractNumId w:val="4"/>
  </w:num>
  <w:num w:numId="5">
    <w:abstractNumId w:val="31"/>
  </w:num>
  <w:num w:numId="6">
    <w:abstractNumId w:val="13"/>
  </w:num>
  <w:num w:numId="7">
    <w:abstractNumId w:val="32"/>
  </w:num>
  <w:num w:numId="8">
    <w:abstractNumId w:val="15"/>
  </w:num>
  <w:num w:numId="9">
    <w:abstractNumId w:val="12"/>
  </w:num>
  <w:num w:numId="10">
    <w:abstractNumId w:val="19"/>
  </w:num>
  <w:num w:numId="11">
    <w:abstractNumId w:val="34"/>
  </w:num>
  <w:num w:numId="12">
    <w:abstractNumId w:val="27"/>
  </w:num>
  <w:num w:numId="13">
    <w:abstractNumId w:val="7"/>
  </w:num>
  <w:num w:numId="14">
    <w:abstractNumId w:val="39"/>
  </w:num>
  <w:num w:numId="15">
    <w:abstractNumId w:val="30"/>
  </w:num>
  <w:num w:numId="16">
    <w:abstractNumId w:val="33"/>
  </w:num>
  <w:num w:numId="17">
    <w:abstractNumId w:val="23"/>
  </w:num>
  <w:num w:numId="18">
    <w:abstractNumId w:val="5"/>
  </w:num>
  <w:num w:numId="19">
    <w:abstractNumId w:val="11"/>
  </w:num>
  <w:num w:numId="20">
    <w:abstractNumId w:val="26"/>
  </w:num>
  <w:num w:numId="21">
    <w:abstractNumId w:val="1"/>
  </w:num>
  <w:num w:numId="22">
    <w:abstractNumId w:val="2"/>
  </w:num>
  <w:num w:numId="23">
    <w:abstractNumId w:val="35"/>
  </w:num>
  <w:num w:numId="24">
    <w:abstractNumId w:val="9"/>
  </w:num>
  <w:num w:numId="25">
    <w:abstractNumId w:val="6"/>
  </w:num>
  <w:num w:numId="26">
    <w:abstractNumId w:val="0"/>
  </w:num>
  <w:num w:numId="27">
    <w:abstractNumId w:val="17"/>
  </w:num>
  <w:num w:numId="28">
    <w:abstractNumId w:val="16"/>
  </w:num>
  <w:num w:numId="29">
    <w:abstractNumId w:val="8"/>
  </w:num>
  <w:num w:numId="30">
    <w:abstractNumId w:val="18"/>
  </w:num>
  <w:num w:numId="31">
    <w:abstractNumId w:val="25"/>
  </w:num>
  <w:num w:numId="32">
    <w:abstractNumId w:val="36"/>
  </w:num>
  <w:num w:numId="33">
    <w:abstractNumId w:val="24"/>
  </w:num>
  <w:num w:numId="34">
    <w:abstractNumId w:val="28"/>
  </w:num>
  <w:num w:numId="35">
    <w:abstractNumId w:val="37"/>
  </w:num>
  <w:num w:numId="36">
    <w:abstractNumId w:val="20"/>
  </w:num>
  <w:num w:numId="37">
    <w:abstractNumId w:val="29"/>
  </w:num>
  <w:num w:numId="38">
    <w:abstractNumId w:val="22"/>
  </w:num>
  <w:num w:numId="39">
    <w:abstractNumId w:val="10"/>
  </w:num>
  <w:num w:numId="4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efaultTabStop w:val="567"/>
  <w:autoHyphenation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82912"/>
    <w:rsid w:val="0002213D"/>
    <w:rsid w:val="00024555"/>
    <w:rsid w:val="000246D6"/>
    <w:rsid w:val="0003094A"/>
    <w:rsid w:val="000342A2"/>
    <w:rsid w:val="00043CAF"/>
    <w:rsid w:val="00061675"/>
    <w:rsid w:val="00070B17"/>
    <w:rsid w:val="00070BED"/>
    <w:rsid w:val="00073611"/>
    <w:rsid w:val="00074182"/>
    <w:rsid w:val="00075F81"/>
    <w:rsid w:val="00082912"/>
    <w:rsid w:val="00086CDC"/>
    <w:rsid w:val="000952C4"/>
    <w:rsid w:val="000B2967"/>
    <w:rsid w:val="000B4ED6"/>
    <w:rsid w:val="000C2A50"/>
    <w:rsid w:val="000C4BF0"/>
    <w:rsid w:val="000D28A7"/>
    <w:rsid w:val="000E7A3E"/>
    <w:rsid w:val="001070F0"/>
    <w:rsid w:val="00122246"/>
    <w:rsid w:val="001301C0"/>
    <w:rsid w:val="00143772"/>
    <w:rsid w:val="00154D75"/>
    <w:rsid w:val="00162A8A"/>
    <w:rsid w:val="00175E50"/>
    <w:rsid w:val="00185388"/>
    <w:rsid w:val="00186535"/>
    <w:rsid w:val="00191F9E"/>
    <w:rsid w:val="00193943"/>
    <w:rsid w:val="001961A3"/>
    <w:rsid w:val="00197AFE"/>
    <w:rsid w:val="0020581D"/>
    <w:rsid w:val="00216664"/>
    <w:rsid w:val="00221B0E"/>
    <w:rsid w:val="00223470"/>
    <w:rsid w:val="002555FD"/>
    <w:rsid w:val="00263EFD"/>
    <w:rsid w:val="00265487"/>
    <w:rsid w:val="00271E56"/>
    <w:rsid w:val="002738A3"/>
    <w:rsid w:val="0028371C"/>
    <w:rsid w:val="002840A8"/>
    <w:rsid w:val="00294FD4"/>
    <w:rsid w:val="002971B5"/>
    <w:rsid w:val="00297C7A"/>
    <w:rsid w:val="002A5403"/>
    <w:rsid w:val="002A6E42"/>
    <w:rsid w:val="002B14AA"/>
    <w:rsid w:val="002B290A"/>
    <w:rsid w:val="002B2CAC"/>
    <w:rsid w:val="002C05BC"/>
    <w:rsid w:val="002D0F3C"/>
    <w:rsid w:val="002E2035"/>
    <w:rsid w:val="002E2EFC"/>
    <w:rsid w:val="002E57AA"/>
    <w:rsid w:val="002F6F32"/>
    <w:rsid w:val="0032523B"/>
    <w:rsid w:val="00331D74"/>
    <w:rsid w:val="00337275"/>
    <w:rsid w:val="00337CF8"/>
    <w:rsid w:val="00345566"/>
    <w:rsid w:val="00350D59"/>
    <w:rsid w:val="00354FEE"/>
    <w:rsid w:val="003550FA"/>
    <w:rsid w:val="0037771B"/>
    <w:rsid w:val="00387061"/>
    <w:rsid w:val="003873C3"/>
    <w:rsid w:val="0039626C"/>
    <w:rsid w:val="003964CB"/>
    <w:rsid w:val="003A44FF"/>
    <w:rsid w:val="003A6BD8"/>
    <w:rsid w:val="003B31F2"/>
    <w:rsid w:val="003C773A"/>
    <w:rsid w:val="003E6D6B"/>
    <w:rsid w:val="003F35B1"/>
    <w:rsid w:val="003F5829"/>
    <w:rsid w:val="003F758D"/>
    <w:rsid w:val="00403470"/>
    <w:rsid w:val="004200BB"/>
    <w:rsid w:val="004239BF"/>
    <w:rsid w:val="00424C0F"/>
    <w:rsid w:val="004400B5"/>
    <w:rsid w:val="00452709"/>
    <w:rsid w:val="00461160"/>
    <w:rsid w:val="004637B5"/>
    <w:rsid w:val="00475F59"/>
    <w:rsid w:val="00485BBC"/>
    <w:rsid w:val="00496C1F"/>
    <w:rsid w:val="004B703A"/>
    <w:rsid w:val="004C5130"/>
    <w:rsid w:val="004E348C"/>
    <w:rsid w:val="004E7FBF"/>
    <w:rsid w:val="0052765B"/>
    <w:rsid w:val="00530EB4"/>
    <w:rsid w:val="00541F15"/>
    <w:rsid w:val="00551433"/>
    <w:rsid w:val="005610DB"/>
    <w:rsid w:val="005611E5"/>
    <w:rsid w:val="00565683"/>
    <w:rsid w:val="0056618F"/>
    <w:rsid w:val="0056650F"/>
    <w:rsid w:val="0057435A"/>
    <w:rsid w:val="00587C57"/>
    <w:rsid w:val="005908CB"/>
    <w:rsid w:val="005A5A3E"/>
    <w:rsid w:val="005C64FD"/>
    <w:rsid w:val="005E7E11"/>
    <w:rsid w:val="00604491"/>
    <w:rsid w:val="00613674"/>
    <w:rsid w:val="006249C0"/>
    <w:rsid w:val="00630E6D"/>
    <w:rsid w:val="00636091"/>
    <w:rsid w:val="00636991"/>
    <w:rsid w:val="00637E82"/>
    <w:rsid w:val="00650EEF"/>
    <w:rsid w:val="0065593B"/>
    <w:rsid w:val="00667A26"/>
    <w:rsid w:val="00676208"/>
    <w:rsid w:val="006C5CB6"/>
    <w:rsid w:val="006D5F1A"/>
    <w:rsid w:val="006D6FE9"/>
    <w:rsid w:val="006D7312"/>
    <w:rsid w:val="006E1133"/>
    <w:rsid w:val="006E196A"/>
    <w:rsid w:val="006F06F1"/>
    <w:rsid w:val="006F54DC"/>
    <w:rsid w:val="006F7103"/>
    <w:rsid w:val="0070598B"/>
    <w:rsid w:val="00713464"/>
    <w:rsid w:val="00715BB4"/>
    <w:rsid w:val="00723615"/>
    <w:rsid w:val="00757ECB"/>
    <w:rsid w:val="00764FFB"/>
    <w:rsid w:val="00770790"/>
    <w:rsid w:val="00772346"/>
    <w:rsid w:val="007827FA"/>
    <w:rsid w:val="00782C7D"/>
    <w:rsid w:val="00790C7E"/>
    <w:rsid w:val="007A3235"/>
    <w:rsid w:val="007B7609"/>
    <w:rsid w:val="007C260D"/>
    <w:rsid w:val="007F693F"/>
    <w:rsid w:val="00812E3C"/>
    <w:rsid w:val="00816273"/>
    <w:rsid w:val="00821AA6"/>
    <w:rsid w:val="0082364E"/>
    <w:rsid w:val="00833574"/>
    <w:rsid w:val="0083687F"/>
    <w:rsid w:val="00845635"/>
    <w:rsid w:val="008553EC"/>
    <w:rsid w:val="00861B79"/>
    <w:rsid w:val="00864C8A"/>
    <w:rsid w:val="00880EB5"/>
    <w:rsid w:val="00883515"/>
    <w:rsid w:val="0088524F"/>
    <w:rsid w:val="00886DD6"/>
    <w:rsid w:val="008A3687"/>
    <w:rsid w:val="008A4482"/>
    <w:rsid w:val="008C6D98"/>
    <w:rsid w:val="008C7572"/>
    <w:rsid w:val="008E29A2"/>
    <w:rsid w:val="0090062B"/>
    <w:rsid w:val="00900C1F"/>
    <w:rsid w:val="009036E1"/>
    <w:rsid w:val="00904132"/>
    <w:rsid w:val="00912184"/>
    <w:rsid w:val="00912913"/>
    <w:rsid w:val="009203C4"/>
    <w:rsid w:val="009407E4"/>
    <w:rsid w:val="00954014"/>
    <w:rsid w:val="00963A57"/>
    <w:rsid w:val="00976E14"/>
    <w:rsid w:val="0098284A"/>
    <w:rsid w:val="0099740B"/>
    <w:rsid w:val="009978ED"/>
    <w:rsid w:val="009A5459"/>
    <w:rsid w:val="009B2FB3"/>
    <w:rsid w:val="009B4ABB"/>
    <w:rsid w:val="009B7C49"/>
    <w:rsid w:val="009D1B44"/>
    <w:rsid w:val="009D76E3"/>
    <w:rsid w:val="009F2881"/>
    <w:rsid w:val="00A12DD5"/>
    <w:rsid w:val="00A13695"/>
    <w:rsid w:val="00A15FAF"/>
    <w:rsid w:val="00A31343"/>
    <w:rsid w:val="00A37444"/>
    <w:rsid w:val="00A43C07"/>
    <w:rsid w:val="00A453D0"/>
    <w:rsid w:val="00A931F3"/>
    <w:rsid w:val="00A97EA2"/>
    <w:rsid w:val="00AA084B"/>
    <w:rsid w:val="00AB1D6C"/>
    <w:rsid w:val="00AB3F75"/>
    <w:rsid w:val="00AB7260"/>
    <w:rsid w:val="00AB728A"/>
    <w:rsid w:val="00AC0319"/>
    <w:rsid w:val="00AC5138"/>
    <w:rsid w:val="00AD5560"/>
    <w:rsid w:val="00AE190F"/>
    <w:rsid w:val="00AE4E6E"/>
    <w:rsid w:val="00AF4419"/>
    <w:rsid w:val="00B34BB1"/>
    <w:rsid w:val="00B51DC1"/>
    <w:rsid w:val="00B55727"/>
    <w:rsid w:val="00B647B5"/>
    <w:rsid w:val="00B85D00"/>
    <w:rsid w:val="00BA6AD4"/>
    <w:rsid w:val="00BB1F5B"/>
    <w:rsid w:val="00BC19CC"/>
    <w:rsid w:val="00BD6ADA"/>
    <w:rsid w:val="00BF5666"/>
    <w:rsid w:val="00BF5A20"/>
    <w:rsid w:val="00C04384"/>
    <w:rsid w:val="00C077BC"/>
    <w:rsid w:val="00C2630E"/>
    <w:rsid w:val="00C358CA"/>
    <w:rsid w:val="00C400DC"/>
    <w:rsid w:val="00C45909"/>
    <w:rsid w:val="00C5365B"/>
    <w:rsid w:val="00C55C7D"/>
    <w:rsid w:val="00C73BF7"/>
    <w:rsid w:val="00C9364A"/>
    <w:rsid w:val="00C955AD"/>
    <w:rsid w:val="00CA56B3"/>
    <w:rsid w:val="00CA5F5B"/>
    <w:rsid w:val="00CB3737"/>
    <w:rsid w:val="00CC6C32"/>
    <w:rsid w:val="00CD530C"/>
    <w:rsid w:val="00CE462E"/>
    <w:rsid w:val="00CF0AE1"/>
    <w:rsid w:val="00D1489A"/>
    <w:rsid w:val="00D2509F"/>
    <w:rsid w:val="00D43B99"/>
    <w:rsid w:val="00D50F2F"/>
    <w:rsid w:val="00D63A78"/>
    <w:rsid w:val="00D6445C"/>
    <w:rsid w:val="00D75995"/>
    <w:rsid w:val="00D819E7"/>
    <w:rsid w:val="00D87350"/>
    <w:rsid w:val="00D96612"/>
    <w:rsid w:val="00D96AA0"/>
    <w:rsid w:val="00DB135F"/>
    <w:rsid w:val="00DD4028"/>
    <w:rsid w:val="00DD40D2"/>
    <w:rsid w:val="00DE381E"/>
    <w:rsid w:val="00DE394E"/>
    <w:rsid w:val="00E03492"/>
    <w:rsid w:val="00E12536"/>
    <w:rsid w:val="00E23A77"/>
    <w:rsid w:val="00E35E5F"/>
    <w:rsid w:val="00E4481C"/>
    <w:rsid w:val="00E45B07"/>
    <w:rsid w:val="00E6774F"/>
    <w:rsid w:val="00E87945"/>
    <w:rsid w:val="00E879F9"/>
    <w:rsid w:val="00E9166A"/>
    <w:rsid w:val="00E92356"/>
    <w:rsid w:val="00EA34EA"/>
    <w:rsid w:val="00ED0B62"/>
    <w:rsid w:val="00EF59EE"/>
    <w:rsid w:val="00EF725A"/>
    <w:rsid w:val="00F26979"/>
    <w:rsid w:val="00F27055"/>
    <w:rsid w:val="00F35D17"/>
    <w:rsid w:val="00F415D1"/>
    <w:rsid w:val="00F44406"/>
    <w:rsid w:val="00F522F2"/>
    <w:rsid w:val="00F72A6F"/>
    <w:rsid w:val="00F802F0"/>
    <w:rsid w:val="00F81549"/>
    <w:rsid w:val="00F90AE4"/>
    <w:rsid w:val="00F94235"/>
    <w:rsid w:val="00F964AB"/>
    <w:rsid w:val="00FA47FE"/>
    <w:rsid w:val="00FC61A1"/>
    <w:rsid w:val="00FC6B9C"/>
    <w:rsid w:val="00FC6F24"/>
    <w:rsid w:val="00FF0189"/>
    <w:rsid w:val="00FF1B1F"/>
    <w:rsid w:val="00FF3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537FC"/>
    <w:pPr>
      <w:overflowPunct w:val="0"/>
      <w:textAlignment w:val="baseline"/>
    </w:pPr>
    <w:rPr>
      <w:color w:val="00000A"/>
    </w:rPr>
  </w:style>
  <w:style w:type="paragraph" w:styleId="1">
    <w:name w:val="heading 1"/>
    <w:basedOn w:val="a"/>
    <w:next w:val="a"/>
    <w:link w:val="10"/>
    <w:qFormat/>
    <w:locked/>
    <w:rsid w:val="00E35E5F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</w:rPr>
  </w:style>
  <w:style w:type="paragraph" w:styleId="2">
    <w:name w:val="heading 2"/>
    <w:basedOn w:val="a"/>
    <w:next w:val="a"/>
    <w:link w:val="21"/>
    <w:qFormat/>
    <w:locked/>
    <w:rsid w:val="001437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9"/>
    <w:qFormat/>
    <w:rsid w:val="00C537FC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0">
    <w:name w:val="Заголовок 21"/>
    <w:basedOn w:val="a"/>
    <w:link w:val="210"/>
    <w:uiPriority w:val="99"/>
    <w:qFormat/>
    <w:rsid w:val="00C537FC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link w:val="31"/>
    <w:uiPriority w:val="99"/>
    <w:qFormat/>
    <w:rsid w:val="00C537FC"/>
    <w:pPr>
      <w:overflowPunct/>
      <w:spacing w:beforeAutospacing="1" w:afterAutospacing="1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a3">
    <w:name w:val="Обычный (веб) Знак"/>
    <w:uiPriority w:val="99"/>
    <w:qFormat/>
    <w:locked/>
    <w:rsid w:val="00765EB5"/>
    <w:rPr>
      <w:sz w:val="24"/>
      <w:szCs w:val="24"/>
    </w:rPr>
  </w:style>
  <w:style w:type="character" w:customStyle="1" w:styleId="20">
    <w:name w:val="Заголовок 2 Знак"/>
    <w:uiPriority w:val="99"/>
    <w:semiHidden/>
    <w:qFormat/>
    <w:locked/>
    <w:rsid w:val="000075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">
    <w:name w:val="Заголовок 3 Знак"/>
    <w:link w:val="30"/>
    <w:uiPriority w:val="99"/>
    <w:semiHidden/>
    <w:qFormat/>
    <w:locked/>
    <w:rsid w:val="00007557"/>
    <w:rPr>
      <w:rFonts w:ascii="Cambria" w:hAnsi="Cambria" w:cs="Cambria"/>
      <w:b/>
      <w:bCs/>
      <w:sz w:val="26"/>
      <w:szCs w:val="26"/>
    </w:rPr>
  </w:style>
  <w:style w:type="character" w:customStyle="1" w:styleId="a4">
    <w:name w:val="Текст концевой сноски Знак"/>
    <w:uiPriority w:val="99"/>
    <w:qFormat/>
    <w:locked/>
    <w:rsid w:val="00007557"/>
    <w:rPr>
      <w:sz w:val="20"/>
      <w:szCs w:val="20"/>
    </w:rPr>
  </w:style>
  <w:style w:type="character" w:customStyle="1" w:styleId="a5">
    <w:name w:val="Основной текст с отступом Знак"/>
    <w:uiPriority w:val="99"/>
    <w:qFormat/>
    <w:locked/>
    <w:rsid w:val="00CA3BF8"/>
    <w:rPr>
      <w:sz w:val="24"/>
      <w:szCs w:val="24"/>
    </w:rPr>
  </w:style>
  <w:style w:type="character" w:customStyle="1" w:styleId="a6">
    <w:name w:val="Верхний колонтитул Знак"/>
    <w:uiPriority w:val="99"/>
    <w:semiHidden/>
    <w:qFormat/>
    <w:locked/>
    <w:rsid w:val="00007557"/>
    <w:rPr>
      <w:sz w:val="20"/>
      <w:szCs w:val="20"/>
    </w:rPr>
  </w:style>
  <w:style w:type="character" w:styleId="a7">
    <w:name w:val="page number"/>
    <w:basedOn w:val="a0"/>
    <w:uiPriority w:val="99"/>
    <w:qFormat/>
    <w:rsid w:val="00C537FC"/>
  </w:style>
  <w:style w:type="character" w:customStyle="1" w:styleId="22">
    <w:name w:val="Основной текст с отступом 2 Знак"/>
    <w:link w:val="211"/>
    <w:uiPriority w:val="99"/>
    <w:semiHidden/>
    <w:qFormat/>
    <w:locked/>
    <w:rsid w:val="00007557"/>
    <w:rPr>
      <w:sz w:val="20"/>
      <w:szCs w:val="20"/>
    </w:rPr>
  </w:style>
  <w:style w:type="character" w:customStyle="1" w:styleId="-">
    <w:name w:val="Интернет-ссылка"/>
    <w:basedOn w:val="a0"/>
    <w:locked/>
    <w:rsid w:val="00B05169"/>
    <w:rPr>
      <w:color w:val="0000FF" w:themeColor="hyperlink"/>
      <w:u w:val="single"/>
    </w:rPr>
  </w:style>
  <w:style w:type="character" w:styleId="a8">
    <w:name w:val="FollowedHyperlink"/>
    <w:uiPriority w:val="99"/>
    <w:qFormat/>
    <w:rsid w:val="00C537FC"/>
    <w:rPr>
      <w:color w:val="800080"/>
      <w:u w:val="single"/>
    </w:rPr>
  </w:style>
  <w:style w:type="character" w:customStyle="1" w:styleId="a9">
    <w:name w:val="Нижний колонтитул Знак"/>
    <w:uiPriority w:val="99"/>
    <w:semiHidden/>
    <w:qFormat/>
    <w:locked/>
    <w:rsid w:val="00007557"/>
    <w:rPr>
      <w:sz w:val="20"/>
      <w:szCs w:val="20"/>
    </w:rPr>
  </w:style>
  <w:style w:type="character" w:customStyle="1" w:styleId="aa">
    <w:name w:val="Текст сноски Знак"/>
    <w:uiPriority w:val="99"/>
    <w:semiHidden/>
    <w:qFormat/>
    <w:locked/>
    <w:rsid w:val="00007557"/>
    <w:rPr>
      <w:sz w:val="20"/>
      <w:szCs w:val="20"/>
    </w:rPr>
  </w:style>
  <w:style w:type="character" w:styleId="ab">
    <w:name w:val="footnote reference"/>
    <w:uiPriority w:val="99"/>
    <w:semiHidden/>
    <w:qFormat/>
    <w:rsid w:val="00C537FC"/>
    <w:rPr>
      <w:vertAlign w:val="superscript"/>
    </w:rPr>
  </w:style>
  <w:style w:type="character" w:customStyle="1" w:styleId="ac">
    <w:name w:val="Основной текст Знак"/>
    <w:uiPriority w:val="99"/>
    <w:semiHidden/>
    <w:qFormat/>
    <w:locked/>
    <w:rsid w:val="00007557"/>
    <w:rPr>
      <w:sz w:val="20"/>
      <w:szCs w:val="20"/>
    </w:rPr>
  </w:style>
  <w:style w:type="character" w:styleId="ad">
    <w:name w:val="Strong"/>
    <w:uiPriority w:val="22"/>
    <w:qFormat/>
    <w:rsid w:val="00253D06"/>
    <w:rPr>
      <w:b/>
      <w:bCs/>
    </w:rPr>
  </w:style>
  <w:style w:type="character" w:customStyle="1" w:styleId="30">
    <w:name w:val="Основной текст с отступом 3 Знак"/>
    <w:link w:val="3"/>
    <w:uiPriority w:val="99"/>
    <w:semiHidden/>
    <w:qFormat/>
    <w:locked/>
    <w:rsid w:val="00007557"/>
    <w:rPr>
      <w:sz w:val="16"/>
      <w:szCs w:val="16"/>
    </w:rPr>
  </w:style>
  <w:style w:type="character" w:customStyle="1" w:styleId="ae">
    <w:name w:val="Текст выноски Знак"/>
    <w:uiPriority w:val="99"/>
    <w:qFormat/>
    <w:locked/>
    <w:rsid w:val="00F4159D"/>
    <w:rPr>
      <w:rFonts w:ascii="Tahoma" w:hAnsi="Tahoma" w:cs="Tahoma"/>
      <w:sz w:val="16"/>
      <w:szCs w:val="16"/>
    </w:rPr>
  </w:style>
  <w:style w:type="character" w:customStyle="1" w:styleId="12">
    <w:name w:val="Обычный (веб) Знак1"/>
    <w:uiPriority w:val="99"/>
    <w:qFormat/>
    <w:locked/>
    <w:rsid w:val="00127265"/>
    <w:rPr>
      <w:sz w:val="24"/>
      <w:szCs w:val="24"/>
    </w:rPr>
  </w:style>
  <w:style w:type="character" w:customStyle="1" w:styleId="9">
    <w:name w:val="Основной текст (9)_"/>
    <w:link w:val="90"/>
    <w:uiPriority w:val="99"/>
    <w:qFormat/>
    <w:locked/>
    <w:rsid w:val="0055110F"/>
    <w:rPr>
      <w:spacing w:val="1"/>
      <w:sz w:val="25"/>
      <w:szCs w:val="25"/>
      <w:shd w:val="clear" w:color="auto" w:fill="FFFFFF"/>
    </w:rPr>
  </w:style>
  <w:style w:type="character" w:styleId="af">
    <w:name w:val="endnote reference"/>
    <w:uiPriority w:val="99"/>
    <w:semiHidden/>
    <w:qFormat/>
    <w:rsid w:val="0055110F"/>
    <w:rPr>
      <w:vertAlign w:val="superscript"/>
    </w:rPr>
  </w:style>
  <w:style w:type="character" w:styleId="af0">
    <w:name w:val="Emphasis"/>
    <w:uiPriority w:val="99"/>
    <w:qFormat/>
    <w:rsid w:val="00105658"/>
    <w:rPr>
      <w:i/>
      <w:iCs/>
    </w:rPr>
  </w:style>
  <w:style w:type="character" w:customStyle="1" w:styleId="23">
    <w:name w:val="Основной текст 2 Знак"/>
    <w:basedOn w:val="a0"/>
    <w:uiPriority w:val="99"/>
    <w:semiHidden/>
    <w:qFormat/>
    <w:rsid w:val="006930B5"/>
  </w:style>
  <w:style w:type="character" w:customStyle="1" w:styleId="ListLabel1">
    <w:name w:val="ListLabel 1"/>
    <w:qFormat/>
    <w:rsid w:val="000F3AB4"/>
    <w:rPr>
      <w:rFonts w:cs="Symbol"/>
    </w:rPr>
  </w:style>
  <w:style w:type="character" w:customStyle="1" w:styleId="ListLabel2">
    <w:name w:val="ListLabel 2"/>
    <w:qFormat/>
    <w:rsid w:val="000F3AB4"/>
    <w:rPr>
      <w:rFonts w:cs="Courier New"/>
    </w:rPr>
  </w:style>
  <w:style w:type="character" w:customStyle="1" w:styleId="ListLabel3">
    <w:name w:val="ListLabel 3"/>
    <w:qFormat/>
    <w:rsid w:val="000F3AB4"/>
    <w:rPr>
      <w:rFonts w:cs="Wingdings"/>
    </w:rPr>
  </w:style>
  <w:style w:type="character" w:customStyle="1" w:styleId="ListLabel4">
    <w:name w:val="ListLabel 4"/>
    <w:qFormat/>
    <w:rsid w:val="000F3AB4"/>
    <w:rPr>
      <w:rFonts w:cs="Symbol"/>
    </w:rPr>
  </w:style>
  <w:style w:type="character" w:customStyle="1" w:styleId="ListLabel5">
    <w:name w:val="ListLabel 5"/>
    <w:qFormat/>
    <w:rsid w:val="000F3AB4"/>
    <w:rPr>
      <w:rFonts w:cs="Courier New"/>
    </w:rPr>
  </w:style>
  <w:style w:type="character" w:customStyle="1" w:styleId="ListLabel6">
    <w:name w:val="ListLabel 6"/>
    <w:qFormat/>
    <w:rsid w:val="000F3AB4"/>
    <w:rPr>
      <w:rFonts w:cs="Wingdings"/>
    </w:rPr>
  </w:style>
  <w:style w:type="character" w:customStyle="1" w:styleId="ListLabel7">
    <w:name w:val="ListLabel 7"/>
    <w:qFormat/>
    <w:rsid w:val="000F3AB4"/>
    <w:rPr>
      <w:rFonts w:cs="Symbol"/>
    </w:rPr>
  </w:style>
  <w:style w:type="character" w:customStyle="1" w:styleId="ListLabel8">
    <w:name w:val="ListLabel 8"/>
    <w:qFormat/>
    <w:rsid w:val="000F3AB4"/>
    <w:rPr>
      <w:rFonts w:cs="Courier New"/>
    </w:rPr>
  </w:style>
  <w:style w:type="character" w:customStyle="1" w:styleId="ListLabel9">
    <w:name w:val="ListLabel 9"/>
    <w:qFormat/>
    <w:rsid w:val="000F3AB4"/>
    <w:rPr>
      <w:rFonts w:cs="Wingdings"/>
    </w:rPr>
  </w:style>
  <w:style w:type="character" w:customStyle="1" w:styleId="ListLabel10">
    <w:name w:val="ListLabel 10"/>
    <w:qFormat/>
    <w:rsid w:val="000F3AB4"/>
    <w:rPr>
      <w:rFonts w:cs="Courier New"/>
    </w:rPr>
  </w:style>
  <w:style w:type="character" w:customStyle="1" w:styleId="ListLabel11">
    <w:name w:val="ListLabel 11"/>
    <w:qFormat/>
    <w:rsid w:val="000F3AB4"/>
    <w:rPr>
      <w:rFonts w:cs="Wingdings"/>
    </w:rPr>
  </w:style>
  <w:style w:type="character" w:customStyle="1" w:styleId="ListLabel12">
    <w:name w:val="ListLabel 12"/>
    <w:qFormat/>
    <w:rsid w:val="000F3AB4"/>
    <w:rPr>
      <w:rFonts w:cs="Symbol"/>
    </w:rPr>
  </w:style>
  <w:style w:type="character" w:customStyle="1" w:styleId="ListLabel13">
    <w:name w:val="ListLabel 13"/>
    <w:qFormat/>
    <w:rsid w:val="000F3AB4"/>
    <w:rPr>
      <w:rFonts w:cs="Courier New"/>
    </w:rPr>
  </w:style>
  <w:style w:type="character" w:customStyle="1" w:styleId="ListLabel14">
    <w:name w:val="ListLabel 14"/>
    <w:qFormat/>
    <w:rsid w:val="000F3AB4"/>
    <w:rPr>
      <w:rFonts w:cs="Wingdings"/>
    </w:rPr>
  </w:style>
  <w:style w:type="character" w:customStyle="1" w:styleId="ListLabel15">
    <w:name w:val="ListLabel 15"/>
    <w:qFormat/>
    <w:rsid w:val="000F3AB4"/>
    <w:rPr>
      <w:rFonts w:cs="Symbol"/>
    </w:rPr>
  </w:style>
  <w:style w:type="character" w:customStyle="1" w:styleId="ListLabel16">
    <w:name w:val="ListLabel 16"/>
    <w:qFormat/>
    <w:rsid w:val="000F3AB4"/>
    <w:rPr>
      <w:rFonts w:cs="Courier New"/>
    </w:rPr>
  </w:style>
  <w:style w:type="character" w:customStyle="1" w:styleId="ListLabel17">
    <w:name w:val="ListLabel 17"/>
    <w:qFormat/>
    <w:rsid w:val="000F3AB4"/>
    <w:rPr>
      <w:rFonts w:cs="Wingdings"/>
    </w:rPr>
  </w:style>
  <w:style w:type="character" w:customStyle="1" w:styleId="ListLabel18">
    <w:name w:val="ListLabel 18"/>
    <w:qFormat/>
    <w:rsid w:val="000F3AB4"/>
    <w:rPr>
      <w:rFonts w:cs="Wingdings 2"/>
      <w:sz w:val="24"/>
    </w:rPr>
  </w:style>
  <w:style w:type="character" w:customStyle="1" w:styleId="ListLabel19">
    <w:name w:val="ListLabel 19"/>
    <w:qFormat/>
    <w:rsid w:val="000F3AB4"/>
    <w:rPr>
      <w:rFonts w:cs="Wingdings 2"/>
    </w:rPr>
  </w:style>
  <w:style w:type="character" w:customStyle="1" w:styleId="ListLabel20">
    <w:name w:val="ListLabel 20"/>
    <w:qFormat/>
    <w:rsid w:val="000F3AB4"/>
    <w:rPr>
      <w:rFonts w:cs="Wingdings 2"/>
    </w:rPr>
  </w:style>
  <w:style w:type="character" w:customStyle="1" w:styleId="ListLabel21">
    <w:name w:val="ListLabel 21"/>
    <w:qFormat/>
    <w:rsid w:val="000F3AB4"/>
    <w:rPr>
      <w:rFonts w:cs="Wingdings 2"/>
    </w:rPr>
  </w:style>
  <w:style w:type="character" w:customStyle="1" w:styleId="ListLabel22">
    <w:name w:val="ListLabel 22"/>
    <w:qFormat/>
    <w:rsid w:val="000F3AB4"/>
    <w:rPr>
      <w:rFonts w:cs="Wingdings 2"/>
    </w:rPr>
  </w:style>
  <w:style w:type="character" w:customStyle="1" w:styleId="ListLabel23">
    <w:name w:val="ListLabel 23"/>
    <w:qFormat/>
    <w:rsid w:val="000F3AB4"/>
    <w:rPr>
      <w:rFonts w:cs="Wingdings 2"/>
    </w:rPr>
  </w:style>
  <w:style w:type="character" w:customStyle="1" w:styleId="ListLabel24">
    <w:name w:val="ListLabel 24"/>
    <w:qFormat/>
    <w:rsid w:val="000F3AB4"/>
    <w:rPr>
      <w:rFonts w:cs="Wingdings 2"/>
    </w:rPr>
  </w:style>
  <w:style w:type="character" w:customStyle="1" w:styleId="ListLabel25">
    <w:name w:val="ListLabel 25"/>
    <w:qFormat/>
    <w:rsid w:val="000F3AB4"/>
    <w:rPr>
      <w:rFonts w:cs="Wingdings 2"/>
    </w:rPr>
  </w:style>
  <w:style w:type="character" w:customStyle="1" w:styleId="ListLabel26">
    <w:name w:val="ListLabel 26"/>
    <w:qFormat/>
    <w:rsid w:val="000F3AB4"/>
    <w:rPr>
      <w:rFonts w:cs="Wingdings 2"/>
    </w:rPr>
  </w:style>
  <w:style w:type="character" w:customStyle="1" w:styleId="ListLabel27">
    <w:name w:val="ListLabel 27"/>
    <w:qFormat/>
    <w:rsid w:val="000F3AB4"/>
    <w:rPr>
      <w:rFonts w:cs="Wingdings 2"/>
      <w:sz w:val="24"/>
    </w:rPr>
  </w:style>
  <w:style w:type="character" w:customStyle="1" w:styleId="ListLabel28">
    <w:name w:val="ListLabel 28"/>
    <w:qFormat/>
    <w:rsid w:val="000F3AB4"/>
    <w:rPr>
      <w:rFonts w:cs="Wingdings 2"/>
    </w:rPr>
  </w:style>
  <w:style w:type="character" w:customStyle="1" w:styleId="ListLabel29">
    <w:name w:val="ListLabel 29"/>
    <w:qFormat/>
    <w:rsid w:val="000F3AB4"/>
    <w:rPr>
      <w:rFonts w:cs="Wingdings 2"/>
    </w:rPr>
  </w:style>
  <w:style w:type="character" w:customStyle="1" w:styleId="ListLabel30">
    <w:name w:val="ListLabel 30"/>
    <w:qFormat/>
    <w:rsid w:val="000F3AB4"/>
    <w:rPr>
      <w:rFonts w:cs="Wingdings 2"/>
    </w:rPr>
  </w:style>
  <w:style w:type="character" w:customStyle="1" w:styleId="ListLabel31">
    <w:name w:val="ListLabel 31"/>
    <w:qFormat/>
    <w:rsid w:val="000F3AB4"/>
    <w:rPr>
      <w:rFonts w:cs="Wingdings 2"/>
    </w:rPr>
  </w:style>
  <w:style w:type="character" w:customStyle="1" w:styleId="ListLabel32">
    <w:name w:val="ListLabel 32"/>
    <w:qFormat/>
    <w:rsid w:val="000F3AB4"/>
    <w:rPr>
      <w:rFonts w:cs="Wingdings 2"/>
    </w:rPr>
  </w:style>
  <w:style w:type="character" w:customStyle="1" w:styleId="ListLabel33">
    <w:name w:val="ListLabel 33"/>
    <w:qFormat/>
    <w:rsid w:val="000F3AB4"/>
    <w:rPr>
      <w:rFonts w:cs="Wingdings 2"/>
    </w:rPr>
  </w:style>
  <w:style w:type="character" w:customStyle="1" w:styleId="ListLabel34">
    <w:name w:val="ListLabel 34"/>
    <w:qFormat/>
    <w:rsid w:val="000F3AB4"/>
    <w:rPr>
      <w:rFonts w:cs="Wingdings 2"/>
    </w:rPr>
  </w:style>
  <w:style w:type="character" w:customStyle="1" w:styleId="ListLabel35">
    <w:name w:val="ListLabel 35"/>
    <w:qFormat/>
    <w:rsid w:val="000F3AB4"/>
    <w:rPr>
      <w:rFonts w:cs="Wingdings 2"/>
    </w:rPr>
  </w:style>
  <w:style w:type="character" w:customStyle="1" w:styleId="ListLabel36">
    <w:name w:val="ListLabel 36"/>
    <w:qFormat/>
    <w:rsid w:val="000F3AB4"/>
    <w:rPr>
      <w:rFonts w:cs="Wingdings 2"/>
      <w:sz w:val="24"/>
    </w:rPr>
  </w:style>
  <w:style w:type="character" w:customStyle="1" w:styleId="ListLabel37">
    <w:name w:val="ListLabel 37"/>
    <w:qFormat/>
    <w:rsid w:val="000F3AB4"/>
    <w:rPr>
      <w:rFonts w:cs="Wingdings 2"/>
    </w:rPr>
  </w:style>
  <w:style w:type="character" w:customStyle="1" w:styleId="ListLabel38">
    <w:name w:val="ListLabel 38"/>
    <w:qFormat/>
    <w:rsid w:val="000F3AB4"/>
    <w:rPr>
      <w:rFonts w:cs="Wingdings 2"/>
    </w:rPr>
  </w:style>
  <w:style w:type="character" w:customStyle="1" w:styleId="ListLabel39">
    <w:name w:val="ListLabel 39"/>
    <w:qFormat/>
    <w:rsid w:val="000F3AB4"/>
    <w:rPr>
      <w:rFonts w:cs="Wingdings 2"/>
    </w:rPr>
  </w:style>
  <w:style w:type="character" w:customStyle="1" w:styleId="ListLabel40">
    <w:name w:val="ListLabel 40"/>
    <w:qFormat/>
    <w:rsid w:val="000F3AB4"/>
    <w:rPr>
      <w:rFonts w:cs="Wingdings 2"/>
    </w:rPr>
  </w:style>
  <w:style w:type="character" w:customStyle="1" w:styleId="ListLabel41">
    <w:name w:val="ListLabel 41"/>
    <w:qFormat/>
    <w:rsid w:val="000F3AB4"/>
    <w:rPr>
      <w:rFonts w:cs="Wingdings 2"/>
    </w:rPr>
  </w:style>
  <w:style w:type="character" w:customStyle="1" w:styleId="ListLabel42">
    <w:name w:val="ListLabel 42"/>
    <w:qFormat/>
    <w:rsid w:val="000F3AB4"/>
    <w:rPr>
      <w:rFonts w:cs="Wingdings 2"/>
    </w:rPr>
  </w:style>
  <w:style w:type="character" w:customStyle="1" w:styleId="ListLabel43">
    <w:name w:val="ListLabel 43"/>
    <w:qFormat/>
    <w:rsid w:val="000F3AB4"/>
    <w:rPr>
      <w:rFonts w:cs="Wingdings 2"/>
    </w:rPr>
  </w:style>
  <w:style w:type="character" w:customStyle="1" w:styleId="ListLabel44">
    <w:name w:val="ListLabel 44"/>
    <w:qFormat/>
    <w:rsid w:val="000F3AB4"/>
    <w:rPr>
      <w:rFonts w:cs="Wingdings 2"/>
    </w:rPr>
  </w:style>
  <w:style w:type="character" w:customStyle="1" w:styleId="ListLabel45">
    <w:name w:val="ListLabel 45"/>
    <w:qFormat/>
    <w:rsid w:val="000F3AB4"/>
    <w:rPr>
      <w:b w:val="0"/>
      <w:sz w:val="24"/>
    </w:rPr>
  </w:style>
  <w:style w:type="character" w:customStyle="1" w:styleId="af1">
    <w:name w:val="Ссылка указателя"/>
    <w:qFormat/>
    <w:rsid w:val="000F3AB4"/>
  </w:style>
  <w:style w:type="character" w:customStyle="1" w:styleId="ListLabel46">
    <w:name w:val="ListLabel 46"/>
    <w:qFormat/>
    <w:rsid w:val="000F3AB4"/>
    <w:rPr>
      <w:rFonts w:cs="Wingdings 2"/>
      <w:sz w:val="24"/>
    </w:rPr>
  </w:style>
  <w:style w:type="character" w:customStyle="1" w:styleId="ListLabel47">
    <w:name w:val="ListLabel 47"/>
    <w:qFormat/>
    <w:rsid w:val="000F3AB4"/>
    <w:rPr>
      <w:rFonts w:cs="Wingdings 2"/>
    </w:rPr>
  </w:style>
  <w:style w:type="character" w:customStyle="1" w:styleId="ListLabel48">
    <w:name w:val="ListLabel 48"/>
    <w:qFormat/>
    <w:rsid w:val="000F3AB4"/>
    <w:rPr>
      <w:rFonts w:cs="Wingdings 2"/>
    </w:rPr>
  </w:style>
  <w:style w:type="character" w:customStyle="1" w:styleId="ListLabel49">
    <w:name w:val="ListLabel 49"/>
    <w:qFormat/>
    <w:rsid w:val="000F3AB4"/>
    <w:rPr>
      <w:rFonts w:cs="Wingdings 2"/>
    </w:rPr>
  </w:style>
  <w:style w:type="character" w:customStyle="1" w:styleId="ListLabel50">
    <w:name w:val="ListLabel 50"/>
    <w:qFormat/>
    <w:rsid w:val="000F3AB4"/>
    <w:rPr>
      <w:rFonts w:cs="Wingdings 2"/>
    </w:rPr>
  </w:style>
  <w:style w:type="character" w:customStyle="1" w:styleId="ListLabel51">
    <w:name w:val="ListLabel 51"/>
    <w:qFormat/>
    <w:rsid w:val="000F3AB4"/>
    <w:rPr>
      <w:rFonts w:cs="Wingdings 2"/>
    </w:rPr>
  </w:style>
  <w:style w:type="character" w:customStyle="1" w:styleId="ListLabel52">
    <w:name w:val="ListLabel 52"/>
    <w:qFormat/>
    <w:rsid w:val="000F3AB4"/>
    <w:rPr>
      <w:rFonts w:cs="Wingdings 2"/>
    </w:rPr>
  </w:style>
  <w:style w:type="character" w:customStyle="1" w:styleId="ListLabel53">
    <w:name w:val="ListLabel 53"/>
    <w:qFormat/>
    <w:rsid w:val="000F3AB4"/>
    <w:rPr>
      <w:rFonts w:cs="Wingdings 2"/>
    </w:rPr>
  </w:style>
  <w:style w:type="character" w:customStyle="1" w:styleId="ListLabel54">
    <w:name w:val="ListLabel 54"/>
    <w:qFormat/>
    <w:rsid w:val="000F3AB4"/>
    <w:rPr>
      <w:rFonts w:cs="Wingdings 2"/>
    </w:rPr>
  </w:style>
  <w:style w:type="character" w:customStyle="1" w:styleId="ListLabel55">
    <w:name w:val="ListLabel 55"/>
    <w:qFormat/>
    <w:rsid w:val="000F3AB4"/>
    <w:rPr>
      <w:rFonts w:cs="Wingdings 2"/>
      <w:sz w:val="24"/>
    </w:rPr>
  </w:style>
  <w:style w:type="character" w:customStyle="1" w:styleId="ListLabel56">
    <w:name w:val="ListLabel 56"/>
    <w:qFormat/>
    <w:rsid w:val="000F3AB4"/>
    <w:rPr>
      <w:rFonts w:cs="Wingdings 2"/>
    </w:rPr>
  </w:style>
  <w:style w:type="character" w:customStyle="1" w:styleId="ListLabel57">
    <w:name w:val="ListLabel 57"/>
    <w:qFormat/>
    <w:rsid w:val="000F3AB4"/>
    <w:rPr>
      <w:rFonts w:cs="Wingdings 2"/>
    </w:rPr>
  </w:style>
  <w:style w:type="character" w:customStyle="1" w:styleId="ListLabel58">
    <w:name w:val="ListLabel 58"/>
    <w:qFormat/>
    <w:rsid w:val="000F3AB4"/>
    <w:rPr>
      <w:rFonts w:cs="Wingdings 2"/>
    </w:rPr>
  </w:style>
  <w:style w:type="character" w:customStyle="1" w:styleId="ListLabel59">
    <w:name w:val="ListLabel 59"/>
    <w:qFormat/>
    <w:rsid w:val="000F3AB4"/>
    <w:rPr>
      <w:rFonts w:cs="Wingdings 2"/>
    </w:rPr>
  </w:style>
  <w:style w:type="character" w:customStyle="1" w:styleId="ListLabel60">
    <w:name w:val="ListLabel 60"/>
    <w:qFormat/>
    <w:rsid w:val="000F3AB4"/>
    <w:rPr>
      <w:rFonts w:cs="Wingdings 2"/>
    </w:rPr>
  </w:style>
  <w:style w:type="character" w:customStyle="1" w:styleId="ListLabel61">
    <w:name w:val="ListLabel 61"/>
    <w:qFormat/>
    <w:rsid w:val="000F3AB4"/>
    <w:rPr>
      <w:rFonts w:cs="Wingdings 2"/>
    </w:rPr>
  </w:style>
  <w:style w:type="character" w:customStyle="1" w:styleId="ListLabel62">
    <w:name w:val="ListLabel 62"/>
    <w:qFormat/>
    <w:rsid w:val="000F3AB4"/>
    <w:rPr>
      <w:rFonts w:cs="Wingdings 2"/>
    </w:rPr>
  </w:style>
  <w:style w:type="character" w:customStyle="1" w:styleId="ListLabel63">
    <w:name w:val="ListLabel 63"/>
    <w:qFormat/>
    <w:rsid w:val="000F3AB4"/>
    <w:rPr>
      <w:rFonts w:cs="Wingdings 2"/>
    </w:rPr>
  </w:style>
  <w:style w:type="character" w:customStyle="1" w:styleId="ListLabel64">
    <w:name w:val="ListLabel 64"/>
    <w:qFormat/>
    <w:rsid w:val="000F3AB4"/>
    <w:rPr>
      <w:rFonts w:cs="Wingdings 2"/>
      <w:sz w:val="24"/>
    </w:rPr>
  </w:style>
  <w:style w:type="character" w:customStyle="1" w:styleId="ListLabel65">
    <w:name w:val="ListLabel 65"/>
    <w:qFormat/>
    <w:rsid w:val="000F3AB4"/>
    <w:rPr>
      <w:rFonts w:cs="Wingdings 2"/>
    </w:rPr>
  </w:style>
  <w:style w:type="character" w:customStyle="1" w:styleId="ListLabel66">
    <w:name w:val="ListLabel 66"/>
    <w:qFormat/>
    <w:rsid w:val="000F3AB4"/>
    <w:rPr>
      <w:rFonts w:cs="Wingdings 2"/>
    </w:rPr>
  </w:style>
  <w:style w:type="character" w:customStyle="1" w:styleId="ListLabel67">
    <w:name w:val="ListLabel 67"/>
    <w:qFormat/>
    <w:rsid w:val="000F3AB4"/>
    <w:rPr>
      <w:rFonts w:cs="Wingdings 2"/>
    </w:rPr>
  </w:style>
  <w:style w:type="character" w:customStyle="1" w:styleId="ListLabel68">
    <w:name w:val="ListLabel 68"/>
    <w:qFormat/>
    <w:rsid w:val="000F3AB4"/>
    <w:rPr>
      <w:rFonts w:cs="Wingdings 2"/>
    </w:rPr>
  </w:style>
  <w:style w:type="character" w:customStyle="1" w:styleId="ListLabel69">
    <w:name w:val="ListLabel 69"/>
    <w:qFormat/>
    <w:rsid w:val="000F3AB4"/>
    <w:rPr>
      <w:rFonts w:cs="Wingdings 2"/>
    </w:rPr>
  </w:style>
  <w:style w:type="character" w:customStyle="1" w:styleId="ListLabel70">
    <w:name w:val="ListLabel 70"/>
    <w:qFormat/>
    <w:rsid w:val="000F3AB4"/>
    <w:rPr>
      <w:rFonts w:cs="Wingdings 2"/>
    </w:rPr>
  </w:style>
  <w:style w:type="character" w:customStyle="1" w:styleId="ListLabel71">
    <w:name w:val="ListLabel 71"/>
    <w:qFormat/>
    <w:rsid w:val="000F3AB4"/>
    <w:rPr>
      <w:rFonts w:cs="Wingdings 2"/>
    </w:rPr>
  </w:style>
  <w:style w:type="character" w:customStyle="1" w:styleId="ListLabel72">
    <w:name w:val="ListLabel 72"/>
    <w:qFormat/>
    <w:rsid w:val="000F3AB4"/>
    <w:rPr>
      <w:rFonts w:cs="Wingdings 2"/>
    </w:rPr>
  </w:style>
  <w:style w:type="character" w:customStyle="1" w:styleId="ListLabel73">
    <w:name w:val="ListLabel 73"/>
    <w:qFormat/>
    <w:rsid w:val="000F3AB4"/>
    <w:rPr>
      <w:b w:val="0"/>
      <w:sz w:val="24"/>
    </w:rPr>
  </w:style>
  <w:style w:type="character" w:customStyle="1" w:styleId="ListLabel74">
    <w:name w:val="ListLabel 74"/>
    <w:qFormat/>
    <w:rsid w:val="00082912"/>
    <w:rPr>
      <w:rFonts w:cs="Wingdings 2"/>
      <w:sz w:val="24"/>
    </w:rPr>
  </w:style>
  <w:style w:type="character" w:customStyle="1" w:styleId="ListLabel75">
    <w:name w:val="ListLabel 75"/>
    <w:qFormat/>
    <w:rsid w:val="00082912"/>
    <w:rPr>
      <w:rFonts w:cs="Wingdings 2"/>
    </w:rPr>
  </w:style>
  <w:style w:type="character" w:customStyle="1" w:styleId="ListLabel76">
    <w:name w:val="ListLabel 76"/>
    <w:qFormat/>
    <w:rsid w:val="00082912"/>
    <w:rPr>
      <w:rFonts w:cs="Wingdings 2"/>
    </w:rPr>
  </w:style>
  <w:style w:type="character" w:customStyle="1" w:styleId="ListLabel77">
    <w:name w:val="ListLabel 77"/>
    <w:qFormat/>
    <w:rsid w:val="00082912"/>
    <w:rPr>
      <w:rFonts w:cs="Wingdings 2"/>
    </w:rPr>
  </w:style>
  <w:style w:type="character" w:customStyle="1" w:styleId="ListLabel78">
    <w:name w:val="ListLabel 78"/>
    <w:qFormat/>
    <w:rsid w:val="00082912"/>
    <w:rPr>
      <w:rFonts w:cs="Wingdings 2"/>
    </w:rPr>
  </w:style>
  <w:style w:type="character" w:customStyle="1" w:styleId="ListLabel79">
    <w:name w:val="ListLabel 79"/>
    <w:qFormat/>
    <w:rsid w:val="00082912"/>
    <w:rPr>
      <w:rFonts w:cs="Wingdings 2"/>
    </w:rPr>
  </w:style>
  <w:style w:type="character" w:customStyle="1" w:styleId="ListLabel80">
    <w:name w:val="ListLabel 80"/>
    <w:qFormat/>
    <w:rsid w:val="00082912"/>
    <w:rPr>
      <w:rFonts w:cs="Wingdings 2"/>
    </w:rPr>
  </w:style>
  <w:style w:type="character" w:customStyle="1" w:styleId="ListLabel81">
    <w:name w:val="ListLabel 81"/>
    <w:qFormat/>
    <w:rsid w:val="00082912"/>
    <w:rPr>
      <w:rFonts w:cs="Wingdings 2"/>
    </w:rPr>
  </w:style>
  <w:style w:type="character" w:customStyle="1" w:styleId="ListLabel82">
    <w:name w:val="ListLabel 82"/>
    <w:qFormat/>
    <w:rsid w:val="00082912"/>
    <w:rPr>
      <w:rFonts w:cs="Wingdings 2"/>
    </w:rPr>
  </w:style>
  <w:style w:type="character" w:customStyle="1" w:styleId="ListLabel83">
    <w:name w:val="ListLabel 83"/>
    <w:qFormat/>
    <w:rsid w:val="00082912"/>
    <w:rPr>
      <w:rFonts w:cs="Wingdings 2"/>
      <w:sz w:val="24"/>
    </w:rPr>
  </w:style>
  <w:style w:type="character" w:customStyle="1" w:styleId="ListLabel84">
    <w:name w:val="ListLabel 84"/>
    <w:qFormat/>
    <w:rsid w:val="00082912"/>
    <w:rPr>
      <w:rFonts w:cs="Wingdings 2"/>
    </w:rPr>
  </w:style>
  <w:style w:type="character" w:customStyle="1" w:styleId="ListLabel85">
    <w:name w:val="ListLabel 85"/>
    <w:qFormat/>
    <w:rsid w:val="00082912"/>
    <w:rPr>
      <w:rFonts w:cs="Wingdings 2"/>
    </w:rPr>
  </w:style>
  <w:style w:type="character" w:customStyle="1" w:styleId="ListLabel86">
    <w:name w:val="ListLabel 86"/>
    <w:qFormat/>
    <w:rsid w:val="00082912"/>
    <w:rPr>
      <w:rFonts w:cs="Wingdings 2"/>
    </w:rPr>
  </w:style>
  <w:style w:type="character" w:customStyle="1" w:styleId="ListLabel87">
    <w:name w:val="ListLabel 87"/>
    <w:qFormat/>
    <w:rsid w:val="00082912"/>
    <w:rPr>
      <w:rFonts w:cs="Wingdings 2"/>
    </w:rPr>
  </w:style>
  <w:style w:type="character" w:customStyle="1" w:styleId="ListLabel88">
    <w:name w:val="ListLabel 88"/>
    <w:qFormat/>
    <w:rsid w:val="00082912"/>
    <w:rPr>
      <w:rFonts w:cs="Wingdings 2"/>
    </w:rPr>
  </w:style>
  <w:style w:type="character" w:customStyle="1" w:styleId="ListLabel89">
    <w:name w:val="ListLabel 89"/>
    <w:qFormat/>
    <w:rsid w:val="00082912"/>
    <w:rPr>
      <w:rFonts w:cs="Wingdings 2"/>
    </w:rPr>
  </w:style>
  <w:style w:type="character" w:customStyle="1" w:styleId="ListLabel90">
    <w:name w:val="ListLabel 90"/>
    <w:qFormat/>
    <w:rsid w:val="00082912"/>
    <w:rPr>
      <w:rFonts w:cs="Wingdings 2"/>
    </w:rPr>
  </w:style>
  <w:style w:type="character" w:customStyle="1" w:styleId="ListLabel91">
    <w:name w:val="ListLabel 91"/>
    <w:qFormat/>
    <w:rsid w:val="00082912"/>
    <w:rPr>
      <w:rFonts w:cs="Wingdings 2"/>
    </w:rPr>
  </w:style>
  <w:style w:type="character" w:customStyle="1" w:styleId="ListLabel92">
    <w:name w:val="ListLabel 92"/>
    <w:qFormat/>
    <w:rsid w:val="00082912"/>
    <w:rPr>
      <w:rFonts w:cs="Wingdings 2"/>
      <w:sz w:val="24"/>
    </w:rPr>
  </w:style>
  <w:style w:type="character" w:customStyle="1" w:styleId="ListLabel93">
    <w:name w:val="ListLabel 93"/>
    <w:qFormat/>
    <w:rsid w:val="00082912"/>
    <w:rPr>
      <w:rFonts w:cs="Wingdings 2"/>
    </w:rPr>
  </w:style>
  <w:style w:type="character" w:customStyle="1" w:styleId="ListLabel94">
    <w:name w:val="ListLabel 94"/>
    <w:qFormat/>
    <w:rsid w:val="00082912"/>
    <w:rPr>
      <w:rFonts w:cs="Wingdings 2"/>
    </w:rPr>
  </w:style>
  <w:style w:type="character" w:customStyle="1" w:styleId="ListLabel95">
    <w:name w:val="ListLabel 95"/>
    <w:qFormat/>
    <w:rsid w:val="00082912"/>
    <w:rPr>
      <w:rFonts w:cs="Wingdings 2"/>
    </w:rPr>
  </w:style>
  <w:style w:type="character" w:customStyle="1" w:styleId="ListLabel96">
    <w:name w:val="ListLabel 96"/>
    <w:qFormat/>
    <w:rsid w:val="00082912"/>
    <w:rPr>
      <w:rFonts w:cs="Wingdings 2"/>
    </w:rPr>
  </w:style>
  <w:style w:type="character" w:customStyle="1" w:styleId="ListLabel97">
    <w:name w:val="ListLabel 97"/>
    <w:qFormat/>
    <w:rsid w:val="00082912"/>
    <w:rPr>
      <w:rFonts w:cs="Wingdings 2"/>
    </w:rPr>
  </w:style>
  <w:style w:type="character" w:customStyle="1" w:styleId="ListLabel98">
    <w:name w:val="ListLabel 98"/>
    <w:qFormat/>
    <w:rsid w:val="00082912"/>
    <w:rPr>
      <w:rFonts w:cs="Wingdings 2"/>
    </w:rPr>
  </w:style>
  <w:style w:type="character" w:customStyle="1" w:styleId="ListLabel99">
    <w:name w:val="ListLabel 99"/>
    <w:qFormat/>
    <w:rsid w:val="00082912"/>
    <w:rPr>
      <w:rFonts w:cs="Wingdings 2"/>
    </w:rPr>
  </w:style>
  <w:style w:type="character" w:customStyle="1" w:styleId="ListLabel100">
    <w:name w:val="ListLabel 100"/>
    <w:qFormat/>
    <w:rsid w:val="00082912"/>
    <w:rPr>
      <w:rFonts w:cs="Wingdings 2"/>
    </w:rPr>
  </w:style>
  <w:style w:type="character" w:customStyle="1" w:styleId="ListLabel101">
    <w:name w:val="ListLabel 101"/>
    <w:qFormat/>
    <w:rsid w:val="00082912"/>
    <w:rPr>
      <w:b w:val="0"/>
      <w:sz w:val="24"/>
    </w:rPr>
  </w:style>
  <w:style w:type="character" w:customStyle="1" w:styleId="ListLabel102">
    <w:name w:val="ListLabel 102"/>
    <w:qFormat/>
    <w:rsid w:val="00082912"/>
    <w:rPr>
      <w:rFonts w:cs="Wingdings 2"/>
      <w:sz w:val="24"/>
    </w:rPr>
  </w:style>
  <w:style w:type="character" w:customStyle="1" w:styleId="ListLabel103">
    <w:name w:val="ListLabel 103"/>
    <w:qFormat/>
    <w:rsid w:val="00082912"/>
    <w:rPr>
      <w:rFonts w:cs="Wingdings 2"/>
    </w:rPr>
  </w:style>
  <w:style w:type="character" w:customStyle="1" w:styleId="ListLabel104">
    <w:name w:val="ListLabel 104"/>
    <w:qFormat/>
    <w:rsid w:val="00082912"/>
    <w:rPr>
      <w:rFonts w:cs="Wingdings 2"/>
    </w:rPr>
  </w:style>
  <w:style w:type="character" w:customStyle="1" w:styleId="ListLabel105">
    <w:name w:val="ListLabel 105"/>
    <w:qFormat/>
    <w:rsid w:val="00082912"/>
    <w:rPr>
      <w:rFonts w:cs="Wingdings 2"/>
    </w:rPr>
  </w:style>
  <w:style w:type="character" w:customStyle="1" w:styleId="ListLabel106">
    <w:name w:val="ListLabel 106"/>
    <w:qFormat/>
    <w:rsid w:val="00082912"/>
    <w:rPr>
      <w:rFonts w:cs="Wingdings 2"/>
    </w:rPr>
  </w:style>
  <w:style w:type="character" w:customStyle="1" w:styleId="ListLabel107">
    <w:name w:val="ListLabel 107"/>
    <w:qFormat/>
    <w:rsid w:val="00082912"/>
    <w:rPr>
      <w:rFonts w:cs="Wingdings 2"/>
    </w:rPr>
  </w:style>
  <w:style w:type="character" w:customStyle="1" w:styleId="ListLabel108">
    <w:name w:val="ListLabel 108"/>
    <w:qFormat/>
    <w:rsid w:val="00082912"/>
    <w:rPr>
      <w:rFonts w:cs="Wingdings 2"/>
    </w:rPr>
  </w:style>
  <w:style w:type="character" w:customStyle="1" w:styleId="ListLabel109">
    <w:name w:val="ListLabel 109"/>
    <w:qFormat/>
    <w:rsid w:val="00082912"/>
    <w:rPr>
      <w:rFonts w:cs="Wingdings 2"/>
    </w:rPr>
  </w:style>
  <w:style w:type="character" w:customStyle="1" w:styleId="ListLabel110">
    <w:name w:val="ListLabel 110"/>
    <w:qFormat/>
    <w:rsid w:val="00082912"/>
    <w:rPr>
      <w:rFonts w:cs="Wingdings 2"/>
    </w:rPr>
  </w:style>
  <w:style w:type="character" w:customStyle="1" w:styleId="ListLabel111">
    <w:name w:val="ListLabel 111"/>
    <w:qFormat/>
    <w:rsid w:val="00082912"/>
    <w:rPr>
      <w:rFonts w:cs="Wingdings 2"/>
      <w:sz w:val="24"/>
    </w:rPr>
  </w:style>
  <w:style w:type="character" w:customStyle="1" w:styleId="ListLabel112">
    <w:name w:val="ListLabel 112"/>
    <w:qFormat/>
    <w:rsid w:val="00082912"/>
    <w:rPr>
      <w:rFonts w:cs="Wingdings 2"/>
    </w:rPr>
  </w:style>
  <w:style w:type="character" w:customStyle="1" w:styleId="ListLabel113">
    <w:name w:val="ListLabel 113"/>
    <w:qFormat/>
    <w:rsid w:val="00082912"/>
    <w:rPr>
      <w:rFonts w:cs="Wingdings 2"/>
    </w:rPr>
  </w:style>
  <w:style w:type="character" w:customStyle="1" w:styleId="ListLabel114">
    <w:name w:val="ListLabel 114"/>
    <w:qFormat/>
    <w:rsid w:val="00082912"/>
    <w:rPr>
      <w:rFonts w:cs="Wingdings 2"/>
    </w:rPr>
  </w:style>
  <w:style w:type="character" w:customStyle="1" w:styleId="ListLabel115">
    <w:name w:val="ListLabel 115"/>
    <w:qFormat/>
    <w:rsid w:val="00082912"/>
    <w:rPr>
      <w:rFonts w:cs="Wingdings 2"/>
    </w:rPr>
  </w:style>
  <w:style w:type="character" w:customStyle="1" w:styleId="ListLabel116">
    <w:name w:val="ListLabel 116"/>
    <w:qFormat/>
    <w:rsid w:val="00082912"/>
    <w:rPr>
      <w:rFonts w:cs="Wingdings 2"/>
    </w:rPr>
  </w:style>
  <w:style w:type="character" w:customStyle="1" w:styleId="ListLabel117">
    <w:name w:val="ListLabel 117"/>
    <w:qFormat/>
    <w:rsid w:val="00082912"/>
    <w:rPr>
      <w:rFonts w:cs="Wingdings 2"/>
    </w:rPr>
  </w:style>
  <w:style w:type="character" w:customStyle="1" w:styleId="ListLabel118">
    <w:name w:val="ListLabel 118"/>
    <w:qFormat/>
    <w:rsid w:val="00082912"/>
    <w:rPr>
      <w:rFonts w:cs="Wingdings 2"/>
    </w:rPr>
  </w:style>
  <w:style w:type="character" w:customStyle="1" w:styleId="ListLabel119">
    <w:name w:val="ListLabel 119"/>
    <w:qFormat/>
    <w:rsid w:val="00082912"/>
    <w:rPr>
      <w:rFonts w:cs="Wingdings 2"/>
    </w:rPr>
  </w:style>
  <w:style w:type="character" w:customStyle="1" w:styleId="ListLabel120">
    <w:name w:val="ListLabel 120"/>
    <w:qFormat/>
    <w:rsid w:val="00082912"/>
    <w:rPr>
      <w:rFonts w:cs="Wingdings 2"/>
      <w:sz w:val="24"/>
    </w:rPr>
  </w:style>
  <w:style w:type="character" w:customStyle="1" w:styleId="ListLabel121">
    <w:name w:val="ListLabel 121"/>
    <w:qFormat/>
    <w:rsid w:val="00082912"/>
    <w:rPr>
      <w:rFonts w:cs="Wingdings 2"/>
    </w:rPr>
  </w:style>
  <w:style w:type="character" w:customStyle="1" w:styleId="ListLabel122">
    <w:name w:val="ListLabel 122"/>
    <w:qFormat/>
    <w:rsid w:val="00082912"/>
    <w:rPr>
      <w:rFonts w:cs="Wingdings 2"/>
    </w:rPr>
  </w:style>
  <w:style w:type="character" w:customStyle="1" w:styleId="ListLabel123">
    <w:name w:val="ListLabel 123"/>
    <w:qFormat/>
    <w:rsid w:val="00082912"/>
    <w:rPr>
      <w:rFonts w:cs="Wingdings 2"/>
    </w:rPr>
  </w:style>
  <w:style w:type="character" w:customStyle="1" w:styleId="ListLabel124">
    <w:name w:val="ListLabel 124"/>
    <w:qFormat/>
    <w:rsid w:val="00082912"/>
    <w:rPr>
      <w:rFonts w:cs="Wingdings 2"/>
    </w:rPr>
  </w:style>
  <w:style w:type="character" w:customStyle="1" w:styleId="ListLabel125">
    <w:name w:val="ListLabel 125"/>
    <w:qFormat/>
    <w:rsid w:val="00082912"/>
    <w:rPr>
      <w:rFonts w:cs="Wingdings 2"/>
    </w:rPr>
  </w:style>
  <w:style w:type="character" w:customStyle="1" w:styleId="ListLabel126">
    <w:name w:val="ListLabel 126"/>
    <w:qFormat/>
    <w:rsid w:val="00082912"/>
    <w:rPr>
      <w:rFonts w:cs="Wingdings 2"/>
    </w:rPr>
  </w:style>
  <w:style w:type="character" w:customStyle="1" w:styleId="ListLabel127">
    <w:name w:val="ListLabel 127"/>
    <w:qFormat/>
    <w:rsid w:val="00082912"/>
    <w:rPr>
      <w:rFonts w:cs="Wingdings 2"/>
    </w:rPr>
  </w:style>
  <w:style w:type="character" w:customStyle="1" w:styleId="ListLabel128">
    <w:name w:val="ListLabel 128"/>
    <w:qFormat/>
    <w:rsid w:val="00082912"/>
    <w:rPr>
      <w:rFonts w:cs="Wingdings 2"/>
    </w:rPr>
  </w:style>
  <w:style w:type="character" w:customStyle="1" w:styleId="ListLabel129">
    <w:name w:val="ListLabel 129"/>
    <w:qFormat/>
    <w:rsid w:val="00082912"/>
    <w:rPr>
      <w:b w:val="0"/>
      <w:sz w:val="24"/>
    </w:rPr>
  </w:style>
  <w:style w:type="character" w:customStyle="1" w:styleId="ListLabel130">
    <w:name w:val="ListLabel 130"/>
    <w:qFormat/>
    <w:rsid w:val="00082912"/>
    <w:rPr>
      <w:rFonts w:cs="Wingdings 2"/>
      <w:sz w:val="24"/>
    </w:rPr>
  </w:style>
  <w:style w:type="character" w:customStyle="1" w:styleId="ListLabel131">
    <w:name w:val="ListLabel 131"/>
    <w:qFormat/>
    <w:rsid w:val="00082912"/>
    <w:rPr>
      <w:rFonts w:cs="Wingdings 2"/>
    </w:rPr>
  </w:style>
  <w:style w:type="character" w:customStyle="1" w:styleId="ListLabel132">
    <w:name w:val="ListLabel 132"/>
    <w:qFormat/>
    <w:rsid w:val="00082912"/>
    <w:rPr>
      <w:rFonts w:cs="Wingdings 2"/>
    </w:rPr>
  </w:style>
  <w:style w:type="character" w:customStyle="1" w:styleId="ListLabel133">
    <w:name w:val="ListLabel 133"/>
    <w:qFormat/>
    <w:rsid w:val="00082912"/>
    <w:rPr>
      <w:rFonts w:cs="Wingdings 2"/>
    </w:rPr>
  </w:style>
  <w:style w:type="character" w:customStyle="1" w:styleId="ListLabel134">
    <w:name w:val="ListLabel 134"/>
    <w:qFormat/>
    <w:rsid w:val="00082912"/>
    <w:rPr>
      <w:rFonts w:cs="Wingdings 2"/>
    </w:rPr>
  </w:style>
  <w:style w:type="character" w:customStyle="1" w:styleId="ListLabel135">
    <w:name w:val="ListLabel 135"/>
    <w:qFormat/>
    <w:rsid w:val="00082912"/>
    <w:rPr>
      <w:rFonts w:cs="Wingdings 2"/>
    </w:rPr>
  </w:style>
  <w:style w:type="character" w:customStyle="1" w:styleId="ListLabel136">
    <w:name w:val="ListLabel 136"/>
    <w:qFormat/>
    <w:rsid w:val="00082912"/>
    <w:rPr>
      <w:rFonts w:cs="Wingdings 2"/>
    </w:rPr>
  </w:style>
  <w:style w:type="character" w:customStyle="1" w:styleId="ListLabel137">
    <w:name w:val="ListLabel 137"/>
    <w:qFormat/>
    <w:rsid w:val="00082912"/>
    <w:rPr>
      <w:rFonts w:cs="Wingdings 2"/>
    </w:rPr>
  </w:style>
  <w:style w:type="character" w:customStyle="1" w:styleId="ListLabel138">
    <w:name w:val="ListLabel 138"/>
    <w:qFormat/>
    <w:rsid w:val="00082912"/>
    <w:rPr>
      <w:rFonts w:cs="Wingdings 2"/>
    </w:rPr>
  </w:style>
  <w:style w:type="character" w:customStyle="1" w:styleId="ListLabel139">
    <w:name w:val="ListLabel 139"/>
    <w:qFormat/>
    <w:rsid w:val="00082912"/>
    <w:rPr>
      <w:rFonts w:cs="Wingdings 2"/>
      <w:sz w:val="24"/>
    </w:rPr>
  </w:style>
  <w:style w:type="character" w:customStyle="1" w:styleId="ListLabel140">
    <w:name w:val="ListLabel 140"/>
    <w:qFormat/>
    <w:rsid w:val="00082912"/>
    <w:rPr>
      <w:rFonts w:cs="Wingdings 2"/>
    </w:rPr>
  </w:style>
  <w:style w:type="character" w:customStyle="1" w:styleId="ListLabel141">
    <w:name w:val="ListLabel 141"/>
    <w:qFormat/>
    <w:rsid w:val="00082912"/>
    <w:rPr>
      <w:rFonts w:cs="Wingdings 2"/>
    </w:rPr>
  </w:style>
  <w:style w:type="character" w:customStyle="1" w:styleId="ListLabel142">
    <w:name w:val="ListLabel 142"/>
    <w:qFormat/>
    <w:rsid w:val="00082912"/>
    <w:rPr>
      <w:rFonts w:cs="Wingdings 2"/>
    </w:rPr>
  </w:style>
  <w:style w:type="character" w:customStyle="1" w:styleId="ListLabel143">
    <w:name w:val="ListLabel 143"/>
    <w:qFormat/>
    <w:rsid w:val="00082912"/>
    <w:rPr>
      <w:rFonts w:cs="Wingdings 2"/>
    </w:rPr>
  </w:style>
  <w:style w:type="character" w:customStyle="1" w:styleId="ListLabel144">
    <w:name w:val="ListLabel 144"/>
    <w:qFormat/>
    <w:rsid w:val="00082912"/>
    <w:rPr>
      <w:rFonts w:cs="Wingdings 2"/>
    </w:rPr>
  </w:style>
  <w:style w:type="character" w:customStyle="1" w:styleId="ListLabel145">
    <w:name w:val="ListLabel 145"/>
    <w:qFormat/>
    <w:rsid w:val="00082912"/>
    <w:rPr>
      <w:rFonts w:cs="Wingdings 2"/>
    </w:rPr>
  </w:style>
  <w:style w:type="character" w:customStyle="1" w:styleId="ListLabel146">
    <w:name w:val="ListLabel 146"/>
    <w:qFormat/>
    <w:rsid w:val="00082912"/>
    <w:rPr>
      <w:rFonts w:cs="Wingdings 2"/>
    </w:rPr>
  </w:style>
  <w:style w:type="character" w:customStyle="1" w:styleId="ListLabel147">
    <w:name w:val="ListLabel 147"/>
    <w:qFormat/>
    <w:rsid w:val="00082912"/>
    <w:rPr>
      <w:rFonts w:cs="Wingdings 2"/>
    </w:rPr>
  </w:style>
  <w:style w:type="character" w:customStyle="1" w:styleId="ListLabel148">
    <w:name w:val="ListLabel 148"/>
    <w:qFormat/>
    <w:rsid w:val="00082912"/>
    <w:rPr>
      <w:rFonts w:cs="Wingdings 2"/>
      <w:sz w:val="24"/>
    </w:rPr>
  </w:style>
  <w:style w:type="character" w:customStyle="1" w:styleId="ListLabel149">
    <w:name w:val="ListLabel 149"/>
    <w:qFormat/>
    <w:rsid w:val="00082912"/>
    <w:rPr>
      <w:rFonts w:cs="Wingdings 2"/>
    </w:rPr>
  </w:style>
  <w:style w:type="character" w:customStyle="1" w:styleId="ListLabel150">
    <w:name w:val="ListLabel 150"/>
    <w:qFormat/>
    <w:rsid w:val="00082912"/>
    <w:rPr>
      <w:rFonts w:cs="Wingdings 2"/>
    </w:rPr>
  </w:style>
  <w:style w:type="character" w:customStyle="1" w:styleId="ListLabel151">
    <w:name w:val="ListLabel 151"/>
    <w:qFormat/>
    <w:rsid w:val="00082912"/>
    <w:rPr>
      <w:rFonts w:cs="Wingdings 2"/>
    </w:rPr>
  </w:style>
  <w:style w:type="character" w:customStyle="1" w:styleId="ListLabel152">
    <w:name w:val="ListLabel 152"/>
    <w:qFormat/>
    <w:rsid w:val="00082912"/>
    <w:rPr>
      <w:rFonts w:cs="Wingdings 2"/>
    </w:rPr>
  </w:style>
  <w:style w:type="character" w:customStyle="1" w:styleId="ListLabel153">
    <w:name w:val="ListLabel 153"/>
    <w:qFormat/>
    <w:rsid w:val="00082912"/>
    <w:rPr>
      <w:rFonts w:cs="Wingdings 2"/>
    </w:rPr>
  </w:style>
  <w:style w:type="character" w:customStyle="1" w:styleId="ListLabel154">
    <w:name w:val="ListLabel 154"/>
    <w:qFormat/>
    <w:rsid w:val="00082912"/>
    <w:rPr>
      <w:rFonts w:cs="Wingdings 2"/>
    </w:rPr>
  </w:style>
  <w:style w:type="character" w:customStyle="1" w:styleId="ListLabel155">
    <w:name w:val="ListLabel 155"/>
    <w:qFormat/>
    <w:rsid w:val="00082912"/>
    <w:rPr>
      <w:rFonts w:cs="Wingdings 2"/>
    </w:rPr>
  </w:style>
  <w:style w:type="character" w:customStyle="1" w:styleId="ListLabel156">
    <w:name w:val="ListLabel 156"/>
    <w:qFormat/>
    <w:rsid w:val="00082912"/>
    <w:rPr>
      <w:rFonts w:cs="Wingdings 2"/>
    </w:rPr>
  </w:style>
  <w:style w:type="character" w:customStyle="1" w:styleId="ListLabel157">
    <w:name w:val="ListLabel 157"/>
    <w:qFormat/>
    <w:rsid w:val="00082912"/>
    <w:rPr>
      <w:b w:val="0"/>
      <w:sz w:val="24"/>
    </w:rPr>
  </w:style>
  <w:style w:type="character" w:customStyle="1" w:styleId="ListLabel158">
    <w:name w:val="ListLabel 158"/>
    <w:qFormat/>
    <w:rsid w:val="00082912"/>
    <w:rPr>
      <w:rFonts w:cs="Wingdings 2"/>
      <w:sz w:val="24"/>
    </w:rPr>
  </w:style>
  <w:style w:type="character" w:customStyle="1" w:styleId="ListLabel159">
    <w:name w:val="ListLabel 159"/>
    <w:qFormat/>
    <w:rsid w:val="00082912"/>
    <w:rPr>
      <w:rFonts w:cs="Wingdings 2"/>
    </w:rPr>
  </w:style>
  <w:style w:type="character" w:customStyle="1" w:styleId="ListLabel160">
    <w:name w:val="ListLabel 160"/>
    <w:qFormat/>
    <w:rsid w:val="00082912"/>
    <w:rPr>
      <w:rFonts w:cs="Wingdings 2"/>
    </w:rPr>
  </w:style>
  <w:style w:type="character" w:customStyle="1" w:styleId="ListLabel161">
    <w:name w:val="ListLabel 161"/>
    <w:qFormat/>
    <w:rsid w:val="00082912"/>
    <w:rPr>
      <w:rFonts w:cs="Wingdings 2"/>
    </w:rPr>
  </w:style>
  <w:style w:type="character" w:customStyle="1" w:styleId="ListLabel162">
    <w:name w:val="ListLabel 162"/>
    <w:qFormat/>
    <w:rsid w:val="00082912"/>
    <w:rPr>
      <w:rFonts w:cs="Wingdings 2"/>
    </w:rPr>
  </w:style>
  <w:style w:type="character" w:customStyle="1" w:styleId="ListLabel163">
    <w:name w:val="ListLabel 163"/>
    <w:qFormat/>
    <w:rsid w:val="00082912"/>
    <w:rPr>
      <w:rFonts w:cs="Wingdings 2"/>
    </w:rPr>
  </w:style>
  <w:style w:type="character" w:customStyle="1" w:styleId="ListLabel164">
    <w:name w:val="ListLabel 164"/>
    <w:qFormat/>
    <w:rsid w:val="00082912"/>
    <w:rPr>
      <w:rFonts w:cs="Wingdings 2"/>
    </w:rPr>
  </w:style>
  <w:style w:type="character" w:customStyle="1" w:styleId="ListLabel165">
    <w:name w:val="ListLabel 165"/>
    <w:qFormat/>
    <w:rsid w:val="00082912"/>
    <w:rPr>
      <w:rFonts w:cs="Wingdings 2"/>
    </w:rPr>
  </w:style>
  <w:style w:type="character" w:customStyle="1" w:styleId="ListLabel166">
    <w:name w:val="ListLabel 166"/>
    <w:qFormat/>
    <w:rsid w:val="00082912"/>
    <w:rPr>
      <w:rFonts w:cs="Wingdings 2"/>
    </w:rPr>
  </w:style>
  <w:style w:type="character" w:customStyle="1" w:styleId="ListLabel167">
    <w:name w:val="ListLabel 167"/>
    <w:qFormat/>
    <w:rsid w:val="00082912"/>
    <w:rPr>
      <w:rFonts w:cs="Wingdings 2"/>
      <w:sz w:val="24"/>
    </w:rPr>
  </w:style>
  <w:style w:type="character" w:customStyle="1" w:styleId="ListLabel168">
    <w:name w:val="ListLabel 168"/>
    <w:qFormat/>
    <w:rsid w:val="00082912"/>
    <w:rPr>
      <w:rFonts w:cs="Wingdings 2"/>
    </w:rPr>
  </w:style>
  <w:style w:type="character" w:customStyle="1" w:styleId="ListLabel169">
    <w:name w:val="ListLabel 169"/>
    <w:qFormat/>
    <w:rsid w:val="00082912"/>
    <w:rPr>
      <w:rFonts w:cs="Wingdings 2"/>
    </w:rPr>
  </w:style>
  <w:style w:type="character" w:customStyle="1" w:styleId="ListLabel170">
    <w:name w:val="ListLabel 170"/>
    <w:qFormat/>
    <w:rsid w:val="00082912"/>
    <w:rPr>
      <w:rFonts w:cs="Wingdings 2"/>
    </w:rPr>
  </w:style>
  <w:style w:type="character" w:customStyle="1" w:styleId="ListLabel171">
    <w:name w:val="ListLabel 171"/>
    <w:qFormat/>
    <w:rsid w:val="00082912"/>
    <w:rPr>
      <w:rFonts w:cs="Wingdings 2"/>
    </w:rPr>
  </w:style>
  <w:style w:type="character" w:customStyle="1" w:styleId="ListLabel172">
    <w:name w:val="ListLabel 172"/>
    <w:qFormat/>
    <w:rsid w:val="00082912"/>
    <w:rPr>
      <w:rFonts w:cs="Wingdings 2"/>
    </w:rPr>
  </w:style>
  <w:style w:type="character" w:customStyle="1" w:styleId="ListLabel173">
    <w:name w:val="ListLabel 173"/>
    <w:qFormat/>
    <w:rsid w:val="00082912"/>
    <w:rPr>
      <w:rFonts w:cs="Wingdings 2"/>
    </w:rPr>
  </w:style>
  <w:style w:type="character" w:customStyle="1" w:styleId="ListLabel174">
    <w:name w:val="ListLabel 174"/>
    <w:qFormat/>
    <w:rsid w:val="00082912"/>
    <w:rPr>
      <w:rFonts w:cs="Wingdings 2"/>
    </w:rPr>
  </w:style>
  <w:style w:type="character" w:customStyle="1" w:styleId="ListLabel175">
    <w:name w:val="ListLabel 175"/>
    <w:qFormat/>
    <w:rsid w:val="00082912"/>
    <w:rPr>
      <w:rFonts w:cs="Wingdings 2"/>
    </w:rPr>
  </w:style>
  <w:style w:type="character" w:customStyle="1" w:styleId="ListLabel176">
    <w:name w:val="ListLabel 176"/>
    <w:qFormat/>
    <w:rsid w:val="00082912"/>
    <w:rPr>
      <w:rFonts w:cs="Wingdings 2"/>
      <w:sz w:val="24"/>
    </w:rPr>
  </w:style>
  <w:style w:type="character" w:customStyle="1" w:styleId="ListLabel177">
    <w:name w:val="ListLabel 177"/>
    <w:qFormat/>
    <w:rsid w:val="00082912"/>
    <w:rPr>
      <w:rFonts w:cs="Wingdings 2"/>
    </w:rPr>
  </w:style>
  <w:style w:type="character" w:customStyle="1" w:styleId="ListLabel178">
    <w:name w:val="ListLabel 178"/>
    <w:qFormat/>
    <w:rsid w:val="00082912"/>
    <w:rPr>
      <w:rFonts w:cs="Wingdings 2"/>
    </w:rPr>
  </w:style>
  <w:style w:type="character" w:customStyle="1" w:styleId="ListLabel179">
    <w:name w:val="ListLabel 179"/>
    <w:qFormat/>
    <w:rsid w:val="00082912"/>
    <w:rPr>
      <w:rFonts w:cs="Wingdings 2"/>
    </w:rPr>
  </w:style>
  <w:style w:type="character" w:customStyle="1" w:styleId="ListLabel180">
    <w:name w:val="ListLabel 180"/>
    <w:qFormat/>
    <w:rsid w:val="00082912"/>
    <w:rPr>
      <w:rFonts w:cs="Wingdings 2"/>
    </w:rPr>
  </w:style>
  <w:style w:type="character" w:customStyle="1" w:styleId="ListLabel181">
    <w:name w:val="ListLabel 181"/>
    <w:qFormat/>
    <w:rsid w:val="00082912"/>
    <w:rPr>
      <w:rFonts w:cs="Wingdings 2"/>
    </w:rPr>
  </w:style>
  <w:style w:type="character" w:customStyle="1" w:styleId="ListLabel182">
    <w:name w:val="ListLabel 182"/>
    <w:qFormat/>
    <w:rsid w:val="00082912"/>
    <w:rPr>
      <w:rFonts w:cs="Wingdings 2"/>
    </w:rPr>
  </w:style>
  <w:style w:type="character" w:customStyle="1" w:styleId="ListLabel183">
    <w:name w:val="ListLabel 183"/>
    <w:qFormat/>
    <w:rsid w:val="00082912"/>
    <w:rPr>
      <w:rFonts w:cs="Wingdings 2"/>
    </w:rPr>
  </w:style>
  <w:style w:type="character" w:customStyle="1" w:styleId="ListLabel184">
    <w:name w:val="ListLabel 184"/>
    <w:qFormat/>
    <w:rsid w:val="00082912"/>
    <w:rPr>
      <w:rFonts w:cs="Wingdings 2"/>
    </w:rPr>
  </w:style>
  <w:style w:type="character" w:customStyle="1" w:styleId="ListLabel185">
    <w:name w:val="ListLabel 185"/>
    <w:qFormat/>
    <w:rsid w:val="00082912"/>
    <w:rPr>
      <w:b w:val="0"/>
      <w:sz w:val="24"/>
    </w:rPr>
  </w:style>
  <w:style w:type="paragraph" w:customStyle="1" w:styleId="af2">
    <w:name w:val="Заголовок"/>
    <w:basedOn w:val="a"/>
    <w:next w:val="af3"/>
    <w:qFormat/>
    <w:rsid w:val="000F3AB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f3">
    <w:name w:val="Body Text"/>
    <w:basedOn w:val="a"/>
    <w:uiPriority w:val="99"/>
    <w:rsid w:val="007C143C"/>
    <w:pPr>
      <w:spacing w:after="120"/>
    </w:pPr>
  </w:style>
  <w:style w:type="paragraph" w:styleId="af4">
    <w:name w:val="List"/>
    <w:basedOn w:val="af3"/>
    <w:rsid w:val="000F3AB4"/>
    <w:rPr>
      <w:rFonts w:cs="FreeSans"/>
    </w:rPr>
  </w:style>
  <w:style w:type="paragraph" w:customStyle="1" w:styleId="13">
    <w:name w:val="Название объекта1"/>
    <w:basedOn w:val="a"/>
    <w:qFormat/>
    <w:rsid w:val="000F3AB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5">
    <w:name w:val="index heading"/>
    <w:basedOn w:val="a"/>
    <w:qFormat/>
    <w:rsid w:val="000F3AB4"/>
    <w:pPr>
      <w:suppressLineNumbers/>
    </w:pPr>
    <w:rPr>
      <w:rFonts w:cs="FreeSans"/>
    </w:rPr>
  </w:style>
  <w:style w:type="paragraph" w:styleId="af6">
    <w:name w:val="endnote text"/>
    <w:basedOn w:val="a"/>
    <w:uiPriority w:val="99"/>
    <w:qFormat/>
    <w:rsid w:val="00C537FC"/>
  </w:style>
  <w:style w:type="paragraph" w:styleId="af7">
    <w:name w:val="Body Text Indent"/>
    <w:basedOn w:val="a"/>
    <w:uiPriority w:val="99"/>
    <w:rsid w:val="00C537FC"/>
    <w:pPr>
      <w:spacing w:line="360" w:lineRule="auto"/>
      <w:ind w:firstLine="567"/>
      <w:jc w:val="both"/>
    </w:pPr>
    <w:rPr>
      <w:sz w:val="24"/>
      <w:szCs w:val="24"/>
    </w:rPr>
  </w:style>
  <w:style w:type="paragraph" w:customStyle="1" w:styleId="14">
    <w:name w:val="Верхний колонтитул1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customStyle="1" w:styleId="FR1">
    <w:name w:val="FR1"/>
    <w:uiPriority w:val="99"/>
    <w:qFormat/>
    <w:rsid w:val="00C537FC"/>
    <w:pPr>
      <w:widowControl w:val="0"/>
      <w:spacing w:before="40"/>
      <w:jc w:val="center"/>
    </w:pPr>
    <w:rPr>
      <w:b/>
      <w:bCs/>
      <w:color w:val="00000A"/>
      <w:sz w:val="28"/>
      <w:szCs w:val="28"/>
    </w:rPr>
  </w:style>
  <w:style w:type="paragraph" w:styleId="af8">
    <w:name w:val="Normal (Web)"/>
    <w:basedOn w:val="a"/>
    <w:uiPriority w:val="99"/>
    <w:qFormat/>
    <w:rsid w:val="00C537FC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24">
    <w:name w:val="Body Text Indent 2"/>
    <w:basedOn w:val="a"/>
    <w:uiPriority w:val="99"/>
    <w:qFormat/>
    <w:rsid w:val="00C537FC"/>
    <w:pPr>
      <w:spacing w:line="360" w:lineRule="auto"/>
      <w:ind w:firstLine="1701"/>
      <w:jc w:val="both"/>
    </w:pPr>
  </w:style>
  <w:style w:type="paragraph" w:customStyle="1" w:styleId="af9">
    <w:name w:val="Миша"/>
    <w:basedOn w:val="a"/>
    <w:qFormat/>
    <w:rsid w:val="00C537FC"/>
    <w:pPr>
      <w:overflowPunct/>
      <w:spacing w:line="360" w:lineRule="auto"/>
      <w:ind w:firstLine="567"/>
      <w:jc w:val="both"/>
      <w:textAlignment w:val="auto"/>
    </w:pPr>
    <w:rPr>
      <w:sz w:val="28"/>
      <w:szCs w:val="28"/>
    </w:rPr>
  </w:style>
  <w:style w:type="paragraph" w:customStyle="1" w:styleId="15">
    <w:name w:val="Нижний колонтитул1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styleId="afa">
    <w:name w:val="footnote text"/>
    <w:basedOn w:val="a"/>
    <w:uiPriority w:val="99"/>
    <w:semiHidden/>
    <w:qFormat/>
    <w:rsid w:val="00C537FC"/>
  </w:style>
  <w:style w:type="paragraph" w:customStyle="1" w:styleId="style3">
    <w:name w:val="style3"/>
    <w:basedOn w:val="a"/>
    <w:uiPriority w:val="99"/>
    <w:qFormat/>
    <w:rsid w:val="00253D06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32">
    <w:name w:val="Body Text Indent 3"/>
    <w:basedOn w:val="a"/>
    <w:uiPriority w:val="99"/>
    <w:qFormat/>
    <w:rsid w:val="00C048EC"/>
    <w:pPr>
      <w:spacing w:after="120"/>
      <w:ind w:left="283"/>
    </w:pPr>
    <w:rPr>
      <w:sz w:val="16"/>
      <w:szCs w:val="16"/>
    </w:rPr>
  </w:style>
  <w:style w:type="paragraph" w:styleId="afb">
    <w:name w:val="Balloon Text"/>
    <w:basedOn w:val="a"/>
    <w:uiPriority w:val="99"/>
    <w:semiHidden/>
    <w:qFormat/>
    <w:rsid w:val="00F4159D"/>
    <w:rPr>
      <w:rFonts w:ascii="Tahoma" w:hAnsi="Tahoma"/>
      <w:sz w:val="16"/>
      <w:szCs w:val="16"/>
    </w:rPr>
  </w:style>
  <w:style w:type="paragraph" w:customStyle="1" w:styleId="afc">
    <w:name w:val="Пример"/>
    <w:basedOn w:val="a"/>
    <w:uiPriority w:val="99"/>
    <w:qFormat/>
    <w:rsid w:val="00611A34"/>
    <w:pPr>
      <w:overflowPunct/>
      <w:spacing w:before="240" w:after="240"/>
      <w:ind w:firstLine="567"/>
      <w:jc w:val="both"/>
      <w:textAlignment w:val="auto"/>
    </w:pPr>
    <w:rPr>
      <w:sz w:val="32"/>
      <w:szCs w:val="32"/>
    </w:rPr>
  </w:style>
  <w:style w:type="paragraph" w:styleId="afd">
    <w:name w:val="List Paragraph"/>
    <w:basedOn w:val="a"/>
    <w:uiPriority w:val="34"/>
    <w:qFormat/>
    <w:rsid w:val="000B2DA4"/>
    <w:pPr>
      <w:overflowPunct/>
      <w:ind w:left="720"/>
      <w:textAlignment w:val="auto"/>
    </w:pPr>
    <w:rPr>
      <w:sz w:val="24"/>
      <w:szCs w:val="24"/>
    </w:rPr>
  </w:style>
  <w:style w:type="paragraph" w:customStyle="1" w:styleId="90">
    <w:name w:val="Основной текст (9)"/>
    <w:basedOn w:val="a"/>
    <w:link w:val="9"/>
    <w:uiPriority w:val="99"/>
    <w:qFormat/>
    <w:rsid w:val="0055110F"/>
    <w:pPr>
      <w:widowControl w:val="0"/>
      <w:shd w:val="clear" w:color="auto" w:fill="FFFFFF"/>
      <w:overflowPunct/>
      <w:spacing w:before="120" w:after="540" w:line="240" w:lineRule="atLeast"/>
      <w:jc w:val="both"/>
      <w:textAlignment w:val="auto"/>
    </w:pPr>
    <w:rPr>
      <w:spacing w:val="1"/>
      <w:sz w:val="25"/>
      <w:szCs w:val="25"/>
    </w:rPr>
  </w:style>
  <w:style w:type="paragraph" w:customStyle="1" w:styleId="Default">
    <w:name w:val="Default"/>
    <w:qFormat/>
    <w:rsid w:val="004430B3"/>
    <w:rPr>
      <w:color w:val="000000"/>
      <w:sz w:val="24"/>
      <w:szCs w:val="24"/>
    </w:rPr>
  </w:style>
  <w:style w:type="paragraph" w:styleId="afe">
    <w:name w:val="TOC Heading"/>
    <w:basedOn w:val="11"/>
    <w:uiPriority w:val="99"/>
    <w:qFormat/>
    <w:rsid w:val="003F341D"/>
    <w:pPr>
      <w:keepLines/>
      <w:overflowPunct/>
      <w:spacing w:before="480" w:line="276" w:lineRule="auto"/>
      <w:jc w:val="left"/>
      <w:textAlignment w:val="auto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customStyle="1" w:styleId="110">
    <w:name w:val="Оглавление 11"/>
    <w:basedOn w:val="a"/>
    <w:autoRedefine/>
    <w:uiPriority w:val="99"/>
    <w:semiHidden/>
    <w:rsid w:val="003F341D"/>
    <w:pPr>
      <w:spacing w:after="100"/>
    </w:pPr>
  </w:style>
  <w:style w:type="paragraph" w:customStyle="1" w:styleId="211">
    <w:name w:val="Оглавление 21"/>
    <w:basedOn w:val="a"/>
    <w:link w:val="22"/>
    <w:autoRedefine/>
    <w:uiPriority w:val="99"/>
    <w:semiHidden/>
    <w:rsid w:val="003F341D"/>
    <w:pPr>
      <w:spacing w:after="100"/>
      <w:ind w:left="200"/>
    </w:pPr>
  </w:style>
  <w:style w:type="paragraph" w:customStyle="1" w:styleId="ConsPlusNormal">
    <w:name w:val="ConsPlusNormal"/>
    <w:uiPriority w:val="99"/>
    <w:qFormat/>
    <w:rsid w:val="0024199A"/>
    <w:pPr>
      <w:widowControl w:val="0"/>
    </w:pPr>
    <w:rPr>
      <w:rFonts w:ascii="Arial" w:hAnsi="Arial" w:cs="Arial"/>
      <w:color w:val="00000A"/>
    </w:rPr>
  </w:style>
  <w:style w:type="paragraph" w:customStyle="1" w:styleId="Standard">
    <w:name w:val="Standard"/>
    <w:qFormat/>
    <w:rsid w:val="007C1AFB"/>
    <w:pPr>
      <w:suppressAutoHyphens/>
      <w:spacing w:after="200" w:line="276" w:lineRule="auto"/>
      <w:textAlignment w:val="baseline"/>
    </w:pPr>
    <w:rPr>
      <w:rFonts w:ascii="Calibri" w:hAnsi="Calibri" w:cs="Calibri"/>
      <w:color w:val="00000A"/>
      <w:sz w:val="22"/>
      <w:szCs w:val="22"/>
      <w:lang w:eastAsia="en-US"/>
    </w:rPr>
  </w:style>
  <w:style w:type="paragraph" w:styleId="25">
    <w:name w:val="Body Text 2"/>
    <w:basedOn w:val="a"/>
    <w:uiPriority w:val="99"/>
    <w:unhideWhenUsed/>
    <w:qFormat/>
    <w:rsid w:val="006930B5"/>
    <w:pPr>
      <w:spacing w:after="120" w:line="480" w:lineRule="auto"/>
    </w:pPr>
  </w:style>
  <w:style w:type="paragraph" w:customStyle="1" w:styleId="aff">
    <w:name w:val="Содержимое врезки"/>
    <w:basedOn w:val="a"/>
    <w:qFormat/>
    <w:rsid w:val="000F3AB4"/>
  </w:style>
  <w:style w:type="paragraph" w:customStyle="1" w:styleId="aff0">
    <w:name w:val="Содержимое таблицы"/>
    <w:basedOn w:val="a"/>
    <w:qFormat/>
    <w:rsid w:val="000F3AB4"/>
  </w:style>
  <w:style w:type="paragraph" w:customStyle="1" w:styleId="aff1">
    <w:name w:val="Заголовок таблицы"/>
    <w:basedOn w:val="aff0"/>
    <w:qFormat/>
    <w:rsid w:val="000F3AB4"/>
  </w:style>
  <w:style w:type="table" w:styleId="aff2">
    <w:name w:val="Table Grid"/>
    <w:basedOn w:val="a1"/>
    <w:uiPriority w:val="99"/>
    <w:rsid w:val="005E00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35E5F"/>
    <w:rPr>
      <w:sz w:val="24"/>
    </w:rPr>
  </w:style>
  <w:style w:type="character" w:styleId="aff3">
    <w:name w:val="Hyperlink"/>
    <w:basedOn w:val="a0"/>
    <w:locked/>
    <w:rsid w:val="00DD40D2"/>
    <w:rPr>
      <w:color w:val="0000FF" w:themeColor="hyperlink"/>
      <w:u w:val="single"/>
    </w:rPr>
  </w:style>
  <w:style w:type="paragraph" w:styleId="aff4">
    <w:name w:val="header"/>
    <w:basedOn w:val="a"/>
    <w:link w:val="16"/>
    <w:uiPriority w:val="99"/>
    <w:semiHidden/>
    <w:unhideWhenUsed/>
    <w:rsid w:val="00565683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f4"/>
    <w:uiPriority w:val="99"/>
    <w:semiHidden/>
    <w:rsid w:val="00565683"/>
    <w:rPr>
      <w:color w:val="00000A"/>
    </w:rPr>
  </w:style>
  <w:style w:type="paragraph" w:styleId="aff5">
    <w:name w:val="footer"/>
    <w:basedOn w:val="a"/>
    <w:link w:val="17"/>
    <w:uiPriority w:val="99"/>
    <w:semiHidden/>
    <w:unhideWhenUsed/>
    <w:rsid w:val="00565683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f5"/>
    <w:uiPriority w:val="99"/>
    <w:semiHidden/>
    <w:rsid w:val="00565683"/>
    <w:rPr>
      <w:color w:val="00000A"/>
    </w:rPr>
  </w:style>
  <w:style w:type="character" w:customStyle="1" w:styleId="21">
    <w:name w:val="Заголовок 2 Знак1"/>
    <w:basedOn w:val="a0"/>
    <w:link w:val="2"/>
    <w:rsid w:val="001437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1961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0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chuvsu.ru/downloads/book/http:/www.iprbookshop.ru/29673.html" TargetMode="External"/><Relationship Id="rId13" Type="http://schemas.openxmlformats.org/officeDocument/2006/relationships/hyperlink" Target="http://library.chuvsu.ru/downloads/book/http:/www.iprbookshop.ru/29675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ibrary.chuvsu.ru/downloads/book/http:/www.iprbookshop.ru/23636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library.chuvsu.ru/downloads/book/http:/www.biblio-online.ru/book/DF5EA07A-DB90-4DE7-A0D3-57D52E8E7359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rary.chuvsu.ru/downloads/book/http:/www.iprbookshop.ru/2967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rary.chuvsu.ru/downloads/book/http:/www.biblio-online.ru/book/1E27FB84-A20F-461A-8FAD-14ECBA76DD0C" TargetMode="External"/><Relationship Id="rId10" Type="http://schemas.openxmlformats.org/officeDocument/2006/relationships/hyperlink" Target="http://library.chuvsu.ru/downloads/book/http:/www.iprbookshop.ru/29675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library.chuvsu.ru/downloads/book/http:/www.iprbookshop.ru/23636.html" TargetMode="External"/><Relationship Id="rId14" Type="http://schemas.openxmlformats.org/officeDocument/2006/relationships/hyperlink" Target="http://library.chuvsu.ru/downloads/book/http:/www.biblio-online.ru/book/0C55C121-F406-4EFC-AD60-C930DBC8E1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E3C30-573E-4017-BD66-03769A86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3978</Words>
  <Characters>22678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Чувашский государственный университет им. И.Н.Ульнова</vt:lpstr>
    </vt:vector>
  </TitlesOfParts>
  <Company>ЧГУ</Company>
  <LinksUpToDate>false</LinksUpToDate>
  <CharactersWithSpaces>26603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Чувашский государственный университет им. И.Н.Ульнова</dc:title>
  <dc:creator>Харитонов Михаил</dc:creator>
  <cp:lastModifiedBy>FoA</cp:lastModifiedBy>
  <cp:revision>55</cp:revision>
  <cp:lastPrinted>2018-06-08T10:06:00Z</cp:lastPrinted>
  <dcterms:created xsi:type="dcterms:W3CDTF">2018-06-28T13:02:00Z</dcterms:created>
  <dcterms:modified xsi:type="dcterms:W3CDTF">2018-10-26T08:35:00Z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ЧГУ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