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5CE" w:rsidRPr="00B05169" w:rsidRDefault="008725CE" w:rsidP="008725CE">
      <w:pPr>
        <w:ind w:firstLine="709"/>
        <w:jc w:val="center"/>
        <w:rPr>
          <w:sz w:val="24"/>
          <w:szCs w:val="24"/>
        </w:rPr>
      </w:pPr>
      <w:r w:rsidRPr="00B05169">
        <w:rPr>
          <w:sz w:val="24"/>
          <w:szCs w:val="24"/>
        </w:rPr>
        <w:t>МИНИСТЕРСТВО ОБРАЗОВАНИЯ И НАУКИ РОССИЙСКОЙ ФЕДЕРАЦИИ</w:t>
      </w:r>
    </w:p>
    <w:p w:rsidR="008725CE" w:rsidRPr="0087151D" w:rsidRDefault="008725CE" w:rsidP="008725CE">
      <w:pPr>
        <w:jc w:val="center"/>
        <w:rPr>
          <w:sz w:val="24"/>
          <w:szCs w:val="24"/>
        </w:rPr>
      </w:pPr>
    </w:p>
    <w:p w:rsidR="008725CE" w:rsidRPr="0087151D" w:rsidRDefault="008725CE" w:rsidP="008725CE">
      <w:pPr>
        <w:jc w:val="center"/>
        <w:rPr>
          <w:sz w:val="24"/>
          <w:szCs w:val="24"/>
        </w:rPr>
      </w:pPr>
      <w:r w:rsidRPr="0087151D">
        <w:rPr>
          <w:sz w:val="24"/>
          <w:szCs w:val="24"/>
        </w:rPr>
        <w:t>Федеральное государственное бюджетное образовательное учреждение</w:t>
      </w:r>
    </w:p>
    <w:p w:rsidR="008725CE" w:rsidRPr="0087151D" w:rsidRDefault="008725CE" w:rsidP="008725CE">
      <w:pPr>
        <w:jc w:val="center"/>
        <w:rPr>
          <w:sz w:val="24"/>
          <w:szCs w:val="24"/>
        </w:rPr>
      </w:pPr>
      <w:r w:rsidRPr="0087151D">
        <w:rPr>
          <w:sz w:val="24"/>
          <w:szCs w:val="24"/>
        </w:rPr>
        <w:t>высшего образования</w:t>
      </w:r>
    </w:p>
    <w:p w:rsidR="008725CE" w:rsidRPr="0087151D" w:rsidRDefault="008725CE" w:rsidP="008725CE">
      <w:pPr>
        <w:jc w:val="center"/>
        <w:rPr>
          <w:sz w:val="24"/>
          <w:szCs w:val="24"/>
        </w:rPr>
      </w:pPr>
      <w:r w:rsidRPr="0087151D">
        <w:rPr>
          <w:sz w:val="24"/>
          <w:szCs w:val="24"/>
        </w:rPr>
        <w:t>«Чувашский государственный университет имени И.Н.</w:t>
      </w:r>
      <w:r>
        <w:rPr>
          <w:sz w:val="24"/>
          <w:szCs w:val="24"/>
        </w:rPr>
        <w:t xml:space="preserve"> </w:t>
      </w:r>
      <w:r w:rsidRPr="0087151D">
        <w:rPr>
          <w:sz w:val="24"/>
          <w:szCs w:val="24"/>
        </w:rPr>
        <w:t>Ульянова»</w:t>
      </w:r>
    </w:p>
    <w:p w:rsidR="008725CE" w:rsidRPr="00451312" w:rsidRDefault="008725CE" w:rsidP="008725CE">
      <w:pPr>
        <w:jc w:val="center"/>
        <w:rPr>
          <w:sz w:val="24"/>
          <w:szCs w:val="24"/>
        </w:rPr>
      </w:pPr>
    </w:p>
    <w:p w:rsidR="008725CE" w:rsidRPr="00451312" w:rsidRDefault="008725CE" w:rsidP="008725CE">
      <w:pPr>
        <w:jc w:val="center"/>
        <w:rPr>
          <w:sz w:val="24"/>
          <w:szCs w:val="24"/>
        </w:rPr>
      </w:pPr>
      <w:r w:rsidRPr="00451312">
        <w:rPr>
          <w:sz w:val="24"/>
          <w:szCs w:val="24"/>
        </w:rPr>
        <w:t>Факультет  искусств</w:t>
      </w:r>
    </w:p>
    <w:p w:rsidR="008725CE" w:rsidRPr="00451312" w:rsidRDefault="008725CE" w:rsidP="008725CE">
      <w:pPr>
        <w:jc w:val="center"/>
        <w:rPr>
          <w:sz w:val="24"/>
          <w:szCs w:val="24"/>
        </w:rPr>
      </w:pPr>
    </w:p>
    <w:p w:rsidR="008725CE" w:rsidRPr="00451312" w:rsidRDefault="008725CE" w:rsidP="008725CE">
      <w:pPr>
        <w:jc w:val="center"/>
        <w:rPr>
          <w:sz w:val="24"/>
          <w:szCs w:val="24"/>
        </w:rPr>
      </w:pPr>
      <w:r w:rsidRPr="00451312">
        <w:rPr>
          <w:sz w:val="24"/>
          <w:szCs w:val="24"/>
        </w:rPr>
        <w:t>Кафедра отечественной истории имени А.В. Арсентьевой</w:t>
      </w:r>
    </w:p>
    <w:p w:rsidR="008725CE" w:rsidRPr="00451312" w:rsidRDefault="008725CE" w:rsidP="008725CE">
      <w:pPr>
        <w:jc w:val="center"/>
        <w:rPr>
          <w:sz w:val="24"/>
          <w:szCs w:val="24"/>
        </w:rPr>
      </w:pPr>
    </w:p>
    <w:p w:rsidR="008725CE" w:rsidRPr="0087151D" w:rsidRDefault="008725CE" w:rsidP="008725CE">
      <w:pPr>
        <w:jc w:val="center"/>
        <w:rPr>
          <w:sz w:val="24"/>
          <w:szCs w:val="24"/>
        </w:rPr>
      </w:pPr>
    </w:p>
    <w:p w:rsidR="008725CE" w:rsidRPr="00B05169" w:rsidRDefault="008725CE" w:rsidP="008725CE">
      <w:pPr>
        <w:ind w:firstLine="709"/>
        <w:jc w:val="right"/>
        <w:rPr>
          <w:sz w:val="24"/>
          <w:szCs w:val="24"/>
        </w:rPr>
      </w:pPr>
      <w:r w:rsidRPr="00B05169">
        <w:rPr>
          <w:sz w:val="24"/>
          <w:szCs w:val="24"/>
        </w:rPr>
        <w:t>«УТВЕРЖДАЮ»</w:t>
      </w:r>
    </w:p>
    <w:p w:rsidR="008725CE" w:rsidRPr="00B05169" w:rsidRDefault="008725CE" w:rsidP="008725CE">
      <w:pPr>
        <w:ind w:firstLine="709"/>
        <w:jc w:val="right"/>
        <w:rPr>
          <w:sz w:val="24"/>
          <w:szCs w:val="24"/>
        </w:rPr>
      </w:pPr>
      <w:r w:rsidRPr="00B05169">
        <w:rPr>
          <w:sz w:val="24"/>
          <w:szCs w:val="24"/>
        </w:rPr>
        <w:t>Проректор по учебной работе</w:t>
      </w:r>
    </w:p>
    <w:p w:rsidR="008725CE" w:rsidRPr="00B05169" w:rsidRDefault="008725CE" w:rsidP="008725CE">
      <w:pPr>
        <w:ind w:firstLine="709"/>
        <w:jc w:val="right"/>
        <w:rPr>
          <w:sz w:val="24"/>
          <w:szCs w:val="24"/>
        </w:rPr>
      </w:pPr>
    </w:p>
    <w:p w:rsidR="008725CE" w:rsidRPr="00B05169" w:rsidRDefault="008725CE" w:rsidP="008725CE">
      <w:pPr>
        <w:ind w:firstLine="709"/>
        <w:jc w:val="right"/>
        <w:rPr>
          <w:sz w:val="24"/>
          <w:szCs w:val="24"/>
        </w:rPr>
      </w:pPr>
      <w:r w:rsidRPr="00B05169">
        <w:rPr>
          <w:sz w:val="24"/>
          <w:szCs w:val="24"/>
        </w:rPr>
        <w:t xml:space="preserve">_________________ И.Е. </w:t>
      </w:r>
      <w:proofErr w:type="spellStart"/>
      <w:r w:rsidRPr="00B05169">
        <w:rPr>
          <w:sz w:val="24"/>
          <w:szCs w:val="24"/>
        </w:rPr>
        <w:t>Поверинов</w:t>
      </w:r>
      <w:proofErr w:type="spellEnd"/>
    </w:p>
    <w:p w:rsidR="008725CE" w:rsidRPr="00B05169" w:rsidRDefault="008725CE" w:rsidP="008725CE">
      <w:pPr>
        <w:ind w:firstLine="709"/>
        <w:jc w:val="right"/>
        <w:rPr>
          <w:sz w:val="24"/>
          <w:szCs w:val="24"/>
        </w:rPr>
      </w:pPr>
    </w:p>
    <w:p w:rsidR="008725CE" w:rsidRPr="00B05169" w:rsidRDefault="008725CE" w:rsidP="008725CE">
      <w:pPr>
        <w:ind w:firstLine="709"/>
        <w:jc w:val="right"/>
        <w:rPr>
          <w:sz w:val="24"/>
          <w:szCs w:val="24"/>
          <w:u w:val="single"/>
        </w:rPr>
      </w:pPr>
      <w:r w:rsidRPr="00B05169">
        <w:rPr>
          <w:sz w:val="24"/>
          <w:szCs w:val="24"/>
          <w:u w:val="single"/>
        </w:rPr>
        <w:t>«    »               201</w:t>
      </w:r>
      <w:r>
        <w:rPr>
          <w:sz w:val="24"/>
          <w:szCs w:val="24"/>
          <w:u w:val="single"/>
        </w:rPr>
        <w:t>7</w:t>
      </w:r>
      <w:r w:rsidRPr="00B05169">
        <w:rPr>
          <w:sz w:val="24"/>
          <w:szCs w:val="24"/>
          <w:u w:val="single"/>
        </w:rPr>
        <w:t xml:space="preserve"> г.</w:t>
      </w:r>
    </w:p>
    <w:p w:rsidR="008725CE" w:rsidRPr="0087151D" w:rsidRDefault="008725CE" w:rsidP="008725CE">
      <w:pPr>
        <w:ind w:firstLine="5245"/>
        <w:rPr>
          <w:sz w:val="24"/>
          <w:szCs w:val="24"/>
        </w:rPr>
      </w:pPr>
    </w:p>
    <w:p w:rsidR="008725CE" w:rsidRPr="0087151D" w:rsidRDefault="008725CE" w:rsidP="008725CE">
      <w:pPr>
        <w:jc w:val="right"/>
        <w:rPr>
          <w:sz w:val="24"/>
          <w:szCs w:val="24"/>
        </w:rPr>
      </w:pPr>
    </w:p>
    <w:p w:rsidR="008725CE" w:rsidRPr="0087151D" w:rsidRDefault="008725CE" w:rsidP="008725CE">
      <w:pPr>
        <w:jc w:val="right"/>
        <w:rPr>
          <w:sz w:val="24"/>
          <w:szCs w:val="24"/>
        </w:rPr>
      </w:pPr>
    </w:p>
    <w:p w:rsidR="008725CE" w:rsidRPr="0087151D" w:rsidRDefault="008725CE" w:rsidP="008725CE">
      <w:pPr>
        <w:jc w:val="center"/>
        <w:rPr>
          <w:sz w:val="24"/>
          <w:szCs w:val="24"/>
        </w:rPr>
      </w:pPr>
      <w:r w:rsidRPr="0087151D">
        <w:rPr>
          <w:sz w:val="24"/>
          <w:szCs w:val="24"/>
        </w:rPr>
        <w:t xml:space="preserve">РАБОЧАЯ ПРОГРАММА ДИСЦИПЛИНЫ </w:t>
      </w:r>
    </w:p>
    <w:p w:rsidR="008725CE" w:rsidRPr="0087151D" w:rsidRDefault="008725CE" w:rsidP="008725CE">
      <w:pPr>
        <w:spacing w:line="480" w:lineRule="auto"/>
        <w:jc w:val="center"/>
        <w:rPr>
          <w:b/>
          <w:sz w:val="24"/>
          <w:szCs w:val="24"/>
          <w:u w:val="single"/>
        </w:rPr>
      </w:pPr>
      <w:r>
        <w:rPr>
          <w:b/>
          <w:sz w:val="24"/>
          <w:szCs w:val="24"/>
          <w:u w:val="single"/>
        </w:rPr>
        <w:t xml:space="preserve"> «ГРАЖДАНОВЕДЕНИЕ И ПАТРИОТИЧЕСКОЕ ВОСПИТАНИЕ</w:t>
      </w:r>
      <w:r w:rsidRPr="0087151D">
        <w:rPr>
          <w:b/>
          <w:sz w:val="24"/>
          <w:szCs w:val="24"/>
          <w:u w:val="single"/>
        </w:rPr>
        <w:t>»</w:t>
      </w:r>
    </w:p>
    <w:p w:rsidR="008725CE" w:rsidRPr="0087151D" w:rsidRDefault="008725CE" w:rsidP="008725CE">
      <w:pPr>
        <w:jc w:val="center"/>
        <w:rPr>
          <w:b/>
          <w:sz w:val="24"/>
          <w:szCs w:val="24"/>
        </w:rPr>
      </w:pPr>
    </w:p>
    <w:p w:rsidR="008725CE" w:rsidRPr="0087151D" w:rsidRDefault="008725CE" w:rsidP="008725CE">
      <w:pPr>
        <w:jc w:val="center"/>
        <w:rPr>
          <w:sz w:val="24"/>
          <w:szCs w:val="24"/>
        </w:rPr>
      </w:pPr>
    </w:p>
    <w:p w:rsidR="008725CE" w:rsidRPr="00153FD5" w:rsidRDefault="008725CE" w:rsidP="00497930">
      <w:pPr>
        <w:pStyle w:val="aff"/>
        <w:spacing w:line="276" w:lineRule="auto"/>
        <w:ind w:left="0" w:firstLine="567"/>
        <w:jc w:val="both"/>
        <w:rPr>
          <w:sz w:val="24"/>
          <w:szCs w:val="24"/>
        </w:rPr>
      </w:pPr>
      <w:r>
        <w:rPr>
          <w:sz w:val="24"/>
          <w:szCs w:val="24"/>
        </w:rPr>
        <w:t xml:space="preserve">Направление подготовки – </w:t>
      </w:r>
      <w:r w:rsidRPr="00153FD5">
        <w:rPr>
          <w:sz w:val="24"/>
          <w:szCs w:val="24"/>
        </w:rPr>
        <w:t>53.03.03 Вокальное искусство</w:t>
      </w:r>
    </w:p>
    <w:p w:rsidR="008725CE" w:rsidRPr="00153FD5" w:rsidRDefault="008725CE" w:rsidP="00497930">
      <w:pPr>
        <w:pStyle w:val="aff"/>
        <w:spacing w:line="276" w:lineRule="auto"/>
        <w:ind w:left="0" w:firstLine="567"/>
        <w:jc w:val="both"/>
        <w:rPr>
          <w:sz w:val="24"/>
          <w:szCs w:val="24"/>
        </w:rPr>
      </w:pPr>
      <w:r w:rsidRPr="00153FD5">
        <w:rPr>
          <w:sz w:val="24"/>
          <w:szCs w:val="24"/>
        </w:rPr>
        <w:t>Направленность (профиль) – Академическое пение</w:t>
      </w:r>
    </w:p>
    <w:p w:rsidR="008725CE" w:rsidRDefault="008725CE" w:rsidP="00497930">
      <w:pPr>
        <w:tabs>
          <w:tab w:val="left" w:pos="9356"/>
        </w:tabs>
        <w:spacing w:line="276" w:lineRule="auto"/>
        <w:ind w:left="567"/>
        <w:jc w:val="both"/>
        <w:rPr>
          <w:sz w:val="24"/>
          <w:szCs w:val="24"/>
        </w:rPr>
      </w:pPr>
      <w:r>
        <w:rPr>
          <w:sz w:val="24"/>
          <w:szCs w:val="24"/>
        </w:rPr>
        <w:t>Квалификация выпускника – Бакалавр</w:t>
      </w:r>
    </w:p>
    <w:p w:rsidR="008725CE" w:rsidRDefault="008725CE" w:rsidP="00497930">
      <w:pPr>
        <w:spacing w:line="276" w:lineRule="auto"/>
        <w:ind w:left="567"/>
        <w:rPr>
          <w:sz w:val="24"/>
          <w:szCs w:val="24"/>
        </w:rPr>
      </w:pPr>
      <w:r>
        <w:rPr>
          <w:sz w:val="24"/>
          <w:szCs w:val="24"/>
        </w:rPr>
        <w:t>Академический бакалавриат</w:t>
      </w:r>
    </w:p>
    <w:p w:rsidR="008725CE" w:rsidRPr="00451312" w:rsidRDefault="008725CE" w:rsidP="008725CE">
      <w:pPr>
        <w:tabs>
          <w:tab w:val="left" w:pos="9356"/>
        </w:tabs>
        <w:jc w:val="both"/>
        <w:rPr>
          <w:sz w:val="24"/>
          <w:szCs w:val="24"/>
        </w:rPr>
      </w:pPr>
    </w:p>
    <w:p w:rsidR="008725CE" w:rsidRPr="00451312" w:rsidRDefault="008725CE" w:rsidP="008725CE">
      <w:pPr>
        <w:jc w:val="both"/>
        <w:rPr>
          <w:sz w:val="24"/>
          <w:szCs w:val="24"/>
        </w:rPr>
      </w:pPr>
      <w:r>
        <w:rPr>
          <w:sz w:val="24"/>
          <w:szCs w:val="24"/>
        </w:rPr>
        <w:t xml:space="preserve"> </w:t>
      </w:r>
    </w:p>
    <w:p w:rsidR="008725CE" w:rsidRPr="00451312" w:rsidRDefault="008725CE" w:rsidP="008725CE">
      <w:pPr>
        <w:jc w:val="center"/>
        <w:rPr>
          <w:sz w:val="24"/>
          <w:szCs w:val="24"/>
        </w:rPr>
      </w:pPr>
    </w:p>
    <w:p w:rsidR="008725CE" w:rsidRPr="0087151D" w:rsidRDefault="008725CE" w:rsidP="008725CE">
      <w:pPr>
        <w:jc w:val="center"/>
        <w:rPr>
          <w:sz w:val="24"/>
          <w:szCs w:val="24"/>
        </w:rPr>
      </w:pPr>
    </w:p>
    <w:p w:rsidR="008725CE" w:rsidRPr="0087151D" w:rsidRDefault="008725CE" w:rsidP="008725CE">
      <w:pPr>
        <w:jc w:val="center"/>
        <w:rPr>
          <w:sz w:val="24"/>
          <w:szCs w:val="24"/>
        </w:rPr>
      </w:pPr>
    </w:p>
    <w:p w:rsidR="008725CE" w:rsidRPr="0087151D" w:rsidRDefault="008725CE" w:rsidP="008725CE">
      <w:pPr>
        <w:jc w:val="center"/>
        <w:rPr>
          <w:sz w:val="24"/>
          <w:szCs w:val="24"/>
        </w:rPr>
      </w:pPr>
    </w:p>
    <w:p w:rsidR="008725CE" w:rsidRPr="0087151D" w:rsidRDefault="008725CE" w:rsidP="008725CE">
      <w:pPr>
        <w:jc w:val="center"/>
        <w:rPr>
          <w:sz w:val="24"/>
          <w:szCs w:val="24"/>
        </w:rPr>
      </w:pPr>
    </w:p>
    <w:p w:rsidR="008725CE" w:rsidRPr="0087151D" w:rsidRDefault="008725CE" w:rsidP="008725CE">
      <w:pPr>
        <w:jc w:val="center"/>
        <w:rPr>
          <w:sz w:val="24"/>
          <w:szCs w:val="24"/>
        </w:rPr>
      </w:pPr>
    </w:p>
    <w:p w:rsidR="008725CE" w:rsidRPr="0087151D" w:rsidRDefault="008725CE" w:rsidP="008725CE">
      <w:pPr>
        <w:jc w:val="center"/>
        <w:rPr>
          <w:sz w:val="24"/>
          <w:szCs w:val="24"/>
        </w:rPr>
      </w:pPr>
    </w:p>
    <w:p w:rsidR="008725CE" w:rsidRPr="0087151D" w:rsidRDefault="008725CE" w:rsidP="008725CE">
      <w:pPr>
        <w:jc w:val="center"/>
        <w:rPr>
          <w:sz w:val="24"/>
          <w:szCs w:val="24"/>
        </w:rPr>
      </w:pPr>
    </w:p>
    <w:p w:rsidR="008725CE" w:rsidRPr="0087151D" w:rsidRDefault="008725CE" w:rsidP="008725CE">
      <w:pPr>
        <w:jc w:val="center"/>
        <w:rPr>
          <w:sz w:val="24"/>
          <w:szCs w:val="24"/>
        </w:rPr>
      </w:pPr>
    </w:p>
    <w:p w:rsidR="008725CE" w:rsidRPr="0087151D" w:rsidRDefault="008725CE" w:rsidP="008725CE">
      <w:pPr>
        <w:jc w:val="center"/>
        <w:rPr>
          <w:sz w:val="24"/>
          <w:szCs w:val="24"/>
        </w:rPr>
      </w:pPr>
    </w:p>
    <w:p w:rsidR="008725CE" w:rsidRPr="0087151D" w:rsidRDefault="008725CE" w:rsidP="008725CE">
      <w:pPr>
        <w:jc w:val="center"/>
        <w:rPr>
          <w:sz w:val="24"/>
          <w:szCs w:val="24"/>
        </w:rPr>
      </w:pPr>
    </w:p>
    <w:p w:rsidR="008725CE" w:rsidRPr="0087151D" w:rsidRDefault="008725CE" w:rsidP="008725CE">
      <w:pPr>
        <w:jc w:val="center"/>
        <w:rPr>
          <w:sz w:val="24"/>
          <w:szCs w:val="24"/>
        </w:rPr>
      </w:pPr>
    </w:p>
    <w:p w:rsidR="008725CE" w:rsidRPr="0087151D" w:rsidRDefault="008725CE" w:rsidP="008725CE">
      <w:pPr>
        <w:jc w:val="center"/>
        <w:rPr>
          <w:sz w:val="24"/>
          <w:szCs w:val="24"/>
        </w:rPr>
      </w:pPr>
    </w:p>
    <w:p w:rsidR="008725CE" w:rsidRDefault="008725CE" w:rsidP="008725CE">
      <w:pPr>
        <w:jc w:val="center"/>
        <w:rPr>
          <w:sz w:val="24"/>
          <w:szCs w:val="24"/>
        </w:rPr>
      </w:pPr>
    </w:p>
    <w:p w:rsidR="008725CE" w:rsidRDefault="008725CE" w:rsidP="008725CE">
      <w:pPr>
        <w:jc w:val="center"/>
        <w:rPr>
          <w:sz w:val="24"/>
          <w:szCs w:val="24"/>
        </w:rPr>
      </w:pPr>
    </w:p>
    <w:p w:rsidR="008725CE" w:rsidRDefault="008725CE" w:rsidP="008725CE">
      <w:pPr>
        <w:jc w:val="center"/>
        <w:rPr>
          <w:sz w:val="24"/>
          <w:szCs w:val="24"/>
        </w:rPr>
      </w:pPr>
    </w:p>
    <w:p w:rsidR="008725CE" w:rsidRDefault="008725CE" w:rsidP="008725CE">
      <w:pPr>
        <w:jc w:val="center"/>
        <w:rPr>
          <w:sz w:val="24"/>
          <w:szCs w:val="24"/>
        </w:rPr>
      </w:pPr>
    </w:p>
    <w:p w:rsidR="008725CE" w:rsidRDefault="008725CE" w:rsidP="008725CE">
      <w:pPr>
        <w:jc w:val="center"/>
        <w:rPr>
          <w:sz w:val="24"/>
          <w:szCs w:val="24"/>
        </w:rPr>
      </w:pPr>
    </w:p>
    <w:p w:rsidR="008725CE" w:rsidRDefault="008725CE" w:rsidP="008725CE">
      <w:pPr>
        <w:jc w:val="center"/>
        <w:rPr>
          <w:sz w:val="24"/>
          <w:szCs w:val="24"/>
        </w:rPr>
      </w:pPr>
    </w:p>
    <w:p w:rsidR="008725CE" w:rsidRPr="0087151D" w:rsidRDefault="008725CE" w:rsidP="008725CE">
      <w:pPr>
        <w:jc w:val="center"/>
        <w:rPr>
          <w:sz w:val="24"/>
          <w:szCs w:val="24"/>
        </w:rPr>
      </w:pPr>
    </w:p>
    <w:p w:rsidR="008725CE" w:rsidRPr="0087151D" w:rsidRDefault="008725CE" w:rsidP="008725CE">
      <w:pPr>
        <w:jc w:val="center"/>
        <w:rPr>
          <w:sz w:val="24"/>
          <w:szCs w:val="24"/>
        </w:rPr>
      </w:pPr>
      <w:r w:rsidRPr="0087151D">
        <w:rPr>
          <w:sz w:val="24"/>
          <w:szCs w:val="24"/>
        </w:rPr>
        <w:t>Чебоксары - 201</w:t>
      </w:r>
      <w:r>
        <w:rPr>
          <w:sz w:val="24"/>
          <w:szCs w:val="24"/>
        </w:rPr>
        <w:t>7</w:t>
      </w:r>
    </w:p>
    <w:p w:rsidR="008725CE" w:rsidRPr="0087151D" w:rsidRDefault="008725CE" w:rsidP="008725CE">
      <w:pPr>
        <w:pStyle w:val="aff"/>
        <w:ind w:left="0" w:firstLine="567"/>
        <w:jc w:val="both"/>
        <w:rPr>
          <w:sz w:val="24"/>
          <w:szCs w:val="24"/>
        </w:rPr>
      </w:pPr>
      <w:r w:rsidRPr="0087151D">
        <w:rPr>
          <w:sz w:val="24"/>
          <w:szCs w:val="24"/>
        </w:rPr>
        <w:br w:type="page"/>
      </w:r>
      <w:r w:rsidRPr="0087151D">
        <w:rPr>
          <w:sz w:val="24"/>
          <w:szCs w:val="24"/>
        </w:rPr>
        <w:lastRenderedPageBreak/>
        <w:t xml:space="preserve">Рабочая программа основана на требованиях Федерального государственного образовательного стандарта высшего образования по </w:t>
      </w:r>
      <w:r>
        <w:rPr>
          <w:sz w:val="24"/>
          <w:szCs w:val="24"/>
        </w:rPr>
        <w:t xml:space="preserve">направлению подготовки </w:t>
      </w:r>
      <w:r w:rsidRPr="00153FD5">
        <w:rPr>
          <w:sz w:val="24"/>
          <w:szCs w:val="24"/>
        </w:rPr>
        <w:t>53.03.03 Вокальное искусство</w:t>
      </w:r>
      <w:r w:rsidRPr="00686F98">
        <w:rPr>
          <w:color w:val="000000"/>
          <w:sz w:val="24"/>
          <w:szCs w:val="24"/>
        </w:rPr>
        <w:t xml:space="preserve">, </w:t>
      </w:r>
      <w:r w:rsidRPr="0087151D">
        <w:rPr>
          <w:sz w:val="24"/>
          <w:szCs w:val="24"/>
        </w:rPr>
        <w:t>утвержденного приказом Министерства образования и науки</w:t>
      </w:r>
      <w:r>
        <w:rPr>
          <w:sz w:val="24"/>
          <w:szCs w:val="24"/>
        </w:rPr>
        <w:t xml:space="preserve"> Российской Федерации от 07.06.</w:t>
      </w:r>
      <w:r w:rsidRPr="0087151D">
        <w:rPr>
          <w:sz w:val="24"/>
          <w:szCs w:val="24"/>
        </w:rPr>
        <w:t xml:space="preserve">2016 г. № </w:t>
      </w:r>
      <w:r>
        <w:rPr>
          <w:sz w:val="24"/>
          <w:szCs w:val="24"/>
        </w:rPr>
        <w:t xml:space="preserve">671. </w:t>
      </w:r>
    </w:p>
    <w:p w:rsidR="008725CE" w:rsidRDefault="008725CE" w:rsidP="008725CE">
      <w:pPr>
        <w:pStyle w:val="a5"/>
        <w:spacing w:line="240" w:lineRule="auto"/>
        <w:rPr>
          <w:szCs w:val="24"/>
        </w:rPr>
      </w:pPr>
    </w:p>
    <w:p w:rsidR="008725CE" w:rsidRDefault="008725CE" w:rsidP="008725CE">
      <w:pPr>
        <w:pStyle w:val="a5"/>
        <w:spacing w:line="240" w:lineRule="auto"/>
        <w:rPr>
          <w:szCs w:val="24"/>
        </w:rPr>
      </w:pPr>
    </w:p>
    <w:p w:rsidR="008725CE" w:rsidRPr="0087151D" w:rsidRDefault="008725CE" w:rsidP="008725CE">
      <w:pPr>
        <w:pStyle w:val="a5"/>
        <w:spacing w:line="240" w:lineRule="auto"/>
        <w:rPr>
          <w:szCs w:val="24"/>
        </w:rPr>
      </w:pPr>
    </w:p>
    <w:p w:rsidR="008725CE" w:rsidRPr="0087151D" w:rsidRDefault="008725CE" w:rsidP="008725CE">
      <w:pPr>
        <w:pStyle w:val="a5"/>
        <w:spacing w:line="240" w:lineRule="auto"/>
        <w:rPr>
          <w:i/>
          <w:szCs w:val="24"/>
        </w:rPr>
      </w:pPr>
      <w:r w:rsidRPr="0087151D">
        <w:rPr>
          <w:i/>
          <w:szCs w:val="24"/>
        </w:rPr>
        <w:t xml:space="preserve">СОСТАВИТЕЛЬ: </w:t>
      </w:r>
    </w:p>
    <w:p w:rsidR="008725CE" w:rsidRDefault="008725CE" w:rsidP="008725CE">
      <w:pPr>
        <w:pStyle w:val="a5"/>
        <w:spacing w:line="240" w:lineRule="auto"/>
        <w:ind w:firstLine="0"/>
        <w:rPr>
          <w:szCs w:val="24"/>
        </w:rPr>
      </w:pPr>
      <w:r>
        <w:rPr>
          <w:szCs w:val="24"/>
        </w:rPr>
        <w:t xml:space="preserve">         Доцент кафедры отечественной истории</w:t>
      </w:r>
    </w:p>
    <w:p w:rsidR="008725CE" w:rsidRPr="0087151D" w:rsidRDefault="008725CE" w:rsidP="008725CE">
      <w:pPr>
        <w:pStyle w:val="a5"/>
        <w:spacing w:line="240" w:lineRule="auto"/>
        <w:ind w:firstLine="0"/>
        <w:rPr>
          <w:szCs w:val="24"/>
        </w:rPr>
      </w:pPr>
      <w:r>
        <w:rPr>
          <w:szCs w:val="24"/>
        </w:rPr>
        <w:t xml:space="preserve">         им. А.В.Арсентьевой, </w:t>
      </w:r>
      <w:r w:rsidRPr="0087151D">
        <w:rPr>
          <w:szCs w:val="24"/>
        </w:rPr>
        <w:t>канд</w:t>
      </w:r>
      <w:r>
        <w:rPr>
          <w:szCs w:val="24"/>
        </w:rPr>
        <w:t xml:space="preserve">. </w:t>
      </w:r>
      <w:r w:rsidRPr="0087151D">
        <w:rPr>
          <w:szCs w:val="24"/>
        </w:rPr>
        <w:t>ист</w:t>
      </w:r>
      <w:r>
        <w:rPr>
          <w:szCs w:val="24"/>
        </w:rPr>
        <w:t xml:space="preserve">. </w:t>
      </w:r>
      <w:r w:rsidRPr="0087151D">
        <w:rPr>
          <w:szCs w:val="24"/>
        </w:rPr>
        <w:t>наук</w:t>
      </w:r>
      <w:r w:rsidRPr="0087151D">
        <w:rPr>
          <w:szCs w:val="24"/>
        </w:rPr>
        <w:tab/>
        <w:t xml:space="preserve">______________________   В.Б. </w:t>
      </w:r>
      <w:proofErr w:type="gramStart"/>
      <w:r w:rsidRPr="0087151D">
        <w:rPr>
          <w:szCs w:val="24"/>
        </w:rPr>
        <w:t>Ласточкин</w:t>
      </w:r>
      <w:proofErr w:type="gramEnd"/>
    </w:p>
    <w:p w:rsidR="008725CE" w:rsidRPr="0087151D" w:rsidRDefault="008725CE" w:rsidP="008725CE">
      <w:pPr>
        <w:ind w:firstLine="567"/>
        <w:jc w:val="both"/>
        <w:rPr>
          <w:sz w:val="24"/>
          <w:szCs w:val="24"/>
        </w:rPr>
      </w:pPr>
    </w:p>
    <w:p w:rsidR="008725CE" w:rsidRPr="0087151D" w:rsidRDefault="008725CE" w:rsidP="008725CE">
      <w:pPr>
        <w:ind w:firstLine="567"/>
        <w:jc w:val="both"/>
        <w:rPr>
          <w:i/>
          <w:sz w:val="24"/>
          <w:szCs w:val="24"/>
        </w:rPr>
      </w:pPr>
    </w:p>
    <w:p w:rsidR="008725CE" w:rsidRPr="0087151D" w:rsidRDefault="008725CE" w:rsidP="008725CE">
      <w:pPr>
        <w:ind w:firstLine="567"/>
        <w:jc w:val="both"/>
        <w:rPr>
          <w:i/>
          <w:sz w:val="24"/>
          <w:szCs w:val="24"/>
        </w:rPr>
      </w:pPr>
      <w:r w:rsidRPr="0087151D">
        <w:rPr>
          <w:i/>
          <w:sz w:val="24"/>
          <w:szCs w:val="24"/>
        </w:rPr>
        <w:t>ОБСУЖДЕНО:</w:t>
      </w:r>
    </w:p>
    <w:p w:rsidR="008725CE" w:rsidRDefault="008725CE" w:rsidP="008725CE">
      <w:pPr>
        <w:pStyle w:val="a5"/>
        <w:tabs>
          <w:tab w:val="left" w:pos="709"/>
          <w:tab w:val="left" w:pos="4536"/>
        </w:tabs>
        <w:spacing w:line="240" w:lineRule="auto"/>
        <w:rPr>
          <w:szCs w:val="24"/>
        </w:rPr>
      </w:pPr>
      <w:r w:rsidRPr="0087151D">
        <w:rPr>
          <w:szCs w:val="24"/>
        </w:rPr>
        <w:t>на заседании кафедры отечественной истории им</w:t>
      </w:r>
      <w:r>
        <w:rPr>
          <w:szCs w:val="24"/>
        </w:rPr>
        <w:t xml:space="preserve">. </w:t>
      </w:r>
      <w:r w:rsidRPr="0087151D">
        <w:rPr>
          <w:szCs w:val="24"/>
        </w:rPr>
        <w:t xml:space="preserve"> А.В. Арсентьевой</w:t>
      </w:r>
    </w:p>
    <w:p w:rsidR="008725CE" w:rsidRPr="00B05169" w:rsidRDefault="008725CE" w:rsidP="008725CE">
      <w:pPr>
        <w:pStyle w:val="a5"/>
        <w:tabs>
          <w:tab w:val="left" w:pos="709"/>
          <w:tab w:val="left" w:pos="4536"/>
        </w:tabs>
        <w:spacing w:line="240" w:lineRule="auto"/>
      </w:pPr>
      <w:r w:rsidRPr="00B05169">
        <w:t>«   » _____ 201</w:t>
      </w:r>
      <w:r>
        <w:t>7</w:t>
      </w:r>
      <w:r w:rsidRPr="00B05169">
        <w:t xml:space="preserve"> г., протокол №__</w:t>
      </w:r>
    </w:p>
    <w:p w:rsidR="008725CE" w:rsidRPr="0087151D" w:rsidRDefault="008725CE" w:rsidP="008725CE">
      <w:pPr>
        <w:ind w:firstLine="567"/>
        <w:jc w:val="both"/>
        <w:rPr>
          <w:sz w:val="24"/>
          <w:szCs w:val="24"/>
        </w:rPr>
      </w:pPr>
    </w:p>
    <w:p w:rsidR="008725CE" w:rsidRPr="0087151D" w:rsidRDefault="008725CE" w:rsidP="008725CE">
      <w:pPr>
        <w:ind w:firstLine="567"/>
        <w:jc w:val="both"/>
        <w:rPr>
          <w:sz w:val="24"/>
          <w:szCs w:val="24"/>
        </w:rPr>
      </w:pPr>
      <w:r w:rsidRPr="0087151D">
        <w:rPr>
          <w:sz w:val="24"/>
          <w:szCs w:val="24"/>
        </w:rPr>
        <w:t>заведующий кафедрой</w:t>
      </w:r>
      <w:r w:rsidRPr="0087151D">
        <w:rPr>
          <w:sz w:val="24"/>
          <w:szCs w:val="24"/>
        </w:rPr>
        <w:tab/>
      </w:r>
      <w:r>
        <w:rPr>
          <w:sz w:val="24"/>
          <w:szCs w:val="24"/>
        </w:rPr>
        <w:t xml:space="preserve"> </w:t>
      </w:r>
      <w:r w:rsidRPr="0087151D">
        <w:rPr>
          <w:sz w:val="24"/>
          <w:szCs w:val="24"/>
        </w:rPr>
        <w:tab/>
      </w:r>
      <w:r>
        <w:rPr>
          <w:sz w:val="24"/>
          <w:szCs w:val="24"/>
        </w:rPr>
        <w:t xml:space="preserve">   </w:t>
      </w:r>
      <w:r w:rsidRPr="0087151D">
        <w:rPr>
          <w:sz w:val="24"/>
          <w:szCs w:val="24"/>
        </w:rPr>
        <w:t>_______________________</w:t>
      </w:r>
      <w:r w:rsidRPr="0087151D">
        <w:rPr>
          <w:sz w:val="24"/>
          <w:szCs w:val="24"/>
        </w:rPr>
        <w:tab/>
        <w:t xml:space="preserve">Д.А. </w:t>
      </w:r>
      <w:proofErr w:type="spellStart"/>
      <w:r w:rsidRPr="0087151D">
        <w:rPr>
          <w:sz w:val="24"/>
          <w:szCs w:val="24"/>
        </w:rPr>
        <w:t>Ялтаев</w:t>
      </w:r>
      <w:proofErr w:type="spellEnd"/>
    </w:p>
    <w:p w:rsidR="008725CE" w:rsidRPr="0087151D" w:rsidRDefault="008725CE" w:rsidP="008725CE">
      <w:pPr>
        <w:ind w:firstLine="567"/>
        <w:jc w:val="both"/>
        <w:rPr>
          <w:sz w:val="24"/>
          <w:szCs w:val="24"/>
        </w:rPr>
      </w:pPr>
    </w:p>
    <w:p w:rsidR="008725CE" w:rsidRPr="0087151D" w:rsidRDefault="008725CE" w:rsidP="008725CE">
      <w:pPr>
        <w:ind w:firstLine="567"/>
        <w:jc w:val="both"/>
        <w:rPr>
          <w:i/>
          <w:sz w:val="24"/>
          <w:szCs w:val="24"/>
        </w:rPr>
      </w:pPr>
      <w:r w:rsidRPr="0087151D">
        <w:rPr>
          <w:i/>
          <w:sz w:val="24"/>
          <w:szCs w:val="24"/>
        </w:rPr>
        <w:t>СОГЛАСОВАНО:</w:t>
      </w:r>
    </w:p>
    <w:p w:rsidR="008725CE" w:rsidRPr="0087151D" w:rsidRDefault="008725CE" w:rsidP="008725CE">
      <w:pPr>
        <w:ind w:left="567"/>
        <w:jc w:val="both"/>
        <w:rPr>
          <w:sz w:val="24"/>
          <w:szCs w:val="24"/>
        </w:rPr>
      </w:pPr>
    </w:p>
    <w:p w:rsidR="008725CE" w:rsidRDefault="008725CE" w:rsidP="008725CE">
      <w:pPr>
        <w:ind w:left="567"/>
        <w:jc w:val="both"/>
        <w:rPr>
          <w:sz w:val="24"/>
          <w:szCs w:val="24"/>
        </w:rPr>
      </w:pPr>
      <w:r w:rsidRPr="0087151D">
        <w:rPr>
          <w:sz w:val="24"/>
          <w:szCs w:val="24"/>
        </w:rPr>
        <w:t xml:space="preserve">Методическая комиссия факультета </w:t>
      </w:r>
      <w:r>
        <w:rPr>
          <w:sz w:val="24"/>
          <w:szCs w:val="24"/>
        </w:rPr>
        <w:t>искусств</w:t>
      </w:r>
      <w:r w:rsidRPr="0087151D">
        <w:rPr>
          <w:sz w:val="24"/>
          <w:szCs w:val="24"/>
        </w:rPr>
        <w:t xml:space="preserve"> </w:t>
      </w:r>
      <w:r w:rsidRPr="00B05169">
        <w:rPr>
          <w:sz w:val="24"/>
          <w:szCs w:val="24"/>
        </w:rPr>
        <w:t>«__» ______ 201</w:t>
      </w:r>
      <w:r>
        <w:rPr>
          <w:sz w:val="24"/>
          <w:szCs w:val="24"/>
        </w:rPr>
        <w:t>7</w:t>
      </w:r>
      <w:r w:rsidRPr="00B05169">
        <w:rPr>
          <w:sz w:val="24"/>
          <w:szCs w:val="24"/>
        </w:rPr>
        <w:t xml:space="preserve"> г., протокол №__</w:t>
      </w:r>
    </w:p>
    <w:p w:rsidR="008725CE" w:rsidRPr="0087151D" w:rsidRDefault="008725CE" w:rsidP="008725CE">
      <w:pPr>
        <w:ind w:left="567"/>
        <w:jc w:val="both"/>
        <w:rPr>
          <w:sz w:val="24"/>
          <w:szCs w:val="24"/>
        </w:rPr>
      </w:pPr>
    </w:p>
    <w:p w:rsidR="008725CE" w:rsidRPr="0087151D" w:rsidRDefault="008725CE" w:rsidP="008725CE">
      <w:pPr>
        <w:tabs>
          <w:tab w:val="left" w:pos="4536"/>
        </w:tabs>
        <w:ind w:firstLine="567"/>
        <w:jc w:val="both"/>
        <w:rPr>
          <w:sz w:val="24"/>
          <w:szCs w:val="24"/>
        </w:rPr>
      </w:pPr>
      <w:r w:rsidRPr="0087151D">
        <w:rPr>
          <w:sz w:val="24"/>
          <w:szCs w:val="24"/>
        </w:rPr>
        <w:t xml:space="preserve">Декан факультета  </w:t>
      </w:r>
      <w:r>
        <w:rPr>
          <w:sz w:val="24"/>
          <w:szCs w:val="24"/>
        </w:rPr>
        <w:t xml:space="preserve">искусств                  </w:t>
      </w:r>
      <w:r w:rsidRPr="0087151D">
        <w:rPr>
          <w:sz w:val="24"/>
          <w:szCs w:val="24"/>
        </w:rPr>
        <w:t xml:space="preserve">_______________________ </w:t>
      </w:r>
      <w:r>
        <w:rPr>
          <w:sz w:val="24"/>
          <w:szCs w:val="24"/>
        </w:rPr>
        <w:t>М.Н. Яклашкин</w:t>
      </w:r>
    </w:p>
    <w:p w:rsidR="008725CE" w:rsidRPr="0087151D" w:rsidRDefault="008725CE" w:rsidP="008725CE">
      <w:pPr>
        <w:ind w:firstLine="567"/>
        <w:jc w:val="both"/>
        <w:rPr>
          <w:sz w:val="24"/>
          <w:szCs w:val="24"/>
        </w:rPr>
      </w:pPr>
    </w:p>
    <w:p w:rsidR="008725CE" w:rsidRPr="0087151D" w:rsidRDefault="008725CE" w:rsidP="008725CE">
      <w:pPr>
        <w:tabs>
          <w:tab w:val="left" w:pos="4678"/>
        </w:tabs>
        <w:ind w:firstLine="567"/>
        <w:jc w:val="both"/>
        <w:rPr>
          <w:sz w:val="24"/>
          <w:szCs w:val="24"/>
        </w:rPr>
      </w:pPr>
      <w:r w:rsidRPr="0087151D">
        <w:rPr>
          <w:sz w:val="24"/>
          <w:szCs w:val="24"/>
        </w:rPr>
        <w:t>Директор научной библиотеки</w:t>
      </w:r>
      <w:r w:rsidRPr="0087151D">
        <w:rPr>
          <w:sz w:val="24"/>
          <w:szCs w:val="24"/>
        </w:rPr>
        <w:tab/>
        <w:t xml:space="preserve">______________________ Н.Д. Никитина </w:t>
      </w:r>
    </w:p>
    <w:p w:rsidR="008725CE" w:rsidRPr="0087151D" w:rsidRDefault="008725CE" w:rsidP="008725CE">
      <w:pPr>
        <w:tabs>
          <w:tab w:val="left" w:pos="4678"/>
        </w:tabs>
        <w:ind w:firstLine="567"/>
        <w:jc w:val="both"/>
        <w:rPr>
          <w:sz w:val="24"/>
          <w:szCs w:val="24"/>
        </w:rPr>
      </w:pPr>
    </w:p>
    <w:p w:rsidR="008725CE" w:rsidRPr="0087151D" w:rsidRDefault="008725CE" w:rsidP="008725CE">
      <w:pPr>
        <w:tabs>
          <w:tab w:val="left" w:pos="4678"/>
        </w:tabs>
        <w:ind w:firstLine="567"/>
        <w:jc w:val="both"/>
        <w:rPr>
          <w:sz w:val="24"/>
          <w:szCs w:val="24"/>
        </w:rPr>
      </w:pPr>
      <w:r w:rsidRPr="0087151D">
        <w:rPr>
          <w:sz w:val="24"/>
          <w:szCs w:val="24"/>
        </w:rPr>
        <w:t>Начальник управления информатизации _____________________ И.П. Пивоваров</w:t>
      </w:r>
    </w:p>
    <w:p w:rsidR="008725CE" w:rsidRPr="0087151D" w:rsidRDefault="008725CE" w:rsidP="008725CE">
      <w:pPr>
        <w:ind w:firstLine="567"/>
        <w:jc w:val="both"/>
        <w:rPr>
          <w:sz w:val="24"/>
          <w:szCs w:val="24"/>
        </w:rPr>
      </w:pPr>
    </w:p>
    <w:p w:rsidR="008725CE" w:rsidRPr="0087151D" w:rsidRDefault="008725CE" w:rsidP="008725CE">
      <w:pPr>
        <w:tabs>
          <w:tab w:val="left" w:pos="5387"/>
          <w:tab w:val="left" w:pos="7371"/>
        </w:tabs>
        <w:ind w:firstLine="567"/>
        <w:jc w:val="both"/>
        <w:rPr>
          <w:sz w:val="24"/>
          <w:szCs w:val="24"/>
        </w:rPr>
      </w:pPr>
      <w:r w:rsidRPr="0087151D">
        <w:rPr>
          <w:sz w:val="24"/>
          <w:szCs w:val="24"/>
        </w:rPr>
        <w:t>Начальник учебно-методического управления _</w:t>
      </w:r>
      <w:r>
        <w:rPr>
          <w:sz w:val="24"/>
          <w:szCs w:val="24"/>
        </w:rPr>
        <w:t>_</w:t>
      </w:r>
      <w:r w:rsidRPr="0087151D">
        <w:rPr>
          <w:sz w:val="24"/>
          <w:szCs w:val="24"/>
        </w:rPr>
        <w:t>______________</w:t>
      </w:r>
      <w:r>
        <w:rPr>
          <w:sz w:val="24"/>
          <w:szCs w:val="24"/>
        </w:rPr>
        <w:t xml:space="preserve">  </w:t>
      </w:r>
      <w:r w:rsidRPr="0087151D">
        <w:rPr>
          <w:sz w:val="24"/>
          <w:szCs w:val="24"/>
        </w:rPr>
        <w:tab/>
        <w:t xml:space="preserve">В.И. </w:t>
      </w:r>
      <w:proofErr w:type="spellStart"/>
      <w:r w:rsidRPr="0087151D">
        <w:rPr>
          <w:sz w:val="24"/>
          <w:szCs w:val="24"/>
        </w:rPr>
        <w:t>Маколов</w:t>
      </w:r>
      <w:proofErr w:type="spellEnd"/>
    </w:p>
    <w:p w:rsidR="008725CE" w:rsidRDefault="008725CE" w:rsidP="008725CE">
      <w:pPr>
        <w:pStyle w:val="1"/>
        <w:keepNext w:val="0"/>
        <w:overflowPunct/>
        <w:autoSpaceDE/>
        <w:autoSpaceDN/>
        <w:adjustRightInd/>
        <w:spacing w:line="240" w:lineRule="auto"/>
        <w:jc w:val="left"/>
        <w:textAlignment w:val="auto"/>
        <w:rPr>
          <w:b/>
          <w:szCs w:val="24"/>
        </w:rPr>
      </w:pPr>
    </w:p>
    <w:p w:rsidR="008725CE" w:rsidRDefault="008725CE" w:rsidP="008725CE"/>
    <w:p w:rsidR="008725CE" w:rsidRDefault="008725CE" w:rsidP="008725CE"/>
    <w:p w:rsidR="008725CE" w:rsidRDefault="008725CE" w:rsidP="008725CE"/>
    <w:p w:rsidR="008725CE" w:rsidRDefault="008725CE" w:rsidP="008725CE"/>
    <w:p w:rsidR="008725CE" w:rsidRDefault="008725CE" w:rsidP="008725CE"/>
    <w:p w:rsidR="008725CE" w:rsidRDefault="008725CE" w:rsidP="008725CE"/>
    <w:p w:rsidR="008725CE" w:rsidRDefault="008725CE" w:rsidP="008725CE"/>
    <w:p w:rsidR="008725CE" w:rsidRDefault="008725CE" w:rsidP="008725CE"/>
    <w:p w:rsidR="008725CE" w:rsidRDefault="008725CE" w:rsidP="008725CE"/>
    <w:p w:rsidR="008725CE" w:rsidRDefault="008725CE" w:rsidP="008725CE"/>
    <w:p w:rsidR="008725CE" w:rsidRDefault="008725CE" w:rsidP="008725CE"/>
    <w:p w:rsidR="008725CE" w:rsidRDefault="008725CE" w:rsidP="008725CE"/>
    <w:p w:rsidR="008725CE" w:rsidRDefault="008725CE" w:rsidP="008725CE"/>
    <w:p w:rsidR="008725CE" w:rsidRDefault="008725CE" w:rsidP="008725CE"/>
    <w:p w:rsidR="008725CE" w:rsidRDefault="008725CE" w:rsidP="008725CE"/>
    <w:p w:rsidR="008725CE" w:rsidRDefault="008725CE" w:rsidP="008725CE"/>
    <w:p w:rsidR="008725CE" w:rsidRDefault="008725CE" w:rsidP="008725CE"/>
    <w:p w:rsidR="008725CE" w:rsidRDefault="008725CE" w:rsidP="008725CE"/>
    <w:p w:rsidR="008725CE" w:rsidRDefault="008725CE" w:rsidP="008725CE"/>
    <w:p w:rsidR="008725CE" w:rsidRPr="00451312" w:rsidRDefault="008725CE" w:rsidP="008725CE"/>
    <w:p w:rsidR="008725CE" w:rsidRPr="0087151D" w:rsidRDefault="008725CE" w:rsidP="008725CE">
      <w:pPr>
        <w:widowControl w:val="0"/>
        <w:spacing w:line="228" w:lineRule="auto"/>
        <w:rPr>
          <w:b/>
          <w:bCs/>
          <w:sz w:val="24"/>
          <w:szCs w:val="24"/>
        </w:rPr>
      </w:pPr>
    </w:p>
    <w:p w:rsidR="008725CE" w:rsidRPr="0087151D" w:rsidRDefault="008725CE" w:rsidP="008725CE">
      <w:pPr>
        <w:widowControl w:val="0"/>
        <w:spacing w:line="228" w:lineRule="auto"/>
        <w:rPr>
          <w:b/>
          <w:bCs/>
          <w:sz w:val="24"/>
          <w:szCs w:val="24"/>
        </w:rPr>
      </w:pPr>
    </w:p>
    <w:p w:rsidR="008725CE" w:rsidRDefault="008725CE" w:rsidP="008725CE">
      <w:pPr>
        <w:pStyle w:val="1"/>
        <w:keepNext w:val="0"/>
        <w:numPr>
          <w:ilvl w:val="0"/>
          <w:numId w:val="12"/>
        </w:numPr>
        <w:overflowPunct/>
        <w:autoSpaceDE/>
        <w:autoSpaceDN/>
        <w:adjustRightInd/>
        <w:spacing w:line="240" w:lineRule="auto"/>
        <w:textAlignment w:val="auto"/>
        <w:rPr>
          <w:rStyle w:val="af8"/>
          <w:b/>
          <w:i w:val="0"/>
          <w:szCs w:val="24"/>
        </w:rPr>
      </w:pPr>
      <w:r w:rsidRPr="0087151D">
        <w:rPr>
          <w:szCs w:val="24"/>
        </w:rPr>
        <w:br w:type="page"/>
      </w:r>
      <w:r w:rsidRPr="0087151D">
        <w:rPr>
          <w:rStyle w:val="af8"/>
          <w:b/>
          <w:szCs w:val="24"/>
        </w:rPr>
        <w:lastRenderedPageBreak/>
        <w:t>Цель и задачи освоения дисциплины</w:t>
      </w:r>
    </w:p>
    <w:p w:rsidR="008725CE" w:rsidRPr="00C31D13" w:rsidRDefault="008725CE" w:rsidP="008725CE"/>
    <w:p w:rsidR="008725CE" w:rsidRPr="0087151D" w:rsidRDefault="008725CE" w:rsidP="008725CE">
      <w:pPr>
        <w:ind w:firstLine="567"/>
        <w:jc w:val="both"/>
        <w:rPr>
          <w:sz w:val="24"/>
          <w:szCs w:val="24"/>
        </w:rPr>
      </w:pPr>
      <w:r w:rsidRPr="0087151D">
        <w:rPr>
          <w:b/>
          <w:sz w:val="24"/>
          <w:szCs w:val="24"/>
        </w:rPr>
        <w:t>Цель</w:t>
      </w:r>
      <w:r>
        <w:rPr>
          <w:b/>
          <w:sz w:val="24"/>
          <w:szCs w:val="24"/>
        </w:rPr>
        <w:t xml:space="preserve"> </w:t>
      </w:r>
      <w:r w:rsidRPr="0087151D">
        <w:rPr>
          <w:b/>
          <w:sz w:val="24"/>
          <w:szCs w:val="24"/>
        </w:rPr>
        <w:t>дисциплины</w:t>
      </w:r>
      <w:r>
        <w:rPr>
          <w:b/>
          <w:sz w:val="24"/>
          <w:szCs w:val="24"/>
        </w:rPr>
        <w:t xml:space="preserve"> </w:t>
      </w:r>
      <w:r w:rsidRPr="0087151D">
        <w:rPr>
          <w:sz w:val="24"/>
          <w:szCs w:val="24"/>
        </w:rPr>
        <w:t>«</w:t>
      </w:r>
      <w:proofErr w:type="spellStart"/>
      <w:r w:rsidRPr="0087151D">
        <w:rPr>
          <w:sz w:val="24"/>
          <w:szCs w:val="24"/>
        </w:rPr>
        <w:t>Граждановедение</w:t>
      </w:r>
      <w:proofErr w:type="spellEnd"/>
      <w:r w:rsidRPr="0087151D">
        <w:rPr>
          <w:sz w:val="24"/>
          <w:szCs w:val="24"/>
        </w:rPr>
        <w:t xml:space="preserve"> и патриотическое воспитание» является патриотическое воспитание студентов, формирование социально активной личности гражданина, обладающей чувством национальной гордости, любви к Отечеству, своему народу и готовностью к выполнению конституционных обязанностей; создание условий для повышения гражданской ответственности за судьбу страны, повышения уровня консолидации общества для решения задач обеспечения национальной безопасности и устойчивого развития Российской Федерации, укрепления чувства сопричастности граждан к великой истории и культуре России, обеспечения преемственности поколений россиян, воспитания гражданина, любящего свою Родину и семью, имеющего активную жизненную позицию</w:t>
      </w:r>
    </w:p>
    <w:p w:rsidR="008725CE" w:rsidRPr="0087151D" w:rsidRDefault="008725CE" w:rsidP="008725CE">
      <w:pPr>
        <w:ind w:firstLine="567"/>
        <w:jc w:val="both"/>
        <w:rPr>
          <w:sz w:val="24"/>
          <w:szCs w:val="24"/>
        </w:rPr>
      </w:pPr>
      <w:r w:rsidRPr="0087151D">
        <w:rPr>
          <w:b/>
          <w:sz w:val="24"/>
          <w:szCs w:val="24"/>
        </w:rPr>
        <w:t xml:space="preserve">Задачи </w:t>
      </w:r>
      <w:r>
        <w:rPr>
          <w:b/>
          <w:sz w:val="24"/>
          <w:szCs w:val="24"/>
        </w:rPr>
        <w:t>дисциплины</w:t>
      </w:r>
      <w:r w:rsidRPr="0087151D">
        <w:rPr>
          <w:sz w:val="24"/>
          <w:szCs w:val="24"/>
        </w:rPr>
        <w:t>:</w:t>
      </w:r>
    </w:p>
    <w:p w:rsidR="008725CE" w:rsidRPr="0087151D" w:rsidRDefault="008725CE" w:rsidP="008725CE">
      <w:pPr>
        <w:numPr>
          <w:ilvl w:val="0"/>
          <w:numId w:val="5"/>
        </w:numPr>
        <w:jc w:val="both"/>
        <w:rPr>
          <w:sz w:val="24"/>
          <w:szCs w:val="24"/>
        </w:rPr>
      </w:pPr>
      <w:r w:rsidRPr="0087151D">
        <w:rPr>
          <w:sz w:val="24"/>
          <w:szCs w:val="24"/>
        </w:rPr>
        <w:t xml:space="preserve">патриотическое воспитание молодежи; </w:t>
      </w:r>
    </w:p>
    <w:p w:rsidR="008725CE" w:rsidRPr="0087151D" w:rsidRDefault="008725CE" w:rsidP="008725CE">
      <w:pPr>
        <w:numPr>
          <w:ilvl w:val="0"/>
          <w:numId w:val="5"/>
        </w:numPr>
        <w:jc w:val="both"/>
        <w:rPr>
          <w:sz w:val="24"/>
          <w:szCs w:val="24"/>
        </w:rPr>
      </w:pPr>
      <w:r w:rsidRPr="0087151D">
        <w:rPr>
          <w:sz w:val="24"/>
          <w:szCs w:val="24"/>
        </w:rPr>
        <w:t>развитие научного и методического сопровождения системы патриотического воспитания граждан;</w:t>
      </w:r>
    </w:p>
    <w:p w:rsidR="008725CE" w:rsidRPr="0087151D" w:rsidRDefault="008725CE" w:rsidP="008725CE">
      <w:pPr>
        <w:numPr>
          <w:ilvl w:val="0"/>
          <w:numId w:val="5"/>
        </w:numPr>
        <w:jc w:val="both"/>
        <w:rPr>
          <w:sz w:val="24"/>
          <w:szCs w:val="24"/>
        </w:rPr>
      </w:pPr>
      <w:r w:rsidRPr="0087151D">
        <w:rPr>
          <w:sz w:val="24"/>
          <w:szCs w:val="24"/>
        </w:rPr>
        <w:t>формирование высокой социальной активности, трудолюбия, нравственности, уважения к правам и свободам человека, любви к семье, окружающей природе, своему Отечеству;</w:t>
      </w:r>
    </w:p>
    <w:p w:rsidR="008725CE" w:rsidRPr="0087151D" w:rsidRDefault="008725CE" w:rsidP="008725CE">
      <w:pPr>
        <w:numPr>
          <w:ilvl w:val="0"/>
          <w:numId w:val="5"/>
        </w:numPr>
        <w:jc w:val="both"/>
        <w:rPr>
          <w:sz w:val="24"/>
          <w:szCs w:val="24"/>
        </w:rPr>
      </w:pPr>
      <w:r w:rsidRPr="0087151D">
        <w:rPr>
          <w:sz w:val="24"/>
          <w:szCs w:val="24"/>
        </w:rPr>
        <w:t xml:space="preserve">изучение национальных традиций народов России; </w:t>
      </w:r>
    </w:p>
    <w:p w:rsidR="008725CE" w:rsidRPr="0087151D" w:rsidRDefault="008725CE" w:rsidP="008725CE">
      <w:pPr>
        <w:numPr>
          <w:ilvl w:val="0"/>
          <w:numId w:val="5"/>
        </w:numPr>
        <w:jc w:val="both"/>
        <w:rPr>
          <w:sz w:val="24"/>
          <w:szCs w:val="24"/>
        </w:rPr>
      </w:pPr>
      <w:r w:rsidRPr="0087151D">
        <w:rPr>
          <w:sz w:val="24"/>
          <w:szCs w:val="24"/>
        </w:rPr>
        <w:t xml:space="preserve">приобщение к духовным ценностям Отечества; </w:t>
      </w:r>
    </w:p>
    <w:p w:rsidR="008725CE" w:rsidRPr="0087151D" w:rsidRDefault="008725CE" w:rsidP="008725CE">
      <w:pPr>
        <w:numPr>
          <w:ilvl w:val="0"/>
          <w:numId w:val="5"/>
        </w:numPr>
        <w:jc w:val="both"/>
        <w:rPr>
          <w:sz w:val="24"/>
          <w:szCs w:val="24"/>
        </w:rPr>
      </w:pPr>
      <w:r w:rsidRPr="0087151D">
        <w:rPr>
          <w:sz w:val="24"/>
          <w:szCs w:val="24"/>
        </w:rPr>
        <w:t xml:space="preserve">характеристика исторического самосознания своего народа; </w:t>
      </w:r>
    </w:p>
    <w:p w:rsidR="008725CE" w:rsidRPr="0087151D" w:rsidRDefault="008725CE" w:rsidP="008725CE">
      <w:pPr>
        <w:numPr>
          <w:ilvl w:val="0"/>
          <w:numId w:val="5"/>
        </w:numPr>
        <w:jc w:val="both"/>
        <w:rPr>
          <w:sz w:val="24"/>
          <w:szCs w:val="24"/>
        </w:rPr>
      </w:pPr>
      <w:r w:rsidRPr="0087151D">
        <w:rPr>
          <w:sz w:val="24"/>
          <w:szCs w:val="24"/>
        </w:rPr>
        <w:t xml:space="preserve">определение роли и значения своей страны во всемирно-историческом процессе; </w:t>
      </w:r>
    </w:p>
    <w:p w:rsidR="008725CE" w:rsidRPr="0087151D" w:rsidRDefault="008725CE" w:rsidP="008725CE">
      <w:pPr>
        <w:numPr>
          <w:ilvl w:val="0"/>
          <w:numId w:val="5"/>
        </w:numPr>
        <w:jc w:val="both"/>
        <w:rPr>
          <w:sz w:val="24"/>
          <w:szCs w:val="24"/>
        </w:rPr>
      </w:pPr>
      <w:r w:rsidRPr="0087151D">
        <w:rPr>
          <w:sz w:val="24"/>
          <w:szCs w:val="24"/>
        </w:rPr>
        <w:t>углубление знаний граждан о событиях, ставших основой государственных праздников и памятных дат Росс</w:t>
      </w:r>
      <w:proofErr w:type="gramStart"/>
      <w:r w:rsidRPr="0087151D">
        <w:rPr>
          <w:sz w:val="24"/>
          <w:szCs w:val="24"/>
        </w:rPr>
        <w:t>ии и ее</w:t>
      </w:r>
      <w:proofErr w:type="gramEnd"/>
      <w:r w:rsidRPr="0087151D">
        <w:rPr>
          <w:sz w:val="24"/>
          <w:szCs w:val="24"/>
        </w:rPr>
        <w:t xml:space="preserve"> регионов;</w:t>
      </w:r>
    </w:p>
    <w:p w:rsidR="008725CE" w:rsidRPr="0087151D" w:rsidRDefault="008725CE" w:rsidP="008725CE">
      <w:pPr>
        <w:numPr>
          <w:ilvl w:val="0"/>
          <w:numId w:val="5"/>
        </w:numPr>
        <w:jc w:val="both"/>
        <w:rPr>
          <w:sz w:val="24"/>
          <w:szCs w:val="24"/>
        </w:rPr>
      </w:pPr>
      <w:r w:rsidRPr="0087151D">
        <w:rPr>
          <w:sz w:val="24"/>
          <w:szCs w:val="24"/>
        </w:rPr>
        <w:t>повышение интереса граждан к гуманитарным и естественно-географическим наукам;</w:t>
      </w:r>
    </w:p>
    <w:p w:rsidR="008725CE" w:rsidRPr="0087151D" w:rsidRDefault="008725CE" w:rsidP="008725CE">
      <w:pPr>
        <w:numPr>
          <w:ilvl w:val="0"/>
          <w:numId w:val="5"/>
        </w:numPr>
        <w:jc w:val="both"/>
        <w:rPr>
          <w:sz w:val="24"/>
          <w:szCs w:val="24"/>
        </w:rPr>
      </w:pPr>
      <w:r w:rsidRPr="0087151D">
        <w:rPr>
          <w:sz w:val="24"/>
          <w:szCs w:val="24"/>
        </w:rPr>
        <w:t xml:space="preserve">социализация личности, развитие критического мышления; </w:t>
      </w:r>
    </w:p>
    <w:p w:rsidR="008725CE" w:rsidRPr="0087151D" w:rsidRDefault="008725CE" w:rsidP="008725CE">
      <w:pPr>
        <w:numPr>
          <w:ilvl w:val="0"/>
          <w:numId w:val="5"/>
        </w:numPr>
        <w:jc w:val="both"/>
        <w:rPr>
          <w:sz w:val="24"/>
          <w:szCs w:val="24"/>
        </w:rPr>
      </w:pPr>
      <w:r w:rsidRPr="0087151D">
        <w:rPr>
          <w:sz w:val="24"/>
          <w:szCs w:val="24"/>
        </w:rPr>
        <w:t>профилактика экстремизма, правонарушений и других негативных явлений в молодежной среде.</w:t>
      </w:r>
    </w:p>
    <w:p w:rsidR="008725CE" w:rsidRPr="0087151D" w:rsidRDefault="008725CE" w:rsidP="008725CE">
      <w:pPr>
        <w:shd w:val="clear" w:color="auto" w:fill="FFFFFF"/>
        <w:ind w:firstLine="500"/>
        <w:jc w:val="both"/>
        <w:rPr>
          <w:sz w:val="24"/>
          <w:szCs w:val="24"/>
        </w:rPr>
      </w:pPr>
    </w:p>
    <w:p w:rsidR="008725CE" w:rsidRPr="0087151D" w:rsidRDefault="008725CE" w:rsidP="008725CE">
      <w:pPr>
        <w:pStyle w:val="1"/>
        <w:rPr>
          <w:b/>
          <w:szCs w:val="24"/>
        </w:rPr>
      </w:pPr>
      <w:bookmarkStart w:id="0" w:name="_Toc501115587"/>
      <w:r w:rsidRPr="0087151D">
        <w:rPr>
          <w:b/>
          <w:szCs w:val="24"/>
        </w:rPr>
        <w:t>2</w:t>
      </w:r>
      <w:r>
        <w:rPr>
          <w:b/>
          <w:szCs w:val="24"/>
        </w:rPr>
        <w:t xml:space="preserve">. Место дисциплины в структуре </w:t>
      </w:r>
      <w:r w:rsidRPr="0087151D">
        <w:rPr>
          <w:b/>
          <w:szCs w:val="24"/>
        </w:rPr>
        <w:t xml:space="preserve">ОП </w:t>
      </w:r>
      <w:proofErr w:type="gramStart"/>
      <w:r w:rsidRPr="0087151D">
        <w:rPr>
          <w:b/>
          <w:szCs w:val="24"/>
        </w:rPr>
        <w:t>ВО</w:t>
      </w:r>
      <w:bookmarkEnd w:id="0"/>
      <w:proofErr w:type="gramEnd"/>
    </w:p>
    <w:p w:rsidR="008725CE" w:rsidRPr="00A43E31" w:rsidRDefault="008725CE" w:rsidP="008725CE">
      <w:pPr>
        <w:pStyle w:val="aff"/>
        <w:ind w:left="0" w:firstLine="567"/>
        <w:jc w:val="both"/>
        <w:rPr>
          <w:sz w:val="24"/>
          <w:szCs w:val="24"/>
        </w:rPr>
      </w:pPr>
      <w:r w:rsidRPr="00A43E31">
        <w:rPr>
          <w:sz w:val="24"/>
          <w:szCs w:val="24"/>
        </w:rPr>
        <w:t>Дисциплина «</w:t>
      </w:r>
      <w:proofErr w:type="spellStart"/>
      <w:r w:rsidRPr="00A43E31">
        <w:rPr>
          <w:sz w:val="24"/>
          <w:szCs w:val="24"/>
        </w:rPr>
        <w:t>Граждановедение</w:t>
      </w:r>
      <w:proofErr w:type="spellEnd"/>
      <w:r w:rsidRPr="00A43E31">
        <w:rPr>
          <w:sz w:val="24"/>
          <w:szCs w:val="24"/>
        </w:rPr>
        <w:t xml:space="preserve"> и патриотическое воспитание» является дисциплиной Блока ФТД «Факультативы» учебного плана по </w:t>
      </w:r>
      <w:r w:rsidR="009C1969">
        <w:rPr>
          <w:sz w:val="24"/>
          <w:szCs w:val="24"/>
        </w:rPr>
        <w:t>направлению подготовки</w:t>
      </w:r>
      <w:r w:rsidRPr="00A43E31">
        <w:rPr>
          <w:sz w:val="24"/>
          <w:szCs w:val="24"/>
        </w:rPr>
        <w:t xml:space="preserve"> </w:t>
      </w:r>
      <w:r w:rsidRPr="00153FD5">
        <w:rPr>
          <w:sz w:val="24"/>
          <w:szCs w:val="24"/>
        </w:rPr>
        <w:t>53.03.03 Вокальное искусство</w:t>
      </w:r>
      <w:r w:rsidRPr="00A43E31">
        <w:rPr>
          <w:color w:val="000000"/>
          <w:sz w:val="24"/>
          <w:szCs w:val="24"/>
        </w:rPr>
        <w:t>.</w:t>
      </w:r>
    </w:p>
    <w:p w:rsidR="008725CE" w:rsidRPr="0087151D" w:rsidRDefault="008725CE" w:rsidP="008725CE">
      <w:pPr>
        <w:pStyle w:val="aa"/>
        <w:shd w:val="clear" w:color="auto" w:fill="FFFFFF"/>
        <w:spacing w:before="0" w:beforeAutospacing="0" w:after="0" w:afterAutospacing="0"/>
        <w:ind w:firstLine="547"/>
        <w:jc w:val="both"/>
        <w:rPr>
          <w:szCs w:val="24"/>
        </w:rPr>
      </w:pPr>
      <w:r w:rsidRPr="00A43E31">
        <w:rPr>
          <w:szCs w:val="24"/>
        </w:rPr>
        <w:t xml:space="preserve">  Патриотическое воспитание представляет собой сложную систему формирования</w:t>
      </w:r>
      <w:r w:rsidRPr="0087151D">
        <w:rPr>
          <w:szCs w:val="24"/>
        </w:rPr>
        <w:t xml:space="preserve"> высокого патриотического сознания, готовности к выполнению гражданского долга и конституционных обязанностей по защите интересов Родины. Действительный патриотизм выступает в единстве глубокого духовного усвоения истории и культуры своего народа, гражданственности и общественной активности личности, осознающей социальную значимость своей деятельности в интересах возрождения и надежной защиты Отечества. В современных условиях, когда в общественном сознании получили широкое распространение индивидуализм, цинизм, неуважительное отношение к государству и социальным институтам, усиливается тенденция падения престижа военной службы, становится все более заметным ослабление традиционно российского патриотического сознания. Несомненно, что именно гражданско-патриотическое воспитание должно стать элементом стабильного политического, социально-экономического развития и национальной безопасности Российской Федерации. Большие возможности для формирования патриотического мировоззрения и духовности представляет изучение отечественной истории. </w:t>
      </w:r>
      <w:r>
        <w:rPr>
          <w:szCs w:val="24"/>
        </w:rPr>
        <w:t xml:space="preserve"> </w:t>
      </w:r>
    </w:p>
    <w:p w:rsidR="008725CE" w:rsidRPr="0087151D" w:rsidRDefault="008725CE" w:rsidP="008725CE">
      <w:pPr>
        <w:ind w:firstLine="567"/>
        <w:jc w:val="both"/>
        <w:rPr>
          <w:sz w:val="24"/>
          <w:szCs w:val="24"/>
        </w:rPr>
      </w:pPr>
      <w:r w:rsidRPr="0087151D">
        <w:rPr>
          <w:sz w:val="24"/>
          <w:szCs w:val="24"/>
        </w:rPr>
        <w:lastRenderedPageBreak/>
        <w:t>Правовой основой курса «</w:t>
      </w:r>
      <w:proofErr w:type="spellStart"/>
      <w:r w:rsidRPr="0087151D">
        <w:rPr>
          <w:sz w:val="24"/>
          <w:szCs w:val="24"/>
        </w:rPr>
        <w:t>Граждановедение</w:t>
      </w:r>
      <w:proofErr w:type="spellEnd"/>
      <w:r w:rsidRPr="0087151D">
        <w:rPr>
          <w:sz w:val="24"/>
          <w:szCs w:val="24"/>
        </w:rPr>
        <w:t xml:space="preserve"> и патриотическое воспитание» являются: Конституция РФ; федеральные законы РФ «О высшем и послевузовском образовании», «О воинской обязанности и воинской службе», «О днях воинской славы (победных днях) России», «Об увековечении Победы советского народа в Великой Отечественной войне 1941 - 1945 годов»; Указ Президента РФ № 24 «О концепции национальной безопасности Российской Федерации» от 10 января 2000 г.; Постановление Правительства РФ № 1493 от 30 декабря 2015 г. «О государственной программе «Патриотическое воспитание граждан Российской Федерации на 2016 - 2020 годы» </w:t>
      </w:r>
      <w:r w:rsidR="00D54883">
        <w:rPr>
          <w:sz w:val="24"/>
          <w:szCs w:val="24"/>
        </w:rPr>
        <w:t xml:space="preserve">и </w:t>
      </w:r>
      <w:r w:rsidRPr="0087151D">
        <w:rPr>
          <w:sz w:val="24"/>
          <w:szCs w:val="24"/>
        </w:rPr>
        <w:t>другие нормативно-правовые акты Российской Федерации в части, касающейся патриотического воспитания граждан государства.</w:t>
      </w:r>
    </w:p>
    <w:p w:rsidR="008725CE" w:rsidRDefault="008725CE" w:rsidP="008725CE">
      <w:pPr>
        <w:pStyle w:val="Heading1"/>
        <w:spacing w:line="240" w:lineRule="auto"/>
        <w:ind w:firstLine="709"/>
        <w:jc w:val="both"/>
        <w:rPr>
          <w:color w:val="auto"/>
        </w:rPr>
      </w:pPr>
      <w:r>
        <w:rPr>
          <w:color w:val="auto"/>
        </w:rPr>
        <w:t>И</w:t>
      </w:r>
      <w:r w:rsidRPr="00CF5FCC">
        <w:rPr>
          <w:color w:val="auto"/>
        </w:rPr>
        <w:t>зучени</w:t>
      </w:r>
      <w:r>
        <w:rPr>
          <w:color w:val="auto"/>
        </w:rPr>
        <w:t>е</w:t>
      </w:r>
      <w:r w:rsidRPr="00CF5FCC">
        <w:rPr>
          <w:color w:val="auto"/>
        </w:rPr>
        <w:t xml:space="preserve"> дисциплины «</w:t>
      </w:r>
      <w:proofErr w:type="spellStart"/>
      <w:r w:rsidRPr="00CF5FCC">
        <w:rPr>
          <w:color w:val="auto"/>
        </w:rPr>
        <w:t>Граждановедение</w:t>
      </w:r>
      <w:proofErr w:type="spellEnd"/>
      <w:r w:rsidRPr="00CF5FCC">
        <w:rPr>
          <w:color w:val="auto"/>
        </w:rPr>
        <w:t xml:space="preserve"> и патриотическое воспитание» </w:t>
      </w:r>
      <w:r>
        <w:rPr>
          <w:color w:val="auto"/>
        </w:rPr>
        <w:t>опирается на компетенции, сформированные на предыдущем уровне образования:</w:t>
      </w:r>
    </w:p>
    <w:p w:rsidR="008725CE" w:rsidRDefault="008725CE" w:rsidP="008725CE">
      <w:pPr>
        <w:pStyle w:val="Heading1"/>
        <w:spacing w:line="240" w:lineRule="auto"/>
        <w:ind w:firstLine="709"/>
        <w:jc w:val="both"/>
        <w:rPr>
          <w:color w:val="auto"/>
        </w:rPr>
      </w:pPr>
      <w:r>
        <w:rPr>
          <w:color w:val="auto"/>
        </w:rPr>
        <w:t xml:space="preserve">–  История (ОК-2).    </w:t>
      </w:r>
    </w:p>
    <w:p w:rsidR="008725CE" w:rsidRDefault="008725CE" w:rsidP="008725CE">
      <w:pPr>
        <w:ind w:firstLine="709"/>
        <w:jc w:val="both"/>
        <w:rPr>
          <w:sz w:val="24"/>
          <w:szCs w:val="24"/>
        </w:rPr>
      </w:pPr>
      <w:r>
        <w:rPr>
          <w:sz w:val="24"/>
          <w:szCs w:val="24"/>
        </w:rPr>
        <w:t>Результаты изучения дисциплины являются необходимыми для последующих дисциплин</w:t>
      </w:r>
      <w:r w:rsidRPr="00A43E31">
        <w:rPr>
          <w:sz w:val="24"/>
          <w:szCs w:val="24"/>
        </w:rPr>
        <w:t>:</w:t>
      </w:r>
    </w:p>
    <w:p w:rsidR="008725CE" w:rsidRDefault="008725CE" w:rsidP="008725CE">
      <w:pPr>
        <w:ind w:firstLine="709"/>
        <w:jc w:val="both"/>
        <w:rPr>
          <w:sz w:val="24"/>
          <w:szCs w:val="24"/>
        </w:rPr>
      </w:pPr>
      <w:r>
        <w:t xml:space="preserve">– </w:t>
      </w:r>
      <w:r>
        <w:rPr>
          <w:sz w:val="24"/>
          <w:szCs w:val="24"/>
        </w:rPr>
        <w:t>Преддипломная практика для выполнения выпускной квалификационной работы (ОК-2);</w:t>
      </w:r>
    </w:p>
    <w:p w:rsidR="008725CE" w:rsidRDefault="008725CE" w:rsidP="008725CE">
      <w:pPr>
        <w:ind w:firstLine="709"/>
        <w:jc w:val="both"/>
        <w:rPr>
          <w:sz w:val="24"/>
          <w:szCs w:val="24"/>
        </w:rPr>
      </w:pPr>
      <w:r>
        <w:rPr>
          <w:sz w:val="24"/>
          <w:szCs w:val="24"/>
        </w:rPr>
        <w:t xml:space="preserve"> </w:t>
      </w:r>
      <w:r>
        <w:t xml:space="preserve">– </w:t>
      </w:r>
      <w:r>
        <w:rPr>
          <w:sz w:val="24"/>
          <w:szCs w:val="24"/>
        </w:rPr>
        <w:t xml:space="preserve"> Защита выпускной квалификационной работы, включая подготовку к процедуре защиты и процедуру защиты (ОК-2).</w:t>
      </w:r>
    </w:p>
    <w:p w:rsidR="008725CE" w:rsidRDefault="008725CE" w:rsidP="008725CE">
      <w:pPr>
        <w:ind w:firstLine="709"/>
        <w:jc w:val="both"/>
        <w:rPr>
          <w:sz w:val="24"/>
          <w:szCs w:val="24"/>
        </w:rPr>
      </w:pPr>
    </w:p>
    <w:p w:rsidR="008725CE" w:rsidRPr="0087151D" w:rsidRDefault="008725CE" w:rsidP="008725CE">
      <w:pPr>
        <w:pStyle w:val="1"/>
        <w:spacing w:line="240" w:lineRule="auto"/>
        <w:ind w:firstLine="567"/>
        <w:jc w:val="both"/>
        <w:rPr>
          <w:b/>
          <w:szCs w:val="24"/>
        </w:rPr>
      </w:pPr>
      <w:bookmarkStart w:id="1" w:name="_Toc501115588"/>
      <w:r w:rsidRPr="0087151D">
        <w:rPr>
          <w:b/>
          <w:szCs w:val="24"/>
        </w:rPr>
        <w:t xml:space="preserve">3. Компетенции </w:t>
      </w:r>
      <w:proofErr w:type="gramStart"/>
      <w:r w:rsidRPr="0087151D">
        <w:rPr>
          <w:b/>
          <w:szCs w:val="24"/>
        </w:rPr>
        <w:t>обучающихся</w:t>
      </w:r>
      <w:proofErr w:type="gramEnd"/>
      <w:r w:rsidRPr="0087151D">
        <w:rPr>
          <w:b/>
          <w:szCs w:val="24"/>
        </w:rPr>
        <w:t>, формируемые в результате освоения дисциплины, ожидаемые результаты образования</w:t>
      </w:r>
      <w:bookmarkEnd w:id="1"/>
    </w:p>
    <w:p w:rsidR="008725CE" w:rsidRPr="0087151D" w:rsidRDefault="008725CE" w:rsidP="008725CE">
      <w:pPr>
        <w:ind w:firstLine="567"/>
        <w:jc w:val="both"/>
        <w:rPr>
          <w:sz w:val="24"/>
          <w:szCs w:val="24"/>
        </w:rPr>
      </w:pPr>
      <w:r w:rsidRPr="0087151D">
        <w:rPr>
          <w:sz w:val="24"/>
          <w:szCs w:val="24"/>
        </w:rPr>
        <w:t>В процессе освоения данной дисциплины</w:t>
      </w:r>
      <w:r>
        <w:rPr>
          <w:sz w:val="24"/>
          <w:szCs w:val="24"/>
        </w:rPr>
        <w:t xml:space="preserve"> у </w:t>
      </w:r>
      <w:proofErr w:type="gramStart"/>
      <w:r>
        <w:rPr>
          <w:sz w:val="24"/>
          <w:szCs w:val="24"/>
        </w:rPr>
        <w:t>обучающихся</w:t>
      </w:r>
      <w:proofErr w:type="gramEnd"/>
      <w:r>
        <w:rPr>
          <w:sz w:val="24"/>
          <w:szCs w:val="24"/>
        </w:rPr>
        <w:t xml:space="preserve"> </w:t>
      </w:r>
      <w:r w:rsidRPr="0087151D">
        <w:rPr>
          <w:sz w:val="24"/>
          <w:szCs w:val="24"/>
        </w:rPr>
        <w:t>формируют</w:t>
      </w:r>
      <w:r>
        <w:rPr>
          <w:sz w:val="24"/>
          <w:szCs w:val="24"/>
        </w:rPr>
        <w:t>ся</w:t>
      </w:r>
      <w:r w:rsidRPr="0087151D">
        <w:rPr>
          <w:sz w:val="24"/>
          <w:szCs w:val="24"/>
        </w:rPr>
        <w:t xml:space="preserve"> следующие компетенции и соответствующие им результаты обучения:</w:t>
      </w:r>
    </w:p>
    <w:p w:rsidR="008725CE" w:rsidRPr="0087151D" w:rsidRDefault="008725CE" w:rsidP="008725CE">
      <w:pPr>
        <w:rPr>
          <w:sz w:val="24"/>
          <w:szCs w:val="24"/>
        </w:rPr>
      </w:pPr>
    </w:p>
    <w:tbl>
      <w:tblPr>
        <w:tblStyle w:val="aff0"/>
        <w:tblW w:w="0" w:type="auto"/>
        <w:tblLook w:val="04A0"/>
      </w:tblPr>
      <w:tblGrid>
        <w:gridCol w:w="3794"/>
        <w:gridCol w:w="5777"/>
      </w:tblGrid>
      <w:tr w:rsidR="008725CE" w:rsidTr="003371DB">
        <w:tc>
          <w:tcPr>
            <w:tcW w:w="3794" w:type="dxa"/>
            <w:vAlign w:val="center"/>
          </w:tcPr>
          <w:p w:rsidR="008725CE" w:rsidRDefault="008725CE" w:rsidP="003371DB">
            <w:pPr>
              <w:spacing w:line="256" w:lineRule="auto"/>
              <w:jc w:val="center"/>
              <w:rPr>
                <w:b/>
                <w:sz w:val="24"/>
                <w:szCs w:val="24"/>
                <w:lang w:eastAsia="en-US"/>
              </w:rPr>
            </w:pPr>
            <w:r>
              <w:rPr>
                <w:b/>
                <w:sz w:val="24"/>
                <w:szCs w:val="24"/>
                <w:lang w:eastAsia="en-US"/>
              </w:rPr>
              <w:t>Компетенция по ФГОС</w:t>
            </w:r>
          </w:p>
        </w:tc>
        <w:tc>
          <w:tcPr>
            <w:tcW w:w="5777" w:type="dxa"/>
            <w:vAlign w:val="center"/>
          </w:tcPr>
          <w:p w:rsidR="008725CE" w:rsidRDefault="008725CE" w:rsidP="003371DB">
            <w:pPr>
              <w:spacing w:line="256" w:lineRule="auto"/>
              <w:jc w:val="center"/>
              <w:rPr>
                <w:b/>
                <w:sz w:val="24"/>
                <w:szCs w:val="24"/>
                <w:lang w:eastAsia="en-US"/>
              </w:rPr>
            </w:pPr>
            <w:r>
              <w:rPr>
                <w:b/>
                <w:sz w:val="24"/>
                <w:szCs w:val="24"/>
                <w:lang w:eastAsia="en-US"/>
              </w:rPr>
              <w:t xml:space="preserve">Ожидаемые результаты обучения </w:t>
            </w:r>
          </w:p>
        </w:tc>
      </w:tr>
      <w:tr w:rsidR="008725CE" w:rsidRPr="003C52B0" w:rsidTr="003371DB">
        <w:tc>
          <w:tcPr>
            <w:tcW w:w="3794" w:type="dxa"/>
            <w:vMerge w:val="restart"/>
          </w:tcPr>
          <w:p w:rsidR="008725CE" w:rsidRDefault="008725CE" w:rsidP="003371DB">
            <w:pPr>
              <w:rPr>
                <w:b/>
                <w:sz w:val="24"/>
                <w:szCs w:val="24"/>
                <w:lang w:eastAsia="en-US"/>
              </w:rPr>
            </w:pPr>
          </w:p>
          <w:p w:rsidR="008725CE" w:rsidRDefault="008725CE" w:rsidP="003371DB">
            <w:pPr>
              <w:jc w:val="both"/>
              <w:rPr>
                <w:b/>
                <w:sz w:val="24"/>
                <w:szCs w:val="24"/>
              </w:rPr>
            </w:pPr>
          </w:p>
          <w:p w:rsidR="008725CE" w:rsidRDefault="008725CE" w:rsidP="003371DB">
            <w:pPr>
              <w:jc w:val="both"/>
              <w:rPr>
                <w:b/>
                <w:sz w:val="24"/>
                <w:szCs w:val="24"/>
              </w:rPr>
            </w:pPr>
          </w:p>
          <w:p w:rsidR="008725CE" w:rsidRDefault="008725CE" w:rsidP="003371DB">
            <w:pPr>
              <w:jc w:val="both"/>
              <w:rPr>
                <w:b/>
                <w:sz w:val="24"/>
                <w:szCs w:val="24"/>
              </w:rPr>
            </w:pPr>
          </w:p>
          <w:p w:rsidR="008725CE" w:rsidRDefault="008725CE" w:rsidP="003371DB">
            <w:pPr>
              <w:jc w:val="both"/>
              <w:rPr>
                <w:b/>
                <w:sz w:val="24"/>
                <w:szCs w:val="24"/>
              </w:rPr>
            </w:pPr>
          </w:p>
          <w:p w:rsidR="008725CE" w:rsidRDefault="008725CE" w:rsidP="003371DB">
            <w:pPr>
              <w:jc w:val="both"/>
              <w:rPr>
                <w:b/>
                <w:sz w:val="24"/>
                <w:szCs w:val="24"/>
              </w:rPr>
            </w:pPr>
          </w:p>
          <w:p w:rsidR="008725CE" w:rsidRPr="00B6440B" w:rsidRDefault="008725CE" w:rsidP="003371DB">
            <w:pPr>
              <w:jc w:val="both"/>
              <w:rPr>
                <w:sz w:val="24"/>
                <w:szCs w:val="24"/>
              </w:rPr>
            </w:pPr>
            <w:r w:rsidRPr="00224660">
              <w:rPr>
                <w:b/>
                <w:sz w:val="24"/>
                <w:szCs w:val="24"/>
              </w:rPr>
              <w:t>ОК-2</w:t>
            </w:r>
            <w:r w:rsidRPr="00B6440B">
              <w:rPr>
                <w:b/>
                <w:sz w:val="24"/>
                <w:szCs w:val="24"/>
              </w:rPr>
              <w:t xml:space="preserve"> </w:t>
            </w:r>
            <w:r w:rsidRPr="00B6440B">
              <w:rPr>
                <w:sz w:val="24"/>
                <w:szCs w:val="24"/>
              </w:rPr>
              <w:t xml:space="preserve"> </w:t>
            </w:r>
            <w:r>
              <w:rPr>
                <w:sz w:val="24"/>
                <w:szCs w:val="24"/>
              </w:rPr>
              <w:t>способность</w:t>
            </w:r>
            <w:r w:rsidRPr="00B6440B">
              <w:rPr>
                <w:sz w:val="24"/>
                <w:szCs w:val="24"/>
              </w:rPr>
              <w:t xml:space="preserve"> анализировать основные этапы и закономерности исторического развития общества для формирования гражданской позиции</w:t>
            </w:r>
            <w:r>
              <w:rPr>
                <w:sz w:val="24"/>
                <w:szCs w:val="24"/>
              </w:rPr>
              <w:t>.</w:t>
            </w:r>
            <w:r w:rsidRPr="00B6440B">
              <w:rPr>
                <w:sz w:val="24"/>
                <w:szCs w:val="24"/>
              </w:rPr>
              <w:t xml:space="preserve"> </w:t>
            </w:r>
          </w:p>
          <w:p w:rsidR="008725CE" w:rsidRPr="00B6440B" w:rsidRDefault="008725CE" w:rsidP="003371DB">
            <w:pPr>
              <w:rPr>
                <w:sz w:val="24"/>
                <w:szCs w:val="24"/>
              </w:rPr>
            </w:pPr>
          </w:p>
          <w:p w:rsidR="008725CE" w:rsidRDefault="008725CE" w:rsidP="003371DB"/>
        </w:tc>
        <w:tc>
          <w:tcPr>
            <w:tcW w:w="5777" w:type="dxa"/>
          </w:tcPr>
          <w:p w:rsidR="008725CE" w:rsidRPr="003C52B0" w:rsidRDefault="008725CE" w:rsidP="003371DB">
            <w:pPr>
              <w:pStyle w:val="afe"/>
              <w:jc w:val="both"/>
              <w:rPr>
                <w:sz w:val="24"/>
                <w:szCs w:val="24"/>
              </w:rPr>
            </w:pPr>
            <w:r w:rsidRPr="00E22B58">
              <w:rPr>
                <w:b/>
                <w:sz w:val="24"/>
                <w:szCs w:val="24"/>
              </w:rPr>
              <w:t>Знать</w:t>
            </w:r>
            <w:r w:rsidRPr="003C52B0">
              <w:rPr>
                <w:sz w:val="24"/>
                <w:szCs w:val="24"/>
              </w:rPr>
              <w:t xml:space="preserve"> </w:t>
            </w:r>
            <w:r>
              <w:rPr>
                <w:sz w:val="24"/>
                <w:szCs w:val="24"/>
              </w:rPr>
              <w:t xml:space="preserve"> </w:t>
            </w:r>
            <w:r w:rsidRPr="008B4BCC">
              <w:rPr>
                <w:sz w:val="24"/>
                <w:szCs w:val="24"/>
              </w:rPr>
              <w:t xml:space="preserve">сущность, специфику и функции политики в культуре общества и профессиональной деятельности с учётом фактора национальной безопасности и интересов России и </w:t>
            </w:r>
            <w:r>
              <w:rPr>
                <w:sz w:val="24"/>
                <w:szCs w:val="24"/>
              </w:rPr>
              <w:t>ф</w:t>
            </w:r>
            <w:r w:rsidRPr="008B4BCC">
              <w:rPr>
                <w:sz w:val="24"/>
                <w:szCs w:val="24"/>
              </w:rPr>
              <w:t>акторов человечества</w:t>
            </w:r>
            <w:r>
              <w:rPr>
                <w:sz w:val="24"/>
                <w:szCs w:val="24"/>
              </w:rPr>
              <w:t>.</w:t>
            </w:r>
          </w:p>
        </w:tc>
      </w:tr>
      <w:tr w:rsidR="008725CE" w:rsidRPr="003C52B0" w:rsidTr="003371DB">
        <w:tc>
          <w:tcPr>
            <w:tcW w:w="3794" w:type="dxa"/>
            <w:vMerge/>
          </w:tcPr>
          <w:p w:rsidR="008725CE" w:rsidRDefault="008725CE" w:rsidP="003371DB"/>
        </w:tc>
        <w:tc>
          <w:tcPr>
            <w:tcW w:w="5777" w:type="dxa"/>
          </w:tcPr>
          <w:p w:rsidR="008725CE" w:rsidRPr="003C52B0" w:rsidRDefault="008725CE" w:rsidP="003371DB">
            <w:pPr>
              <w:pStyle w:val="afe"/>
              <w:jc w:val="both"/>
            </w:pPr>
            <w:r w:rsidRPr="008B4BCC">
              <w:rPr>
                <w:b/>
                <w:sz w:val="24"/>
                <w:szCs w:val="24"/>
              </w:rPr>
              <w:t>Уметь</w:t>
            </w:r>
            <w:r w:rsidRPr="008B4BCC">
              <w:rPr>
                <w:sz w:val="24"/>
                <w:szCs w:val="24"/>
              </w:rPr>
              <w:t xml:space="preserve"> анализировать реализацию политического содержания общественных взаимодействий по критерию соблюдения прав народа и человека;</w:t>
            </w:r>
            <w:r>
              <w:rPr>
                <w:sz w:val="24"/>
                <w:szCs w:val="24"/>
              </w:rPr>
              <w:t xml:space="preserve"> </w:t>
            </w:r>
            <w:r w:rsidRPr="008B4BCC">
              <w:rPr>
                <w:sz w:val="24"/>
                <w:szCs w:val="24"/>
              </w:rPr>
              <w:t>применять оптимальные методы обеспечения и конструирования гуманистических и социально ответственных критериев политической практики</w:t>
            </w:r>
            <w:r>
              <w:rPr>
                <w:sz w:val="24"/>
                <w:szCs w:val="24"/>
              </w:rPr>
              <w:t>.</w:t>
            </w:r>
          </w:p>
        </w:tc>
      </w:tr>
      <w:tr w:rsidR="008725CE" w:rsidRPr="003C52B0" w:rsidTr="003371DB">
        <w:tc>
          <w:tcPr>
            <w:tcW w:w="3794" w:type="dxa"/>
            <w:vMerge/>
          </w:tcPr>
          <w:p w:rsidR="008725CE" w:rsidRDefault="008725CE" w:rsidP="003371DB"/>
        </w:tc>
        <w:tc>
          <w:tcPr>
            <w:tcW w:w="5777" w:type="dxa"/>
          </w:tcPr>
          <w:p w:rsidR="008725CE" w:rsidRPr="003C52B0" w:rsidRDefault="008725CE" w:rsidP="003371DB">
            <w:pPr>
              <w:pStyle w:val="afe"/>
              <w:jc w:val="both"/>
              <w:rPr>
                <w:sz w:val="24"/>
                <w:szCs w:val="24"/>
              </w:rPr>
            </w:pPr>
            <w:r w:rsidRPr="008B4BCC">
              <w:rPr>
                <w:b/>
                <w:sz w:val="24"/>
                <w:szCs w:val="24"/>
              </w:rPr>
              <w:t>Владеть</w:t>
            </w:r>
            <w:r w:rsidRPr="008B4BCC">
              <w:rPr>
                <w:sz w:val="24"/>
                <w:szCs w:val="24"/>
              </w:rPr>
              <w:t xml:space="preserve">  навыками применения политических знаний с целями обеспечения национальной безопасности и интересов России и </w:t>
            </w:r>
            <w:r>
              <w:rPr>
                <w:sz w:val="24"/>
                <w:szCs w:val="24"/>
              </w:rPr>
              <w:t>ф</w:t>
            </w:r>
            <w:r w:rsidRPr="008B4BCC">
              <w:rPr>
                <w:sz w:val="24"/>
                <w:szCs w:val="24"/>
              </w:rPr>
              <w:t>акторов общества;</w:t>
            </w:r>
            <w:r>
              <w:rPr>
                <w:sz w:val="24"/>
                <w:szCs w:val="24"/>
              </w:rPr>
              <w:t xml:space="preserve"> </w:t>
            </w:r>
            <w:r w:rsidRPr="008B4BCC">
              <w:rPr>
                <w:sz w:val="24"/>
                <w:szCs w:val="24"/>
              </w:rPr>
              <w:t>способностями оптимального использования политических знаний в обосновании мировоззренческой оценки истории и совре</w:t>
            </w:r>
            <w:r>
              <w:rPr>
                <w:sz w:val="24"/>
                <w:szCs w:val="24"/>
              </w:rPr>
              <w:t>менности общества.</w:t>
            </w:r>
          </w:p>
        </w:tc>
      </w:tr>
    </w:tbl>
    <w:p w:rsidR="008725CE" w:rsidRDefault="008725CE" w:rsidP="008725CE">
      <w:pPr>
        <w:ind w:firstLine="567"/>
        <w:jc w:val="both"/>
        <w:rPr>
          <w:b/>
          <w:sz w:val="24"/>
          <w:szCs w:val="24"/>
        </w:rPr>
      </w:pPr>
    </w:p>
    <w:p w:rsidR="008725CE" w:rsidRPr="0087151D" w:rsidRDefault="008725CE" w:rsidP="008725CE">
      <w:pPr>
        <w:overflowPunct/>
        <w:autoSpaceDE/>
        <w:autoSpaceDN/>
        <w:adjustRightInd/>
        <w:jc w:val="center"/>
        <w:textAlignment w:val="auto"/>
        <w:rPr>
          <w:b/>
          <w:sz w:val="24"/>
          <w:szCs w:val="24"/>
        </w:rPr>
      </w:pPr>
      <w:r w:rsidRPr="0087151D">
        <w:rPr>
          <w:b/>
          <w:sz w:val="24"/>
          <w:szCs w:val="24"/>
        </w:rPr>
        <w:t>4. Структура и содержание дисциплины</w:t>
      </w:r>
    </w:p>
    <w:p w:rsidR="008725CE" w:rsidRPr="0087151D" w:rsidRDefault="008725CE" w:rsidP="008725CE">
      <w:pPr>
        <w:ind w:firstLine="567"/>
        <w:jc w:val="both"/>
        <w:rPr>
          <w:sz w:val="24"/>
          <w:szCs w:val="24"/>
        </w:rPr>
      </w:pPr>
    </w:p>
    <w:p w:rsidR="008725CE" w:rsidRPr="0087151D" w:rsidRDefault="008725CE" w:rsidP="008725CE">
      <w:pPr>
        <w:pStyle w:val="2"/>
      </w:pPr>
      <w:bookmarkStart w:id="2" w:name="_Toc501115589"/>
      <w:r w:rsidRPr="00CA5767">
        <w:rPr>
          <w:b/>
          <w:szCs w:val="24"/>
        </w:rPr>
        <w:t>4.1. Структура дисциплины</w:t>
      </w:r>
      <w:bookmarkEnd w:id="2"/>
    </w:p>
    <w:tbl>
      <w:tblPr>
        <w:tblW w:w="9211" w:type="dxa"/>
        <w:jc w:val="center"/>
        <w:tblInd w:w="-1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0A0"/>
      </w:tblPr>
      <w:tblGrid>
        <w:gridCol w:w="495"/>
        <w:gridCol w:w="3027"/>
        <w:gridCol w:w="1793"/>
        <w:gridCol w:w="3896"/>
      </w:tblGrid>
      <w:tr w:rsidR="008725CE" w:rsidRPr="0087151D" w:rsidTr="003371DB">
        <w:trPr>
          <w:trHeight w:val="485"/>
          <w:jc w:val="center"/>
        </w:trPr>
        <w:tc>
          <w:tcPr>
            <w:tcW w:w="495" w:type="dxa"/>
            <w:tcBorders>
              <w:top w:val="single" w:sz="4" w:space="0" w:color="000000"/>
              <w:left w:val="single" w:sz="4" w:space="0" w:color="000000"/>
              <w:bottom w:val="single" w:sz="4" w:space="0" w:color="000000"/>
              <w:right w:val="single" w:sz="4" w:space="0" w:color="000000"/>
            </w:tcBorders>
            <w:vAlign w:val="center"/>
          </w:tcPr>
          <w:p w:rsidR="008725CE" w:rsidRDefault="008725CE" w:rsidP="003371DB">
            <w:pPr>
              <w:pStyle w:val="style3"/>
              <w:spacing w:before="0" w:beforeAutospacing="0" w:after="0" w:afterAutospacing="0"/>
              <w:ind w:left="165" w:hanging="165"/>
              <w:jc w:val="center"/>
              <w:rPr>
                <w:b/>
              </w:rPr>
            </w:pPr>
            <w:r w:rsidRPr="0087151D">
              <w:rPr>
                <w:b/>
              </w:rPr>
              <w:t>№</w:t>
            </w:r>
          </w:p>
          <w:p w:rsidR="008725CE" w:rsidRPr="0087151D" w:rsidRDefault="008725CE" w:rsidP="003371DB">
            <w:pPr>
              <w:pStyle w:val="style3"/>
              <w:spacing w:before="0" w:beforeAutospacing="0" w:after="0" w:afterAutospacing="0"/>
              <w:jc w:val="center"/>
              <w:rPr>
                <w:b/>
              </w:rPr>
            </w:pPr>
            <w:proofErr w:type="spellStart"/>
            <w:proofErr w:type="gramStart"/>
            <w:r w:rsidRPr="0087151D">
              <w:rPr>
                <w:b/>
              </w:rPr>
              <w:t>п</w:t>
            </w:r>
            <w:proofErr w:type="spellEnd"/>
            <w:proofErr w:type="gramEnd"/>
            <w:r w:rsidRPr="0087151D">
              <w:rPr>
                <w:b/>
              </w:rPr>
              <w:t>/</w:t>
            </w:r>
            <w:proofErr w:type="spellStart"/>
            <w:r w:rsidRPr="0087151D">
              <w:rPr>
                <w:b/>
              </w:rPr>
              <w:t>п</w:t>
            </w:r>
            <w:proofErr w:type="spellEnd"/>
          </w:p>
        </w:tc>
        <w:tc>
          <w:tcPr>
            <w:tcW w:w="3027" w:type="dxa"/>
            <w:tcBorders>
              <w:top w:val="single" w:sz="4" w:space="0" w:color="000000"/>
              <w:left w:val="single" w:sz="4" w:space="0" w:color="000000"/>
              <w:bottom w:val="single" w:sz="4" w:space="0" w:color="000000"/>
              <w:right w:val="single" w:sz="4" w:space="0" w:color="000000"/>
            </w:tcBorders>
            <w:vAlign w:val="center"/>
          </w:tcPr>
          <w:p w:rsidR="008725CE" w:rsidRPr="0087151D" w:rsidRDefault="008725CE" w:rsidP="003371DB">
            <w:pPr>
              <w:pStyle w:val="style3"/>
              <w:spacing w:before="0" w:beforeAutospacing="0" w:after="0" w:afterAutospacing="0"/>
              <w:rPr>
                <w:b/>
              </w:rPr>
            </w:pPr>
            <w:r w:rsidRPr="0087151D">
              <w:rPr>
                <w:b/>
              </w:rPr>
              <w:t>Наименование раздела дисциплины</w:t>
            </w:r>
          </w:p>
        </w:tc>
        <w:tc>
          <w:tcPr>
            <w:tcW w:w="1793" w:type="dxa"/>
            <w:tcBorders>
              <w:top w:val="single" w:sz="4" w:space="0" w:color="000000"/>
              <w:left w:val="single" w:sz="4" w:space="0" w:color="000000"/>
              <w:bottom w:val="single" w:sz="4" w:space="0" w:color="000000"/>
              <w:right w:val="single" w:sz="4" w:space="0" w:color="000000"/>
            </w:tcBorders>
          </w:tcPr>
          <w:p w:rsidR="008725CE" w:rsidRPr="0087151D" w:rsidRDefault="008725CE" w:rsidP="003371DB">
            <w:pPr>
              <w:pStyle w:val="style3"/>
              <w:spacing w:before="0" w:beforeAutospacing="0" w:after="0" w:afterAutospacing="0"/>
              <w:jc w:val="center"/>
              <w:rPr>
                <w:b/>
              </w:rPr>
            </w:pPr>
            <w:r>
              <w:rPr>
                <w:b/>
              </w:rPr>
              <w:t>Формируемые компетенции (ОК</w:t>
            </w:r>
            <w:r w:rsidRPr="0087151D">
              <w:rPr>
                <w:b/>
              </w:rPr>
              <w:t>)</w:t>
            </w:r>
          </w:p>
        </w:tc>
        <w:tc>
          <w:tcPr>
            <w:tcW w:w="3896" w:type="dxa"/>
            <w:tcBorders>
              <w:top w:val="single" w:sz="4" w:space="0" w:color="000000"/>
              <w:left w:val="single" w:sz="4" w:space="0" w:color="000000"/>
              <w:bottom w:val="single" w:sz="4" w:space="0" w:color="000000"/>
              <w:right w:val="single" w:sz="4" w:space="0" w:color="000000"/>
            </w:tcBorders>
          </w:tcPr>
          <w:p w:rsidR="008725CE" w:rsidRPr="00CA5767" w:rsidRDefault="008725CE" w:rsidP="003371DB">
            <w:pPr>
              <w:jc w:val="center"/>
              <w:rPr>
                <w:sz w:val="24"/>
                <w:szCs w:val="24"/>
              </w:rPr>
            </w:pPr>
            <w:r w:rsidRPr="00CA5767">
              <w:rPr>
                <w:b/>
                <w:sz w:val="24"/>
                <w:szCs w:val="24"/>
              </w:rPr>
              <w:t>Форма текущего контроля</w:t>
            </w:r>
          </w:p>
        </w:tc>
      </w:tr>
      <w:tr w:rsidR="008725CE" w:rsidRPr="0087151D" w:rsidTr="003371DB">
        <w:trPr>
          <w:trHeight w:val="404"/>
          <w:jc w:val="center"/>
        </w:trPr>
        <w:tc>
          <w:tcPr>
            <w:tcW w:w="495" w:type="dxa"/>
            <w:tcBorders>
              <w:top w:val="single" w:sz="4" w:space="0" w:color="000000"/>
              <w:left w:val="single" w:sz="4" w:space="0" w:color="000000"/>
              <w:bottom w:val="single" w:sz="4" w:space="0" w:color="000000"/>
              <w:right w:val="single" w:sz="4" w:space="0" w:color="000000"/>
            </w:tcBorders>
          </w:tcPr>
          <w:p w:rsidR="008725CE" w:rsidRPr="00CA5767" w:rsidRDefault="008725CE" w:rsidP="003371DB">
            <w:pPr>
              <w:pStyle w:val="style3"/>
              <w:spacing w:before="0" w:beforeAutospacing="0" w:after="0" w:afterAutospacing="0"/>
              <w:ind w:left="165" w:hanging="165"/>
              <w:rPr>
                <w:b/>
              </w:rPr>
            </w:pPr>
            <w:r w:rsidRPr="00CA5767">
              <w:rPr>
                <w:b/>
              </w:rPr>
              <w:t>1.</w:t>
            </w:r>
          </w:p>
        </w:tc>
        <w:tc>
          <w:tcPr>
            <w:tcW w:w="3027" w:type="dxa"/>
            <w:tcBorders>
              <w:top w:val="single" w:sz="4" w:space="0" w:color="000000"/>
              <w:left w:val="single" w:sz="4" w:space="0" w:color="000000"/>
              <w:bottom w:val="single" w:sz="4" w:space="0" w:color="000000"/>
              <w:right w:val="single" w:sz="4" w:space="0" w:color="000000"/>
            </w:tcBorders>
          </w:tcPr>
          <w:p w:rsidR="008725CE" w:rsidRPr="00CA5767" w:rsidRDefault="008725CE" w:rsidP="003371DB">
            <w:pPr>
              <w:pStyle w:val="style3"/>
              <w:spacing w:before="0" w:beforeAutospacing="0" w:after="0" w:afterAutospacing="0"/>
              <w:rPr>
                <w:b/>
              </w:rPr>
            </w:pPr>
            <w:r w:rsidRPr="00CA5767">
              <w:rPr>
                <w:b/>
                <w:bCs/>
              </w:rPr>
              <w:t>Разделы не выделяются</w:t>
            </w:r>
          </w:p>
        </w:tc>
        <w:tc>
          <w:tcPr>
            <w:tcW w:w="1793" w:type="dxa"/>
            <w:tcBorders>
              <w:top w:val="single" w:sz="4" w:space="0" w:color="000000"/>
              <w:left w:val="single" w:sz="4" w:space="0" w:color="000000"/>
              <w:bottom w:val="single" w:sz="4" w:space="0" w:color="000000"/>
              <w:right w:val="single" w:sz="4" w:space="0" w:color="000000"/>
            </w:tcBorders>
          </w:tcPr>
          <w:p w:rsidR="008725CE" w:rsidRPr="0087151D" w:rsidRDefault="008725CE" w:rsidP="003371DB">
            <w:pPr>
              <w:pStyle w:val="style3"/>
              <w:spacing w:before="0" w:beforeAutospacing="0" w:after="0" w:afterAutospacing="0"/>
              <w:jc w:val="center"/>
            </w:pPr>
            <w:r w:rsidRPr="0087151D">
              <w:t>ОК-</w:t>
            </w:r>
            <w:r>
              <w:t>2</w:t>
            </w:r>
          </w:p>
          <w:p w:rsidR="008725CE" w:rsidRPr="0087151D" w:rsidRDefault="008725CE" w:rsidP="003371DB">
            <w:pPr>
              <w:pStyle w:val="style3"/>
              <w:spacing w:before="0" w:beforeAutospacing="0" w:after="0" w:afterAutospacing="0"/>
            </w:pPr>
            <w:r>
              <w:lastRenderedPageBreak/>
              <w:t xml:space="preserve"> </w:t>
            </w:r>
          </w:p>
          <w:p w:rsidR="008725CE" w:rsidRPr="0087151D" w:rsidRDefault="008725CE" w:rsidP="003371DB">
            <w:pPr>
              <w:pStyle w:val="style3"/>
              <w:spacing w:before="0" w:beforeAutospacing="0" w:after="0" w:afterAutospacing="0"/>
            </w:pPr>
          </w:p>
        </w:tc>
        <w:tc>
          <w:tcPr>
            <w:tcW w:w="3896" w:type="dxa"/>
            <w:tcBorders>
              <w:top w:val="single" w:sz="4" w:space="0" w:color="000000"/>
              <w:left w:val="single" w:sz="4" w:space="0" w:color="000000"/>
              <w:bottom w:val="single" w:sz="4" w:space="0" w:color="000000"/>
              <w:right w:val="single" w:sz="4" w:space="0" w:color="000000"/>
            </w:tcBorders>
          </w:tcPr>
          <w:p w:rsidR="008725CE" w:rsidRPr="0087151D" w:rsidRDefault="008725CE" w:rsidP="003371DB">
            <w:pPr>
              <w:pStyle w:val="style3"/>
              <w:spacing w:before="0" w:beforeAutospacing="0" w:after="0" w:afterAutospacing="0"/>
            </w:pPr>
            <w:r w:rsidRPr="001C2FFD">
              <w:lastRenderedPageBreak/>
              <w:t xml:space="preserve">Задания, тестирование, вопросы к </w:t>
            </w:r>
            <w:r w:rsidRPr="001C2FFD">
              <w:lastRenderedPageBreak/>
              <w:t>практическим занятиям</w:t>
            </w:r>
            <w:r>
              <w:t>, эссе.</w:t>
            </w:r>
          </w:p>
        </w:tc>
      </w:tr>
    </w:tbl>
    <w:p w:rsidR="008725CE" w:rsidRPr="0087151D" w:rsidRDefault="008725CE" w:rsidP="008725CE">
      <w:pPr>
        <w:pStyle w:val="style3"/>
        <w:spacing w:before="0" w:beforeAutospacing="0" w:after="0" w:afterAutospacing="0"/>
        <w:jc w:val="right"/>
      </w:pPr>
    </w:p>
    <w:p w:rsidR="008725CE" w:rsidRPr="009077D6" w:rsidRDefault="008725CE" w:rsidP="008725CE">
      <w:pPr>
        <w:pStyle w:val="afe"/>
        <w:rPr>
          <w:b/>
          <w:i/>
          <w:sz w:val="24"/>
          <w:szCs w:val="24"/>
        </w:rPr>
      </w:pPr>
      <w:r w:rsidRPr="009077D6">
        <w:rPr>
          <w:b/>
          <w:i/>
          <w:sz w:val="24"/>
          <w:szCs w:val="24"/>
        </w:rPr>
        <w:t xml:space="preserve">4.2. Объем дисциплины и виды учебной работы для </w:t>
      </w:r>
      <w:proofErr w:type="spellStart"/>
      <w:r w:rsidRPr="009077D6">
        <w:rPr>
          <w:b/>
          <w:i/>
          <w:sz w:val="24"/>
          <w:szCs w:val="24"/>
        </w:rPr>
        <w:t>очно-заочной</w:t>
      </w:r>
      <w:proofErr w:type="spellEnd"/>
      <w:r w:rsidRPr="009077D6">
        <w:rPr>
          <w:b/>
          <w:i/>
          <w:sz w:val="24"/>
          <w:szCs w:val="24"/>
        </w:rPr>
        <w:t xml:space="preserve"> формы обучения</w:t>
      </w:r>
    </w:p>
    <w:p w:rsidR="008725CE" w:rsidRPr="009077D6" w:rsidRDefault="008725CE" w:rsidP="008725CE"/>
    <w:tbl>
      <w:tblPr>
        <w:tblW w:w="49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984"/>
        <w:gridCol w:w="563"/>
        <w:gridCol w:w="147"/>
        <w:gridCol w:w="1025"/>
        <w:gridCol w:w="1110"/>
        <w:gridCol w:w="1002"/>
        <w:gridCol w:w="1119"/>
        <w:gridCol w:w="843"/>
        <w:gridCol w:w="1127"/>
      </w:tblGrid>
      <w:tr w:rsidR="008725CE" w:rsidRPr="0087151D" w:rsidTr="003371DB">
        <w:trPr>
          <w:cantSplit/>
          <w:trHeight w:val="971"/>
        </w:trPr>
        <w:tc>
          <w:tcPr>
            <w:tcW w:w="282" w:type="pct"/>
            <w:vMerge w:val="restart"/>
            <w:tcBorders>
              <w:top w:val="single" w:sz="4" w:space="0" w:color="auto"/>
              <w:left w:val="single" w:sz="4" w:space="0" w:color="auto"/>
              <w:bottom w:val="single" w:sz="4" w:space="0" w:color="auto"/>
              <w:right w:val="single" w:sz="4" w:space="0" w:color="auto"/>
            </w:tcBorders>
          </w:tcPr>
          <w:p w:rsidR="008725CE" w:rsidRPr="001A6D54" w:rsidRDefault="008725CE" w:rsidP="003371DB">
            <w:pPr>
              <w:ind w:firstLine="3"/>
              <w:jc w:val="center"/>
              <w:rPr>
                <w:b/>
                <w:bCs/>
                <w:sz w:val="22"/>
                <w:szCs w:val="22"/>
              </w:rPr>
            </w:pPr>
            <w:r w:rsidRPr="001A6D54">
              <w:rPr>
                <w:b/>
                <w:bCs/>
                <w:sz w:val="22"/>
                <w:szCs w:val="22"/>
              </w:rPr>
              <w:t>№</w:t>
            </w:r>
          </w:p>
          <w:p w:rsidR="008725CE" w:rsidRPr="001A6D54" w:rsidRDefault="008725CE" w:rsidP="003371DB">
            <w:pPr>
              <w:rPr>
                <w:b/>
                <w:sz w:val="22"/>
                <w:szCs w:val="22"/>
              </w:rPr>
            </w:pPr>
            <w:proofErr w:type="spellStart"/>
            <w:proofErr w:type="gramStart"/>
            <w:r w:rsidRPr="001A6D54">
              <w:rPr>
                <w:b/>
                <w:bCs/>
                <w:sz w:val="22"/>
                <w:szCs w:val="22"/>
              </w:rPr>
              <w:t>п</w:t>
            </w:r>
            <w:proofErr w:type="spellEnd"/>
            <w:proofErr w:type="gramEnd"/>
            <w:r w:rsidRPr="001A6D54">
              <w:rPr>
                <w:b/>
                <w:bCs/>
                <w:sz w:val="22"/>
                <w:szCs w:val="22"/>
              </w:rPr>
              <w:t>/</w:t>
            </w:r>
            <w:proofErr w:type="spellStart"/>
            <w:r w:rsidRPr="001A6D54">
              <w:rPr>
                <w:b/>
                <w:bCs/>
                <w:sz w:val="22"/>
                <w:szCs w:val="22"/>
              </w:rPr>
              <w:t>п</w:t>
            </w:r>
            <w:proofErr w:type="spellEnd"/>
          </w:p>
        </w:tc>
        <w:tc>
          <w:tcPr>
            <w:tcW w:w="1049" w:type="pct"/>
            <w:vMerge w:val="restart"/>
            <w:tcBorders>
              <w:top w:val="single" w:sz="4" w:space="0" w:color="auto"/>
              <w:left w:val="single" w:sz="4" w:space="0" w:color="auto"/>
              <w:bottom w:val="single" w:sz="4" w:space="0" w:color="auto"/>
              <w:right w:val="single" w:sz="4" w:space="0" w:color="auto"/>
            </w:tcBorders>
          </w:tcPr>
          <w:p w:rsidR="008725CE" w:rsidRPr="001A6D54" w:rsidRDefault="008725CE" w:rsidP="003371DB">
            <w:pPr>
              <w:rPr>
                <w:b/>
                <w:sz w:val="22"/>
                <w:szCs w:val="22"/>
              </w:rPr>
            </w:pPr>
            <w:r w:rsidRPr="001A6D54">
              <w:rPr>
                <w:b/>
                <w:sz w:val="22"/>
                <w:szCs w:val="22"/>
              </w:rPr>
              <w:t>Аудиторные занятия</w:t>
            </w:r>
          </w:p>
        </w:tc>
        <w:tc>
          <w:tcPr>
            <w:tcW w:w="2035" w:type="pct"/>
            <w:gridSpan w:val="5"/>
            <w:tcBorders>
              <w:top w:val="single" w:sz="4" w:space="0" w:color="auto"/>
              <w:left w:val="single" w:sz="4" w:space="0" w:color="auto"/>
              <w:bottom w:val="single" w:sz="4" w:space="0" w:color="auto"/>
              <w:right w:val="single" w:sz="4" w:space="0" w:color="auto"/>
            </w:tcBorders>
          </w:tcPr>
          <w:p w:rsidR="008725CE" w:rsidRPr="001A6D54" w:rsidRDefault="008725CE" w:rsidP="003371DB">
            <w:pPr>
              <w:jc w:val="center"/>
              <w:rPr>
                <w:b/>
                <w:sz w:val="22"/>
                <w:szCs w:val="22"/>
              </w:rPr>
            </w:pPr>
            <w:r w:rsidRPr="001A6D54">
              <w:rPr>
                <w:b/>
                <w:sz w:val="22"/>
                <w:szCs w:val="22"/>
              </w:rPr>
              <w:t>Контактная работа, в т.ч. в электронной информационно-образовательной среде</w:t>
            </w:r>
          </w:p>
          <w:p w:rsidR="008725CE" w:rsidRPr="001A6D54" w:rsidRDefault="008725CE" w:rsidP="003371DB">
            <w:pPr>
              <w:ind w:firstLine="3"/>
              <w:jc w:val="both"/>
              <w:rPr>
                <w:b/>
                <w:bCs/>
                <w:sz w:val="22"/>
                <w:szCs w:val="22"/>
              </w:rPr>
            </w:pPr>
            <w:r w:rsidRPr="001A6D54">
              <w:rPr>
                <w:b/>
                <w:bCs/>
                <w:sz w:val="22"/>
                <w:szCs w:val="22"/>
              </w:rPr>
              <w:t xml:space="preserve"> </w:t>
            </w:r>
          </w:p>
        </w:tc>
        <w:tc>
          <w:tcPr>
            <w:tcW w:w="592" w:type="pct"/>
            <w:vMerge w:val="restart"/>
            <w:tcBorders>
              <w:top w:val="single" w:sz="4" w:space="0" w:color="auto"/>
              <w:left w:val="single" w:sz="4" w:space="0" w:color="auto"/>
              <w:bottom w:val="single" w:sz="4" w:space="0" w:color="auto"/>
              <w:right w:val="single" w:sz="4" w:space="0" w:color="auto"/>
            </w:tcBorders>
            <w:vAlign w:val="center"/>
          </w:tcPr>
          <w:p w:rsidR="008725CE" w:rsidRPr="00B05169" w:rsidRDefault="008725CE" w:rsidP="003371DB">
            <w:pPr>
              <w:ind w:firstLine="3"/>
              <w:jc w:val="center"/>
              <w:rPr>
                <w:b/>
                <w:bCs/>
                <w:sz w:val="24"/>
                <w:szCs w:val="24"/>
              </w:rPr>
            </w:pPr>
            <w:r w:rsidRPr="00B05169">
              <w:rPr>
                <w:b/>
                <w:bCs/>
                <w:sz w:val="24"/>
                <w:szCs w:val="24"/>
              </w:rPr>
              <w:t>Самостоятельная работа</w:t>
            </w:r>
          </w:p>
        </w:tc>
        <w:tc>
          <w:tcPr>
            <w:tcW w:w="446" w:type="pct"/>
            <w:vMerge w:val="restar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b/>
                <w:sz w:val="24"/>
                <w:szCs w:val="24"/>
              </w:rPr>
            </w:pPr>
            <w:r w:rsidRPr="00B05169">
              <w:rPr>
                <w:b/>
                <w:bCs/>
                <w:sz w:val="24"/>
                <w:szCs w:val="24"/>
              </w:rPr>
              <w:t>Всего часов</w:t>
            </w:r>
          </w:p>
        </w:tc>
        <w:tc>
          <w:tcPr>
            <w:tcW w:w="596" w:type="pct"/>
            <w:vMerge w:val="restart"/>
            <w:tcBorders>
              <w:top w:val="single" w:sz="4" w:space="0" w:color="auto"/>
              <w:left w:val="single" w:sz="4" w:space="0" w:color="auto"/>
              <w:bottom w:val="single" w:sz="4" w:space="0" w:color="auto"/>
              <w:right w:val="single" w:sz="4" w:space="0" w:color="auto"/>
            </w:tcBorders>
            <w:vAlign w:val="center"/>
          </w:tcPr>
          <w:p w:rsidR="008725CE" w:rsidRPr="00B05169" w:rsidRDefault="008725CE" w:rsidP="003371DB">
            <w:pPr>
              <w:ind w:firstLine="3"/>
              <w:jc w:val="center"/>
              <w:rPr>
                <w:b/>
                <w:bCs/>
                <w:sz w:val="24"/>
                <w:szCs w:val="24"/>
              </w:rPr>
            </w:pPr>
            <w:r w:rsidRPr="00B05169">
              <w:rPr>
                <w:b/>
                <w:bCs/>
                <w:sz w:val="24"/>
                <w:szCs w:val="24"/>
              </w:rPr>
              <w:t>Из них в интерактивной форме</w:t>
            </w:r>
          </w:p>
        </w:tc>
      </w:tr>
      <w:tr w:rsidR="008725CE" w:rsidRPr="0087151D" w:rsidTr="003371DB">
        <w:trPr>
          <w:cantSplit/>
          <w:trHeight w:val="581"/>
        </w:trPr>
        <w:tc>
          <w:tcPr>
            <w:tcW w:w="282" w:type="pct"/>
            <w:vMerge/>
            <w:tcBorders>
              <w:top w:val="single" w:sz="4" w:space="0" w:color="auto"/>
              <w:left w:val="single" w:sz="4" w:space="0" w:color="auto"/>
              <w:bottom w:val="single" w:sz="4" w:space="0" w:color="auto"/>
              <w:right w:val="single" w:sz="4" w:space="0" w:color="auto"/>
            </w:tcBorders>
          </w:tcPr>
          <w:p w:rsidR="008725CE" w:rsidRPr="001A6D54" w:rsidRDefault="008725CE" w:rsidP="003371DB">
            <w:pPr>
              <w:rPr>
                <w:sz w:val="22"/>
                <w:szCs w:val="22"/>
              </w:rPr>
            </w:pPr>
          </w:p>
        </w:tc>
        <w:tc>
          <w:tcPr>
            <w:tcW w:w="1049" w:type="pct"/>
            <w:vMerge/>
            <w:tcBorders>
              <w:top w:val="single" w:sz="4" w:space="0" w:color="auto"/>
              <w:left w:val="single" w:sz="4" w:space="0" w:color="auto"/>
              <w:bottom w:val="single" w:sz="4" w:space="0" w:color="auto"/>
              <w:right w:val="single" w:sz="4" w:space="0" w:color="auto"/>
            </w:tcBorders>
          </w:tcPr>
          <w:p w:rsidR="008725CE" w:rsidRPr="001A6D54" w:rsidRDefault="008725CE" w:rsidP="003371DB">
            <w:pPr>
              <w:rPr>
                <w:sz w:val="22"/>
                <w:szCs w:val="22"/>
              </w:rPr>
            </w:pPr>
          </w:p>
        </w:tc>
        <w:tc>
          <w:tcPr>
            <w:tcW w:w="376" w:type="pct"/>
            <w:gridSpan w:val="2"/>
            <w:tcBorders>
              <w:top w:val="single" w:sz="4" w:space="0" w:color="auto"/>
              <w:left w:val="single" w:sz="4" w:space="0" w:color="auto"/>
              <w:bottom w:val="single" w:sz="4" w:space="0" w:color="auto"/>
              <w:right w:val="single" w:sz="4" w:space="0" w:color="auto"/>
            </w:tcBorders>
            <w:vAlign w:val="center"/>
          </w:tcPr>
          <w:p w:rsidR="008725CE" w:rsidRPr="001A6D54" w:rsidRDefault="008725CE" w:rsidP="003371DB">
            <w:pPr>
              <w:jc w:val="center"/>
              <w:rPr>
                <w:b/>
                <w:sz w:val="22"/>
                <w:szCs w:val="22"/>
              </w:rPr>
            </w:pPr>
            <w:proofErr w:type="spellStart"/>
            <w:proofErr w:type="gramStart"/>
            <w:r w:rsidRPr="001A6D54">
              <w:rPr>
                <w:b/>
                <w:sz w:val="22"/>
                <w:szCs w:val="22"/>
              </w:rPr>
              <w:t>Лек-ции</w:t>
            </w:r>
            <w:proofErr w:type="spellEnd"/>
            <w:proofErr w:type="gramEnd"/>
          </w:p>
        </w:tc>
        <w:tc>
          <w:tcPr>
            <w:tcW w:w="542" w:type="pct"/>
            <w:tcBorders>
              <w:top w:val="single" w:sz="4" w:space="0" w:color="auto"/>
              <w:left w:val="single" w:sz="4" w:space="0" w:color="auto"/>
              <w:bottom w:val="single" w:sz="4" w:space="0" w:color="auto"/>
              <w:right w:val="single" w:sz="4" w:space="0" w:color="auto"/>
            </w:tcBorders>
            <w:vAlign w:val="center"/>
          </w:tcPr>
          <w:p w:rsidR="008725CE" w:rsidRPr="001A6D54" w:rsidRDefault="008725CE" w:rsidP="003371DB">
            <w:pPr>
              <w:jc w:val="center"/>
              <w:rPr>
                <w:b/>
                <w:sz w:val="22"/>
                <w:szCs w:val="22"/>
              </w:rPr>
            </w:pPr>
            <w:r w:rsidRPr="001A6D54">
              <w:rPr>
                <w:b/>
                <w:sz w:val="22"/>
                <w:szCs w:val="22"/>
              </w:rPr>
              <w:t>Практические занятия</w:t>
            </w:r>
          </w:p>
        </w:tc>
        <w:tc>
          <w:tcPr>
            <w:tcW w:w="587" w:type="pct"/>
            <w:tcBorders>
              <w:top w:val="single" w:sz="4" w:space="0" w:color="auto"/>
              <w:left w:val="single" w:sz="4" w:space="0" w:color="auto"/>
              <w:bottom w:val="single" w:sz="4" w:space="0" w:color="auto"/>
              <w:right w:val="single" w:sz="4" w:space="0" w:color="auto"/>
            </w:tcBorders>
            <w:vAlign w:val="center"/>
          </w:tcPr>
          <w:p w:rsidR="008725CE" w:rsidRPr="001A6D54" w:rsidRDefault="008725CE" w:rsidP="003371DB">
            <w:pPr>
              <w:jc w:val="center"/>
              <w:rPr>
                <w:b/>
                <w:sz w:val="22"/>
                <w:szCs w:val="22"/>
              </w:rPr>
            </w:pPr>
            <w:r w:rsidRPr="001A6D54">
              <w:rPr>
                <w:b/>
                <w:sz w:val="22"/>
                <w:szCs w:val="22"/>
              </w:rPr>
              <w:t>Лабораторные занятия</w:t>
            </w:r>
          </w:p>
        </w:tc>
        <w:tc>
          <w:tcPr>
            <w:tcW w:w="530" w:type="pct"/>
            <w:tcBorders>
              <w:top w:val="single" w:sz="4" w:space="0" w:color="auto"/>
              <w:left w:val="single" w:sz="4" w:space="0" w:color="auto"/>
              <w:bottom w:val="single" w:sz="4" w:space="0" w:color="auto"/>
              <w:right w:val="single" w:sz="4" w:space="0" w:color="auto"/>
            </w:tcBorders>
          </w:tcPr>
          <w:p w:rsidR="008725CE" w:rsidRPr="001A6D54" w:rsidRDefault="008725CE" w:rsidP="003371DB">
            <w:pPr>
              <w:ind w:left="-116" w:right="-90"/>
              <w:jc w:val="center"/>
              <w:rPr>
                <w:sz w:val="22"/>
                <w:szCs w:val="22"/>
              </w:rPr>
            </w:pPr>
            <w:r w:rsidRPr="001A6D54">
              <w:rPr>
                <w:b/>
                <w:bCs/>
                <w:sz w:val="22"/>
                <w:szCs w:val="22"/>
              </w:rPr>
              <w:t xml:space="preserve">Контроль </w:t>
            </w:r>
            <w:proofErr w:type="spellStart"/>
            <w:r w:rsidRPr="001A6D54">
              <w:rPr>
                <w:b/>
                <w:bCs/>
                <w:sz w:val="22"/>
                <w:szCs w:val="22"/>
              </w:rPr>
              <w:t>самост</w:t>
            </w:r>
            <w:proofErr w:type="spellEnd"/>
            <w:r w:rsidRPr="001A6D54">
              <w:rPr>
                <w:b/>
                <w:bCs/>
                <w:sz w:val="22"/>
                <w:szCs w:val="22"/>
              </w:rPr>
              <w:t>. работы</w:t>
            </w:r>
          </w:p>
        </w:tc>
        <w:tc>
          <w:tcPr>
            <w:tcW w:w="592" w:type="pct"/>
            <w:vMerge/>
            <w:tcBorders>
              <w:top w:val="single" w:sz="4" w:space="0" w:color="auto"/>
              <w:left w:val="single" w:sz="4" w:space="0" w:color="auto"/>
              <w:bottom w:val="single" w:sz="4" w:space="0" w:color="auto"/>
              <w:right w:val="single" w:sz="4" w:space="0" w:color="auto"/>
            </w:tcBorders>
            <w:textDirection w:val="btLr"/>
          </w:tcPr>
          <w:p w:rsidR="008725CE" w:rsidRPr="0087151D" w:rsidRDefault="008725CE" w:rsidP="003371DB">
            <w:pPr>
              <w:ind w:left="113" w:right="113"/>
              <w:jc w:val="center"/>
              <w:rPr>
                <w:sz w:val="24"/>
                <w:szCs w:val="24"/>
              </w:rPr>
            </w:pPr>
          </w:p>
        </w:tc>
        <w:tc>
          <w:tcPr>
            <w:tcW w:w="446" w:type="pct"/>
            <w:vMerge/>
            <w:tcBorders>
              <w:top w:val="single" w:sz="4" w:space="0" w:color="auto"/>
              <w:left w:val="single" w:sz="4" w:space="0" w:color="auto"/>
              <w:bottom w:val="single" w:sz="4" w:space="0" w:color="auto"/>
              <w:right w:val="single" w:sz="4" w:space="0" w:color="auto"/>
            </w:tcBorders>
            <w:textDirection w:val="btLr"/>
          </w:tcPr>
          <w:p w:rsidR="008725CE" w:rsidRPr="0087151D" w:rsidRDefault="008725CE" w:rsidP="003371DB">
            <w:pPr>
              <w:ind w:left="113" w:right="113"/>
              <w:jc w:val="center"/>
              <w:rPr>
                <w:sz w:val="24"/>
                <w:szCs w:val="24"/>
              </w:rPr>
            </w:pPr>
          </w:p>
        </w:tc>
        <w:tc>
          <w:tcPr>
            <w:tcW w:w="596" w:type="pct"/>
            <w:vMerge/>
            <w:tcBorders>
              <w:top w:val="single" w:sz="4" w:space="0" w:color="auto"/>
              <w:left w:val="single" w:sz="4" w:space="0" w:color="auto"/>
              <w:bottom w:val="single" w:sz="4" w:space="0" w:color="auto"/>
              <w:right w:val="single" w:sz="4" w:space="0" w:color="auto"/>
            </w:tcBorders>
            <w:textDirection w:val="btLr"/>
          </w:tcPr>
          <w:p w:rsidR="008725CE" w:rsidRPr="0087151D" w:rsidRDefault="008725CE" w:rsidP="003371DB">
            <w:pPr>
              <w:ind w:left="113" w:right="113"/>
              <w:jc w:val="center"/>
              <w:rPr>
                <w:sz w:val="24"/>
                <w:szCs w:val="24"/>
              </w:rPr>
            </w:pPr>
          </w:p>
        </w:tc>
      </w:tr>
      <w:tr w:rsidR="008725CE" w:rsidRPr="0087151D" w:rsidTr="003371DB">
        <w:trPr>
          <w:cantSplit/>
          <w:trHeight w:val="288"/>
        </w:trPr>
        <w:tc>
          <w:tcPr>
            <w:tcW w:w="5000" w:type="pct"/>
            <w:gridSpan w:val="10"/>
            <w:tcBorders>
              <w:top w:val="single" w:sz="4" w:space="0" w:color="auto"/>
              <w:left w:val="single" w:sz="4" w:space="0" w:color="auto"/>
              <w:bottom w:val="single" w:sz="4" w:space="0" w:color="auto"/>
              <w:right w:val="single" w:sz="4" w:space="0" w:color="auto"/>
            </w:tcBorders>
          </w:tcPr>
          <w:p w:rsidR="008725CE" w:rsidRPr="001C2FFD" w:rsidRDefault="008725CE" w:rsidP="003371DB">
            <w:pPr>
              <w:ind w:left="113" w:right="113"/>
              <w:jc w:val="center"/>
              <w:rPr>
                <w:b/>
                <w:sz w:val="24"/>
                <w:szCs w:val="24"/>
              </w:rPr>
            </w:pPr>
            <w:r w:rsidRPr="001C2FFD">
              <w:rPr>
                <w:b/>
                <w:sz w:val="24"/>
                <w:szCs w:val="24"/>
              </w:rPr>
              <w:t xml:space="preserve"> </w:t>
            </w:r>
            <w:r>
              <w:rPr>
                <w:b/>
                <w:sz w:val="24"/>
                <w:szCs w:val="24"/>
              </w:rPr>
              <w:t>С</w:t>
            </w:r>
            <w:r w:rsidRPr="001C2FFD">
              <w:rPr>
                <w:b/>
                <w:sz w:val="24"/>
                <w:szCs w:val="24"/>
              </w:rPr>
              <w:t xml:space="preserve">еместр  </w:t>
            </w:r>
            <w:r>
              <w:rPr>
                <w:b/>
                <w:sz w:val="24"/>
                <w:szCs w:val="24"/>
              </w:rPr>
              <w:t>2</w:t>
            </w:r>
          </w:p>
        </w:tc>
      </w:tr>
      <w:tr w:rsidR="008725CE" w:rsidRPr="0087151D" w:rsidTr="003371DB">
        <w:tc>
          <w:tcPr>
            <w:tcW w:w="282" w:type="pct"/>
            <w:tcBorders>
              <w:top w:val="single" w:sz="4" w:space="0" w:color="auto"/>
              <w:left w:val="single" w:sz="4" w:space="0" w:color="auto"/>
              <w:bottom w:val="single" w:sz="4" w:space="0" w:color="auto"/>
              <w:right w:val="single" w:sz="4" w:space="0" w:color="auto"/>
            </w:tcBorders>
          </w:tcPr>
          <w:p w:rsidR="008725CE" w:rsidRDefault="008725CE" w:rsidP="003371DB">
            <w:pPr>
              <w:jc w:val="both"/>
              <w:rPr>
                <w:sz w:val="24"/>
                <w:szCs w:val="24"/>
              </w:rPr>
            </w:pPr>
          </w:p>
          <w:p w:rsidR="008725CE" w:rsidRPr="0087151D" w:rsidRDefault="008725CE" w:rsidP="003371DB">
            <w:pPr>
              <w:jc w:val="both"/>
              <w:rPr>
                <w:sz w:val="24"/>
                <w:szCs w:val="24"/>
              </w:rPr>
            </w:pPr>
            <w:r w:rsidRPr="0087151D">
              <w:rPr>
                <w:sz w:val="24"/>
                <w:szCs w:val="24"/>
              </w:rPr>
              <w:t>1.</w:t>
            </w:r>
          </w:p>
        </w:tc>
        <w:tc>
          <w:tcPr>
            <w:tcW w:w="1049"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both"/>
              <w:rPr>
                <w:iCs/>
                <w:sz w:val="24"/>
                <w:szCs w:val="24"/>
              </w:rPr>
            </w:pPr>
            <w:r w:rsidRPr="0087151D">
              <w:rPr>
                <w:iCs/>
                <w:sz w:val="24"/>
                <w:szCs w:val="24"/>
              </w:rPr>
              <w:t xml:space="preserve">Тема 1. </w:t>
            </w:r>
            <w:r>
              <w:rPr>
                <w:iCs/>
                <w:sz w:val="24"/>
                <w:szCs w:val="24"/>
              </w:rPr>
              <w:t>С</w:t>
            </w:r>
            <w:r w:rsidRPr="0087151D">
              <w:rPr>
                <w:sz w:val="24"/>
                <w:szCs w:val="24"/>
              </w:rPr>
              <w:t>равнительная теория мировых цивилизаций</w:t>
            </w:r>
          </w:p>
        </w:tc>
        <w:tc>
          <w:tcPr>
            <w:tcW w:w="376" w:type="pct"/>
            <w:gridSpan w:val="2"/>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sidRPr="0087151D">
              <w:rPr>
                <w:sz w:val="24"/>
                <w:szCs w:val="24"/>
              </w:rPr>
              <w:t>2</w:t>
            </w:r>
          </w:p>
        </w:tc>
        <w:tc>
          <w:tcPr>
            <w:tcW w:w="542"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sidRPr="0087151D">
              <w:rPr>
                <w:sz w:val="24"/>
                <w:szCs w:val="24"/>
              </w:rPr>
              <w:t>2</w:t>
            </w:r>
          </w:p>
        </w:tc>
        <w:tc>
          <w:tcPr>
            <w:tcW w:w="587"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c>
          <w:tcPr>
            <w:tcW w:w="530"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c>
          <w:tcPr>
            <w:tcW w:w="592"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5</w:t>
            </w:r>
          </w:p>
        </w:tc>
        <w:tc>
          <w:tcPr>
            <w:tcW w:w="446"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9</w:t>
            </w:r>
          </w:p>
        </w:tc>
        <w:tc>
          <w:tcPr>
            <w:tcW w:w="596"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sidRPr="0087151D">
              <w:rPr>
                <w:sz w:val="24"/>
                <w:szCs w:val="24"/>
              </w:rPr>
              <w:t>2</w:t>
            </w:r>
          </w:p>
        </w:tc>
      </w:tr>
      <w:tr w:rsidR="008725CE" w:rsidRPr="0087151D" w:rsidTr="003371DB">
        <w:tc>
          <w:tcPr>
            <w:tcW w:w="282" w:type="pct"/>
            <w:tcBorders>
              <w:top w:val="single" w:sz="4" w:space="0" w:color="auto"/>
              <w:left w:val="single" w:sz="4" w:space="0" w:color="auto"/>
              <w:bottom w:val="single" w:sz="4" w:space="0" w:color="auto"/>
              <w:right w:val="single" w:sz="4" w:space="0" w:color="auto"/>
            </w:tcBorders>
          </w:tcPr>
          <w:p w:rsidR="008725CE" w:rsidRDefault="008725CE" w:rsidP="003371DB">
            <w:pPr>
              <w:jc w:val="both"/>
              <w:rPr>
                <w:sz w:val="24"/>
                <w:szCs w:val="24"/>
              </w:rPr>
            </w:pPr>
          </w:p>
          <w:p w:rsidR="008725CE" w:rsidRPr="0087151D" w:rsidRDefault="008725CE" w:rsidP="003371DB">
            <w:pPr>
              <w:jc w:val="both"/>
              <w:rPr>
                <w:sz w:val="24"/>
                <w:szCs w:val="24"/>
              </w:rPr>
            </w:pPr>
            <w:r w:rsidRPr="0087151D">
              <w:rPr>
                <w:sz w:val="24"/>
                <w:szCs w:val="24"/>
              </w:rPr>
              <w:t>2.</w:t>
            </w:r>
          </w:p>
        </w:tc>
        <w:tc>
          <w:tcPr>
            <w:tcW w:w="1049"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both"/>
              <w:rPr>
                <w:iCs/>
                <w:sz w:val="24"/>
                <w:szCs w:val="24"/>
              </w:rPr>
            </w:pPr>
            <w:r w:rsidRPr="0087151D">
              <w:rPr>
                <w:iCs/>
                <w:sz w:val="24"/>
                <w:szCs w:val="24"/>
              </w:rPr>
              <w:t xml:space="preserve">Тема 2. </w:t>
            </w:r>
            <w:r w:rsidRPr="0087151D">
              <w:rPr>
                <w:sz w:val="24"/>
                <w:szCs w:val="24"/>
              </w:rPr>
              <w:t>Генезис русской цивилизации.</w:t>
            </w:r>
          </w:p>
        </w:tc>
        <w:tc>
          <w:tcPr>
            <w:tcW w:w="376" w:type="pct"/>
            <w:gridSpan w:val="2"/>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sidRPr="0087151D">
              <w:rPr>
                <w:sz w:val="24"/>
                <w:szCs w:val="24"/>
              </w:rPr>
              <w:t>2</w:t>
            </w:r>
          </w:p>
        </w:tc>
        <w:tc>
          <w:tcPr>
            <w:tcW w:w="542"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2</w:t>
            </w:r>
          </w:p>
        </w:tc>
        <w:tc>
          <w:tcPr>
            <w:tcW w:w="587"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c>
          <w:tcPr>
            <w:tcW w:w="530"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c>
          <w:tcPr>
            <w:tcW w:w="592"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r>
              <w:rPr>
                <w:sz w:val="24"/>
                <w:szCs w:val="24"/>
              </w:rPr>
              <w:t xml:space="preserve"> </w:t>
            </w:r>
          </w:p>
          <w:p w:rsidR="008725CE" w:rsidRPr="0087151D" w:rsidRDefault="008725CE" w:rsidP="003371DB">
            <w:pPr>
              <w:jc w:val="center"/>
              <w:rPr>
                <w:sz w:val="24"/>
                <w:szCs w:val="24"/>
              </w:rPr>
            </w:pPr>
            <w:r>
              <w:rPr>
                <w:sz w:val="24"/>
                <w:szCs w:val="24"/>
              </w:rPr>
              <w:t>5</w:t>
            </w:r>
          </w:p>
        </w:tc>
        <w:tc>
          <w:tcPr>
            <w:tcW w:w="446"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9</w:t>
            </w:r>
          </w:p>
        </w:tc>
        <w:tc>
          <w:tcPr>
            <w:tcW w:w="596"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r>
      <w:tr w:rsidR="008725CE" w:rsidRPr="0087151D" w:rsidTr="003371DB">
        <w:tc>
          <w:tcPr>
            <w:tcW w:w="282" w:type="pct"/>
            <w:tcBorders>
              <w:top w:val="single" w:sz="4" w:space="0" w:color="auto"/>
              <w:left w:val="single" w:sz="4" w:space="0" w:color="auto"/>
              <w:bottom w:val="single" w:sz="4" w:space="0" w:color="auto"/>
              <w:right w:val="single" w:sz="4" w:space="0" w:color="auto"/>
            </w:tcBorders>
          </w:tcPr>
          <w:p w:rsidR="008725CE" w:rsidRDefault="008725CE" w:rsidP="003371DB">
            <w:pPr>
              <w:jc w:val="both"/>
              <w:rPr>
                <w:sz w:val="24"/>
                <w:szCs w:val="24"/>
              </w:rPr>
            </w:pPr>
          </w:p>
          <w:p w:rsidR="008725CE" w:rsidRPr="0087151D" w:rsidRDefault="008725CE" w:rsidP="003371DB">
            <w:pPr>
              <w:jc w:val="both"/>
              <w:rPr>
                <w:sz w:val="24"/>
                <w:szCs w:val="24"/>
              </w:rPr>
            </w:pPr>
            <w:r w:rsidRPr="0087151D">
              <w:rPr>
                <w:sz w:val="24"/>
                <w:szCs w:val="24"/>
              </w:rPr>
              <w:t>3.</w:t>
            </w:r>
          </w:p>
        </w:tc>
        <w:tc>
          <w:tcPr>
            <w:tcW w:w="1049"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both"/>
              <w:rPr>
                <w:iCs/>
                <w:sz w:val="24"/>
                <w:szCs w:val="24"/>
              </w:rPr>
            </w:pPr>
            <w:r w:rsidRPr="0087151D">
              <w:rPr>
                <w:iCs/>
                <w:sz w:val="24"/>
                <w:szCs w:val="24"/>
              </w:rPr>
              <w:t xml:space="preserve">Тема 3. </w:t>
            </w:r>
            <w:r w:rsidRPr="0087151D">
              <w:rPr>
                <w:sz w:val="24"/>
                <w:szCs w:val="24"/>
              </w:rPr>
              <w:t>Теория понятия «патриотизм».</w:t>
            </w:r>
          </w:p>
        </w:tc>
        <w:tc>
          <w:tcPr>
            <w:tcW w:w="376" w:type="pct"/>
            <w:gridSpan w:val="2"/>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sidRPr="0087151D">
              <w:rPr>
                <w:sz w:val="24"/>
                <w:szCs w:val="24"/>
              </w:rPr>
              <w:t>2</w:t>
            </w:r>
          </w:p>
        </w:tc>
        <w:tc>
          <w:tcPr>
            <w:tcW w:w="542"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2</w:t>
            </w:r>
          </w:p>
        </w:tc>
        <w:tc>
          <w:tcPr>
            <w:tcW w:w="587"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c>
          <w:tcPr>
            <w:tcW w:w="530"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c>
          <w:tcPr>
            <w:tcW w:w="592"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5</w:t>
            </w:r>
          </w:p>
        </w:tc>
        <w:tc>
          <w:tcPr>
            <w:tcW w:w="446"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9</w:t>
            </w:r>
          </w:p>
        </w:tc>
        <w:tc>
          <w:tcPr>
            <w:tcW w:w="596"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sidRPr="0087151D">
              <w:rPr>
                <w:sz w:val="24"/>
                <w:szCs w:val="24"/>
              </w:rPr>
              <w:t>2</w:t>
            </w:r>
          </w:p>
        </w:tc>
      </w:tr>
      <w:tr w:rsidR="008725CE" w:rsidRPr="0087151D" w:rsidTr="003371DB">
        <w:tc>
          <w:tcPr>
            <w:tcW w:w="282" w:type="pct"/>
            <w:tcBorders>
              <w:top w:val="single" w:sz="4" w:space="0" w:color="auto"/>
              <w:left w:val="single" w:sz="4" w:space="0" w:color="auto"/>
              <w:bottom w:val="single" w:sz="4" w:space="0" w:color="auto"/>
              <w:right w:val="single" w:sz="4" w:space="0" w:color="auto"/>
            </w:tcBorders>
          </w:tcPr>
          <w:p w:rsidR="008725CE" w:rsidRDefault="008725CE" w:rsidP="003371DB">
            <w:pPr>
              <w:jc w:val="both"/>
              <w:rPr>
                <w:sz w:val="24"/>
                <w:szCs w:val="24"/>
              </w:rPr>
            </w:pPr>
          </w:p>
          <w:p w:rsidR="008725CE" w:rsidRPr="0087151D" w:rsidRDefault="008725CE" w:rsidP="003371DB">
            <w:pPr>
              <w:jc w:val="both"/>
              <w:rPr>
                <w:sz w:val="24"/>
                <w:szCs w:val="24"/>
              </w:rPr>
            </w:pPr>
            <w:r w:rsidRPr="0087151D">
              <w:rPr>
                <w:sz w:val="24"/>
                <w:szCs w:val="24"/>
              </w:rPr>
              <w:t>4.</w:t>
            </w:r>
          </w:p>
        </w:tc>
        <w:tc>
          <w:tcPr>
            <w:tcW w:w="1049"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both"/>
              <w:rPr>
                <w:iCs/>
                <w:sz w:val="24"/>
                <w:szCs w:val="24"/>
              </w:rPr>
            </w:pPr>
            <w:r w:rsidRPr="0087151D">
              <w:rPr>
                <w:iCs/>
                <w:sz w:val="24"/>
                <w:szCs w:val="24"/>
              </w:rPr>
              <w:t xml:space="preserve">Тема 4. </w:t>
            </w:r>
            <w:r w:rsidRPr="0087151D">
              <w:rPr>
                <w:sz w:val="24"/>
                <w:szCs w:val="24"/>
              </w:rPr>
              <w:t>Государственная модель России.</w:t>
            </w:r>
          </w:p>
        </w:tc>
        <w:tc>
          <w:tcPr>
            <w:tcW w:w="376" w:type="pct"/>
            <w:gridSpan w:val="2"/>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sidRPr="0087151D">
              <w:rPr>
                <w:sz w:val="24"/>
                <w:szCs w:val="24"/>
              </w:rPr>
              <w:t>2</w:t>
            </w:r>
          </w:p>
        </w:tc>
        <w:tc>
          <w:tcPr>
            <w:tcW w:w="542"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2</w:t>
            </w:r>
          </w:p>
        </w:tc>
        <w:tc>
          <w:tcPr>
            <w:tcW w:w="587"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c>
          <w:tcPr>
            <w:tcW w:w="530"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 xml:space="preserve"> </w:t>
            </w:r>
          </w:p>
        </w:tc>
        <w:tc>
          <w:tcPr>
            <w:tcW w:w="592"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5</w:t>
            </w:r>
          </w:p>
        </w:tc>
        <w:tc>
          <w:tcPr>
            <w:tcW w:w="446"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9</w:t>
            </w:r>
          </w:p>
        </w:tc>
        <w:tc>
          <w:tcPr>
            <w:tcW w:w="596"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r>
      <w:tr w:rsidR="008725CE" w:rsidRPr="0087151D" w:rsidTr="003371DB">
        <w:tc>
          <w:tcPr>
            <w:tcW w:w="282" w:type="pct"/>
            <w:tcBorders>
              <w:top w:val="single" w:sz="4" w:space="0" w:color="auto"/>
              <w:left w:val="single" w:sz="4" w:space="0" w:color="auto"/>
              <w:bottom w:val="single" w:sz="4" w:space="0" w:color="auto"/>
              <w:right w:val="single" w:sz="4" w:space="0" w:color="auto"/>
            </w:tcBorders>
          </w:tcPr>
          <w:p w:rsidR="008725CE" w:rsidRDefault="008725CE" w:rsidP="003371DB">
            <w:pPr>
              <w:jc w:val="both"/>
              <w:rPr>
                <w:sz w:val="24"/>
                <w:szCs w:val="24"/>
              </w:rPr>
            </w:pPr>
          </w:p>
          <w:p w:rsidR="008725CE" w:rsidRPr="0087151D" w:rsidRDefault="008725CE" w:rsidP="003371DB">
            <w:pPr>
              <w:jc w:val="both"/>
              <w:rPr>
                <w:sz w:val="24"/>
                <w:szCs w:val="24"/>
              </w:rPr>
            </w:pPr>
            <w:r w:rsidRPr="0087151D">
              <w:rPr>
                <w:sz w:val="24"/>
                <w:szCs w:val="24"/>
              </w:rPr>
              <w:t>5.</w:t>
            </w:r>
          </w:p>
        </w:tc>
        <w:tc>
          <w:tcPr>
            <w:tcW w:w="1049"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both"/>
              <w:rPr>
                <w:iCs/>
                <w:sz w:val="24"/>
                <w:szCs w:val="24"/>
              </w:rPr>
            </w:pPr>
            <w:r w:rsidRPr="0087151D">
              <w:rPr>
                <w:iCs/>
                <w:sz w:val="24"/>
                <w:szCs w:val="24"/>
              </w:rPr>
              <w:t xml:space="preserve">Тема 5. </w:t>
            </w:r>
            <w:r w:rsidRPr="0087151D">
              <w:rPr>
                <w:sz w:val="24"/>
                <w:szCs w:val="24"/>
              </w:rPr>
              <w:t>Политическая символика Российской Федерации.</w:t>
            </w:r>
          </w:p>
        </w:tc>
        <w:tc>
          <w:tcPr>
            <w:tcW w:w="376" w:type="pct"/>
            <w:gridSpan w:val="2"/>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sidRPr="0087151D">
              <w:rPr>
                <w:sz w:val="24"/>
                <w:szCs w:val="24"/>
              </w:rPr>
              <w:t>2</w:t>
            </w:r>
          </w:p>
        </w:tc>
        <w:tc>
          <w:tcPr>
            <w:tcW w:w="542"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2</w:t>
            </w:r>
          </w:p>
        </w:tc>
        <w:tc>
          <w:tcPr>
            <w:tcW w:w="587"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c>
          <w:tcPr>
            <w:tcW w:w="530"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c>
          <w:tcPr>
            <w:tcW w:w="592"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5</w:t>
            </w:r>
          </w:p>
        </w:tc>
        <w:tc>
          <w:tcPr>
            <w:tcW w:w="446"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9</w:t>
            </w:r>
          </w:p>
        </w:tc>
        <w:tc>
          <w:tcPr>
            <w:tcW w:w="596"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2</w:t>
            </w:r>
          </w:p>
        </w:tc>
      </w:tr>
      <w:tr w:rsidR="008725CE" w:rsidRPr="0087151D" w:rsidTr="003371DB">
        <w:tc>
          <w:tcPr>
            <w:tcW w:w="282" w:type="pct"/>
            <w:tcBorders>
              <w:top w:val="single" w:sz="4" w:space="0" w:color="auto"/>
              <w:left w:val="single" w:sz="4" w:space="0" w:color="auto"/>
              <w:bottom w:val="single" w:sz="4" w:space="0" w:color="auto"/>
              <w:right w:val="single" w:sz="4" w:space="0" w:color="auto"/>
            </w:tcBorders>
          </w:tcPr>
          <w:p w:rsidR="008725CE" w:rsidRDefault="008725CE" w:rsidP="003371DB">
            <w:pPr>
              <w:jc w:val="both"/>
              <w:rPr>
                <w:sz w:val="24"/>
                <w:szCs w:val="24"/>
              </w:rPr>
            </w:pPr>
          </w:p>
          <w:p w:rsidR="008725CE" w:rsidRPr="0087151D" w:rsidRDefault="008725CE" w:rsidP="003371DB">
            <w:pPr>
              <w:jc w:val="both"/>
              <w:rPr>
                <w:sz w:val="24"/>
                <w:szCs w:val="24"/>
              </w:rPr>
            </w:pPr>
            <w:r w:rsidRPr="0087151D">
              <w:rPr>
                <w:sz w:val="24"/>
                <w:szCs w:val="24"/>
              </w:rPr>
              <w:t>6.</w:t>
            </w:r>
          </w:p>
        </w:tc>
        <w:tc>
          <w:tcPr>
            <w:tcW w:w="1049"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both"/>
              <w:rPr>
                <w:iCs/>
                <w:sz w:val="24"/>
                <w:szCs w:val="24"/>
              </w:rPr>
            </w:pPr>
            <w:r w:rsidRPr="0087151D">
              <w:rPr>
                <w:iCs/>
                <w:sz w:val="24"/>
                <w:szCs w:val="24"/>
              </w:rPr>
              <w:t xml:space="preserve">Тема 6. </w:t>
            </w:r>
            <w:r w:rsidRPr="0087151D">
              <w:rPr>
                <w:sz w:val="24"/>
                <w:szCs w:val="24"/>
              </w:rPr>
              <w:t>Государственные награды Российской Федерации.</w:t>
            </w:r>
          </w:p>
        </w:tc>
        <w:tc>
          <w:tcPr>
            <w:tcW w:w="376" w:type="pct"/>
            <w:gridSpan w:val="2"/>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sidRPr="0087151D">
              <w:rPr>
                <w:sz w:val="24"/>
                <w:szCs w:val="24"/>
              </w:rPr>
              <w:t>2</w:t>
            </w:r>
          </w:p>
        </w:tc>
        <w:tc>
          <w:tcPr>
            <w:tcW w:w="542"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sidRPr="0087151D">
              <w:rPr>
                <w:sz w:val="24"/>
                <w:szCs w:val="24"/>
              </w:rPr>
              <w:t>2</w:t>
            </w:r>
          </w:p>
        </w:tc>
        <w:tc>
          <w:tcPr>
            <w:tcW w:w="587"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c>
          <w:tcPr>
            <w:tcW w:w="530"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c>
          <w:tcPr>
            <w:tcW w:w="592"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5</w:t>
            </w:r>
          </w:p>
        </w:tc>
        <w:tc>
          <w:tcPr>
            <w:tcW w:w="446"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9</w:t>
            </w:r>
          </w:p>
        </w:tc>
        <w:tc>
          <w:tcPr>
            <w:tcW w:w="596"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r>
      <w:tr w:rsidR="008725CE" w:rsidRPr="0087151D" w:rsidTr="003371DB">
        <w:tc>
          <w:tcPr>
            <w:tcW w:w="282" w:type="pct"/>
            <w:tcBorders>
              <w:top w:val="single" w:sz="4" w:space="0" w:color="auto"/>
              <w:left w:val="single" w:sz="4" w:space="0" w:color="auto"/>
              <w:bottom w:val="single" w:sz="4" w:space="0" w:color="auto"/>
              <w:right w:val="single" w:sz="4" w:space="0" w:color="auto"/>
            </w:tcBorders>
          </w:tcPr>
          <w:p w:rsidR="008725CE" w:rsidRDefault="008725CE" w:rsidP="003371DB">
            <w:pPr>
              <w:jc w:val="both"/>
              <w:rPr>
                <w:sz w:val="24"/>
                <w:szCs w:val="24"/>
              </w:rPr>
            </w:pPr>
          </w:p>
          <w:p w:rsidR="008725CE" w:rsidRPr="0087151D" w:rsidRDefault="008725CE" w:rsidP="003371DB">
            <w:pPr>
              <w:jc w:val="both"/>
              <w:rPr>
                <w:sz w:val="24"/>
                <w:szCs w:val="24"/>
              </w:rPr>
            </w:pPr>
            <w:r w:rsidRPr="0087151D">
              <w:rPr>
                <w:sz w:val="24"/>
                <w:szCs w:val="24"/>
              </w:rPr>
              <w:t>7.</w:t>
            </w:r>
          </w:p>
        </w:tc>
        <w:tc>
          <w:tcPr>
            <w:tcW w:w="1049"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both"/>
              <w:rPr>
                <w:iCs/>
                <w:sz w:val="24"/>
                <w:szCs w:val="24"/>
              </w:rPr>
            </w:pPr>
            <w:r w:rsidRPr="0087151D">
              <w:rPr>
                <w:iCs/>
                <w:sz w:val="24"/>
                <w:szCs w:val="24"/>
              </w:rPr>
              <w:t xml:space="preserve">Тема 7. </w:t>
            </w:r>
            <w:r w:rsidRPr="0087151D">
              <w:rPr>
                <w:sz w:val="24"/>
                <w:szCs w:val="24"/>
              </w:rPr>
              <w:t>Великая Отечественная война и великий подвиг советского народа.</w:t>
            </w:r>
          </w:p>
        </w:tc>
        <w:tc>
          <w:tcPr>
            <w:tcW w:w="376" w:type="pct"/>
            <w:gridSpan w:val="2"/>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sidRPr="0087151D">
              <w:rPr>
                <w:sz w:val="24"/>
                <w:szCs w:val="24"/>
              </w:rPr>
              <w:t>2</w:t>
            </w:r>
          </w:p>
        </w:tc>
        <w:tc>
          <w:tcPr>
            <w:tcW w:w="542"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sidRPr="0087151D">
              <w:rPr>
                <w:sz w:val="24"/>
                <w:szCs w:val="24"/>
              </w:rPr>
              <w:t>2</w:t>
            </w:r>
          </w:p>
        </w:tc>
        <w:tc>
          <w:tcPr>
            <w:tcW w:w="587"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c>
          <w:tcPr>
            <w:tcW w:w="530"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c>
          <w:tcPr>
            <w:tcW w:w="592"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5</w:t>
            </w:r>
          </w:p>
        </w:tc>
        <w:tc>
          <w:tcPr>
            <w:tcW w:w="446"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9</w:t>
            </w:r>
          </w:p>
        </w:tc>
        <w:tc>
          <w:tcPr>
            <w:tcW w:w="596"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2</w:t>
            </w:r>
          </w:p>
        </w:tc>
      </w:tr>
      <w:tr w:rsidR="008725CE" w:rsidRPr="0087151D" w:rsidTr="003371DB">
        <w:tc>
          <w:tcPr>
            <w:tcW w:w="282" w:type="pct"/>
            <w:tcBorders>
              <w:top w:val="single" w:sz="4" w:space="0" w:color="auto"/>
              <w:left w:val="single" w:sz="4" w:space="0" w:color="auto"/>
              <w:bottom w:val="single" w:sz="4" w:space="0" w:color="auto"/>
              <w:right w:val="single" w:sz="4" w:space="0" w:color="auto"/>
            </w:tcBorders>
          </w:tcPr>
          <w:p w:rsidR="008725CE" w:rsidRDefault="008725CE" w:rsidP="003371DB">
            <w:pPr>
              <w:jc w:val="both"/>
              <w:rPr>
                <w:sz w:val="24"/>
                <w:szCs w:val="24"/>
              </w:rPr>
            </w:pPr>
          </w:p>
          <w:p w:rsidR="008725CE" w:rsidRPr="0087151D" w:rsidRDefault="008725CE" w:rsidP="003371DB">
            <w:pPr>
              <w:jc w:val="both"/>
              <w:rPr>
                <w:sz w:val="24"/>
                <w:szCs w:val="24"/>
              </w:rPr>
            </w:pPr>
            <w:r w:rsidRPr="0087151D">
              <w:rPr>
                <w:sz w:val="24"/>
                <w:szCs w:val="24"/>
              </w:rPr>
              <w:t>8.</w:t>
            </w:r>
          </w:p>
        </w:tc>
        <w:tc>
          <w:tcPr>
            <w:tcW w:w="1049"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both"/>
              <w:rPr>
                <w:iCs/>
                <w:sz w:val="24"/>
                <w:szCs w:val="24"/>
              </w:rPr>
            </w:pPr>
            <w:r w:rsidRPr="0087151D">
              <w:rPr>
                <w:iCs/>
                <w:sz w:val="24"/>
                <w:szCs w:val="24"/>
              </w:rPr>
              <w:t xml:space="preserve">Тема 8. </w:t>
            </w:r>
            <w:r w:rsidRPr="0087151D">
              <w:rPr>
                <w:sz w:val="24"/>
                <w:szCs w:val="24"/>
              </w:rPr>
              <w:t>Символы России и особенности культурного развития.</w:t>
            </w:r>
          </w:p>
        </w:tc>
        <w:tc>
          <w:tcPr>
            <w:tcW w:w="376" w:type="pct"/>
            <w:gridSpan w:val="2"/>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sidRPr="0087151D">
              <w:rPr>
                <w:sz w:val="24"/>
                <w:szCs w:val="24"/>
              </w:rPr>
              <w:t>2</w:t>
            </w:r>
          </w:p>
        </w:tc>
        <w:tc>
          <w:tcPr>
            <w:tcW w:w="542"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sidRPr="0087151D">
              <w:rPr>
                <w:sz w:val="24"/>
                <w:szCs w:val="24"/>
              </w:rPr>
              <w:t>2</w:t>
            </w:r>
          </w:p>
        </w:tc>
        <w:tc>
          <w:tcPr>
            <w:tcW w:w="587"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c>
          <w:tcPr>
            <w:tcW w:w="530"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 xml:space="preserve"> </w:t>
            </w:r>
          </w:p>
        </w:tc>
        <w:tc>
          <w:tcPr>
            <w:tcW w:w="592"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r>
              <w:rPr>
                <w:sz w:val="24"/>
                <w:szCs w:val="24"/>
              </w:rPr>
              <w:t xml:space="preserve"> </w:t>
            </w:r>
          </w:p>
          <w:p w:rsidR="008725CE" w:rsidRPr="0087151D" w:rsidRDefault="008725CE" w:rsidP="003371DB">
            <w:pPr>
              <w:jc w:val="center"/>
              <w:rPr>
                <w:sz w:val="24"/>
                <w:szCs w:val="24"/>
              </w:rPr>
            </w:pPr>
            <w:r>
              <w:rPr>
                <w:sz w:val="24"/>
                <w:szCs w:val="24"/>
              </w:rPr>
              <w:t>5</w:t>
            </w:r>
          </w:p>
        </w:tc>
        <w:tc>
          <w:tcPr>
            <w:tcW w:w="446"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9</w:t>
            </w:r>
          </w:p>
        </w:tc>
        <w:tc>
          <w:tcPr>
            <w:tcW w:w="596"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r>
      <w:tr w:rsidR="008725CE" w:rsidRPr="0087151D" w:rsidTr="003371DB">
        <w:tc>
          <w:tcPr>
            <w:tcW w:w="282"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both"/>
              <w:rPr>
                <w:sz w:val="24"/>
                <w:szCs w:val="24"/>
              </w:rPr>
            </w:pPr>
          </w:p>
        </w:tc>
        <w:tc>
          <w:tcPr>
            <w:tcW w:w="1049"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rPr>
                <w:b/>
                <w:iCs/>
                <w:sz w:val="24"/>
                <w:szCs w:val="24"/>
              </w:rPr>
            </w:pPr>
            <w:r>
              <w:rPr>
                <w:b/>
                <w:iCs/>
                <w:sz w:val="24"/>
                <w:szCs w:val="24"/>
              </w:rPr>
              <w:t>Зачет</w:t>
            </w:r>
          </w:p>
        </w:tc>
        <w:tc>
          <w:tcPr>
            <w:tcW w:w="2626" w:type="pct"/>
            <w:gridSpan w:val="6"/>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b/>
                <w:sz w:val="24"/>
                <w:szCs w:val="24"/>
              </w:rPr>
            </w:pPr>
          </w:p>
        </w:tc>
        <w:tc>
          <w:tcPr>
            <w:tcW w:w="446"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b/>
                <w:sz w:val="24"/>
                <w:szCs w:val="24"/>
              </w:rPr>
            </w:pPr>
          </w:p>
        </w:tc>
        <w:tc>
          <w:tcPr>
            <w:tcW w:w="596"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r>
      <w:tr w:rsidR="008725CE" w:rsidRPr="0087151D" w:rsidTr="003371DB">
        <w:tc>
          <w:tcPr>
            <w:tcW w:w="282"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both"/>
              <w:rPr>
                <w:sz w:val="24"/>
                <w:szCs w:val="24"/>
              </w:rPr>
            </w:pPr>
          </w:p>
        </w:tc>
        <w:tc>
          <w:tcPr>
            <w:tcW w:w="1049"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rPr>
                <w:b/>
                <w:iCs/>
                <w:sz w:val="24"/>
                <w:szCs w:val="24"/>
              </w:rPr>
            </w:pPr>
            <w:r w:rsidRPr="0087151D">
              <w:rPr>
                <w:b/>
                <w:iCs/>
                <w:sz w:val="24"/>
                <w:szCs w:val="24"/>
              </w:rPr>
              <w:t>Итого</w:t>
            </w:r>
          </w:p>
        </w:tc>
        <w:tc>
          <w:tcPr>
            <w:tcW w:w="298"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b/>
                <w:sz w:val="24"/>
                <w:szCs w:val="24"/>
              </w:rPr>
            </w:pPr>
            <w:r w:rsidRPr="0087151D">
              <w:rPr>
                <w:b/>
                <w:sz w:val="24"/>
                <w:szCs w:val="24"/>
              </w:rPr>
              <w:t>16</w:t>
            </w:r>
          </w:p>
        </w:tc>
        <w:tc>
          <w:tcPr>
            <w:tcW w:w="620" w:type="pct"/>
            <w:gridSpan w:val="2"/>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b/>
                <w:sz w:val="24"/>
                <w:szCs w:val="24"/>
              </w:rPr>
            </w:pPr>
            <w:r w:rsidRPr="0087151D">
              <w:rPr>
                <w:b/>
                <w:sz w:val="24"/>
                <w:szCs w:val="24"/>
              </w:rPr>
              <w:t>16</w:t>
            </w:r>
          </w:p>
        </w:tc>
        <w:tc>
          <w:tcPr>
            <w:tcW w:w="587"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b/>
                <w:sz w:val="24"/>
                <w:szCs w:val="24"/>
              </w:rPr>
            </w:pPr>
          </w:p>
        </w:tc>
        <w:tc>
          <w:tcPr>
            <w:tcW w:w="530"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b/>
                <w:sz w:val="24"/>
                <w:szCs w:val="24"/>
              </w:rPr>
            </w:pPr>
            <w:r>
              <w:rPr>
                <w:b/>
                <w:sz w:val="24"/>
                <w:szCs w:val="24"/>
              </w:rPr>
              <w:t xml:space="preserve"> </w:t>
            </w:r>
          </w:p>
        </w:tc>
        <w:tc>
          <w:tcPr>
            <w:tcW w:w="592"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b/>
                <w:sz w:val="24"/>
                <w:szCs w:val="24"/>
              </w:rPr>
            </w:pPr>
            <w:r>
              <w:rPr>
                <w:b/>
                <w:sz w:val="24"/>
                <w:szCs w:val="24"/>
              </w:rPr>
              <w:t>40</w:t>
            </w:r>
          </w:p>
        </w:tc>
        <w:tc>
          <w:tcPr>
            <w:tcW w:w="446"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b/>
                <w:sz w:val="24"/>
                <w:szCs w:val="24"/>
              </w:rPr>
            </w:pPr>
            <w:r w:rsidRPr="0087151D">
              <w:rPr>
                <w:b/>
                <w:sz w:val="24"/>
                <w:szCs w:val="24"/>
              </w:rPr>
              <w:t>72</w:t>
            </w:r>
          </w:p>
        </w:tc>
        <w:tc>
          <w:tcPr>
            <w:tcW w:w="596"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r>
              <w:rPr>
                <w:sz w:val="24"/>
                <w:szCs w:val="24"/>
              </w:rPr>
              <w:t>8</w:t>
            </w:r>
          </w:p>
        </w:tc>
      </w:tr>
      <w:tr w:rsidR="008725CE" w:rsidRPr="0087151D" w:rsidTr="003371DB">
        <w:tc>
          <w:tcPr>
            <w:tcW w:w="282"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rPr>
                <w:b/>
                <w:iCs/>
                <w:sz w:val="24"/>
                <w:szCs w:val="24"/>
              </w:rPr>
            </w:pPr>
          </w:p>
        </w:tc>
        <w:tc>
          <w:tcPr>
            <w:tcW w:w="1049"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both"/>
              <w:rPr>
                <w:b/>
                <w:iCs/>
                <w:sz w:val="24"/>
                <w:szCs w:val="24"/>
              </w:rPr>
            </w:pPr>
            <w:r w:rsidRPr="0087151D">
              <w:rPr>
                <w:b/>
                <w:sz w:val="24"/>
                <w:szCs w:val="24"/>
                <w:lang w:eastAsia="ar-SA"/>
              </w:rPr>
              <w:t xml:space="preserve">Итого, </w:t>
            </w:r>
            <w:proofErr w:type="spellStart"/>
            <w:r w:rsidRPr="0087151D">
              <w:rPr>
                <w:b/>
                <w:sz w:val="24"/>
                <w:szCs w:val="24"/>
                <w:lang w:eastAsia="ar-SA"/>
              </w:rPr>
              <w:t>з.е</w:t>
            </w:r>
            <w:proofErr w:type="spellEnd"/>
            <w:r w:rsidRPr="0087151D">
              <w:rPr>
                <w:b/>
                <w:sz w:val="24"/>
                <w:szCs w:val="24"/>
                <w:lang w:eastAsia="ar-SA"/>
              </w:rPr>
              <w:t>.</w:t>
            </w:r>
          </w:p>
        </w:tc>
        <w:tc>
          <w:tcPr>
            <w:tcW w:w="298"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b/>
                <w:iCs/>
                <w:sz w:val="24"/>
                <w:szCs w:val="24"/>
              </w:rPr>
            </w:pPr>
          </w:p>
        </w:tc>
        <w:tc>
          <w:tcPr>
            <w:tcW w:w="620" w:type="pct"/>
            <w:gridSpan w:val="2"/>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b/>
                <w:iCs/>
                <w:sz w:val="24"/>
                <w:szCs w:val="24"/>
              </w:rPr>
            </w:pPr>
          </w:p>
        </w:tc>
        <w:tc>
          <w:tcPr>
            <w:tcW w:w="587"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rPr>
                <w:b/>
                <w:sz w:val="24"/>
                <w:szCs w:val="24"/>
              </w:rPr>
            </w:pPr>
          </w:p>
        </w:tc>
        <w:tc>
          <w:tcPr>
            <w:tcW w:w="530"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c>
          <w:tcPr>
            <w:tcW w:w="592"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b/>
                <w:iCs/>
                <w:sz w:val="24"/>
                <w:szCs w:val="24"/>
              </w:rPr>
            </w:pPr>
          </w:p>
        </w:tc>
        <w:tc>
          <w:tcPr>
            <w:tcW w:w="446"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b/>
                <w:sz w:val="24"/>
                <w:szCs w:val="24"/>
              </w:rPr>
            </w:pPr>
            <w:r w:rsidRPr="0087151D">
              <w:rPr>
                <w:b/>
                <w:iCs/>
                <w:sz w:val="24"/>
                <w:szCs w:val="24"/>
              </w:rPr>
              <w:t>2</w:t>
            </w:r>
          </w:p>
        </w:tc>
        <w:tc>
          <w:tcPr>
            <w:tcW w:w="596"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b/>
                <w:sz w:val="24"/>
                <w:szCs w:val="24"/>
              </w:rPr>
            </w:pPr>
          </w:p>
        </w:tc>
      </w:tr>
    </w:tbl>
    <w:p w:rsidR="008725CE" w:rsidRDefault="008725CE" w:rsidP="008725CE">
      <w:pPr>
        <w:rPr>
          <w:szCs w:val="24"/>
        </w:rPr>
      </w:pPr>
    </w:p>
    <w:p w:rsidR="008725CE" w:rsidRPr="00EE0271" w:rsidRDefault="008725CE" w:rsidP="008725CE"/>
    <w:p w:rsidR="008725CE" w:rsidRPr="00713658" w:rsidRDefault="008725CE" w:rsidP="008725CE">
      <w:pPr>
        <w:pStyle w:val="2"/>
        <w:jc w:val="center"/>
        <w:rPr>
          <w:b/>
          <w:szCs w:val="24"/>
        </w:rPr>
      </w:pPr>
      <w:bookmarkStart w:id="3" w:name="_Toc501115593"/>
      <w:r w:rsidRPr="00713658">
        <w:rPr>
          <w:b/>
          <w:szCs w:val="24"/>
        </w:rPr>
        <w:lastRenderedPageBreak/>
        <w:t>4.</w:t>
      </w:r>
      <w:r>
        <w:rPr>
          <w:b/>
          <w:szCs w:val="24"/>
        </w:rPr>
        <w:t>4</w:t>
      </w:r>
      <w:r w:rsidRPr="00713658">
        <w:rPr>
          <w:b/>
          <w:szCs w:val="24"/>
        </w:rPr>
        <w:t>. Темы занятий и краткое содержание</w:t>
      </w:r>
      <w:bookmarkEnd w:id="3"/>
    </w:p>
    <w:p w:rsidR="008725CE" w:rsidRDefault="008725CE" w:rsidP="008725CE">
      <w:pPr>
        <w:ind w:firstLine="567"/>
        <w:jc w:val="center"/>
        <w:rPr>
          <w:b/>
          <w:sz w:val="24"/>
          <w:szCs w:val="24"/>
        </w:rPr>
      </w:pPr>
      <w:r w:rsidRPr="00713658">
        <w:rPr>
          <w:b/>
          <w:sz w:val="24"/>
          <w:szCs w:val="24"/>
        </w:rPr>
        <w:t>Тема 1. Сравнительная теория мировых цивилизаций.</w:t>
      </w:r>
    </w:p>
    <w:p w:rsidR="008725CE" w:rsidRPr="00713658" w:rsidRDefault="008725CE" w:rsidP="008725CE">
      <w:pPr>
        <w:ind w:firstLine="567"/>
        <w:jc w:val="center"/>
        <w:rPr>
          <w:b/>
          <w:sz w:val="24"/>
          <w:szCs w:val="24"/>
        </w:rPr>
      </w:pPr>
      <w:r>
        <w:rPr>
          <w:b/>
          <w:sz w:val="24"/>
          <w:szCs w:val="24"/>
        </w:rPr>
        <w:t>Лекция</w:t>
      </w:r>
      <w:r w:rsidRPr="00713658">
        <w:rPr>
          <w:b/>
          <w:sz w:val="24"/>
          <w:szCs w:val="24"/>
        </w:rPr>
        <w:t xml:space="preserve"> 1. Сравнительная теория мировых цивилизаций.</w:t>
      </w:r>
    </w:p>
    <w:p w:rsidR="008725CE" w:rsidRPr="0087151D" w:rsidRDefault="008725CE" w:rsidP="008725CE">
      <w:pPr>
        <w:ind w:firstLine="567"/>
        <w:jc w:val="both"/>
        <w:rPr>
          <w:sz w:val="24"/>
          <w:szCs w:val="24"/>
        </w:rPr>
      </w:pPr>
      <w:r w:rsidRPr="0087151D">
        <w:rPr>
          <w:sz w:val="24"/>
          <w:szCs w:val="24"/>
        </w:rPr>
        <w:t xml:space="preserve">Формирование и эволюция понятия цивилизация. Линейная и циклическая концепции. Формационный подход. Мировые и локальные цивилизации. Фазы цивилизаций. Структура цивилизаций. Древние цивилизации. Особенности восточного общества. Индия. Китай. Япония. Цивилизации древних военных империй. Античная цивилизация. Попытки создания в Западной Европе </w:t>
      </w:r>
      <w:proofErr w:type="spellStart"/>
      <w:r w:rsidRPr="0087151D">
        <w:rPr>
          <w:sz w:val="24"/>
          <w:szCs w:val="24"/>
        </w:rPr>
        <w:t>универсалистской</w:t>
      </w:r>
      <w:proofErr w:type="spellEnd"/>
      <w:r w:rsidRPr="0087151D">
        <w:rPr>
          <w:sz w:val="24"/>
          <w:szCs w:val="24"/>
        </w:rPr>
        <w:t xml:space="preserve"> империи. Особенности США и </w:t>
      </w:r>
      <w:proofErr w:type="spellStart"/>
      <w:r w:rsidRPr="0087151D">
        <w:rPr>
          <w:sz w:val="24"/>
          <w:szCs w:val="24"/>
        </w:rPr>
        <w:t>глобализационные</w:t>
      </w:r>
      <w:proofErr w:type="spellEnd"/>
      <w:r w:rsidRPr="0087151D">
        <w:rPr>
          <w:sz w:val="24"/>
          <w:szCs w:val="24"/>
        </w:rPr>
        <w:t xml:space="preserve"> процессы. Роль менталитета, экологии, геополитики в формировании патриотических идей.</w:t>
      </w:r>
    </w:p>
    <w:p w:rsidR="008725CE" w:rsidRPr="00B40B2C" w:rsidRDefault="008725CE" w:rsidP="008725CE">
      <w:pPr>
        <w:ind w:firstLine="567"/>
        <w:jc w:val="both"/>
        <w:rPr>
          <w:b/>
          <w:sz w:val="24"/>
          <w:szCs w:val="24"/>
        </w:rPr>
      </w:pPr>
      <w:r w:rsidRPr="00B40B2C">
        <w:rPr>
          <w:b/>
          <w:sz w:val="24"/>
          <w:szCs w:val="24"/>
        </w:rPr>
        <w:t>Практическое занятие 1. Гражданское общество и власть в России.</w:t>
      </w:r>
    </w:p>
    <w:p w:rsidR="008725CE" w:rsidRPr="0087151D" w:rsidRDefault="008725CE" w:rsidP="008725CE">
      <w:pPr>
        <w:ind w:firstLine="567"/>
        <w:jc w:val="both"/>
        <w:rPr>
          <w:sz w:val="24"/>
          <w:szCs w:val="24"/>
        </w:rPr>
      </w:pPr>
      <w:r w:rsidRPr="0087151D">
        <w:rPr>
          <w:sz w:val="24"/>
          <w:szCs w:val="24"/>
        </w:rPr>
        <w:t>1. Понятие «гражданского общества».</w:t>
      </w:r>
    </w:p>
    <w:p w:rsidR="008725CE" w:rsidRPr="0087151D" w:rsidRDefault="008725CE" w:rsidP="008725CE">
      <w:pPr>
        <w:ind w:firstLine="567"/>
        <w:jc w:val="both"/>
        <w:rPr>
          <w:sz w:val="24"/>
          <w:szCs w:val="24"/>
        </w:rPr>
      </w:pPr>
      <w:r w:rsidRPr="0087151D">
        <w:rPr>
          <w:sz w:val="24"/>
          <w:szCs w:val="24"/>
        </w:rPr>
        <w:t>2. Группы интересов.</w:t>
      </w:r>
    </w:p>
    <w:p w:rsidR="008725CE" w:rsidRPr="0087151D" w:rsidRDefault="008725CE" w:rsidP="008725CE">
      <w:pPr>
        <w:ind w:firstLine="567"/>
        <w:jc w:val="both"/>
        <w:rPr>
          <w:sz w:val="24"/>
          <w:szCs w:val="24"/>
        </w:rPr>
      </w:pPr>
      <w:r w:rsidRPr="0087151D">
        <w:rPr>
          <w:sz w:val="24"/>
          <w:szCs w:val="24"/>
        </w:rPr>
        <w:t>3. Классификации понятия «власть»</w:t>
      </w:r>
    </w:p>
    <w:p w:rsidR="008725CE" w:rsidRPr="0087151D" w:rsidRDefault="008725CE" w:rsidP="008725CE">
      <w:pPr>
        <w:ind w:firstLine="567"/>
        <w:jc w:val="both"/>
        <w:rPr>
          <w:sz w:val="24"/>
          <w:szCs w:val="24"/>
        </w:rPr>
      </w:pPr>
      <w:r w:rsidRPr="0087151D">
        <w:rPr>
          <w:sz w:val="24"/>
          <w:szCs w:val="24"/>
        </w:rPr>
        <w:t>4. Доминанты российской ментальности: склонность россиян к коллективным формам жизнедеятельности, харизматическое отношение к власти.</w:t>
      </w:r>
    </w:p>
    <w:p w:rsidR="008725CE" w:rsidRPr="0087151D" w:rsidRDefault="008725CE" w:rsidP="008725CE">
      <w:pPr>
        <w:ind w:firstLine="567"/>
        <w:jc w:val="both"/>
        <w:rPr>
          <w:sz w:val="24"/>
          <w:szCs w:val="24"/>
        </w:rPr>
      </w:pPr>
      <w:r w:rsidRPr="0087151D">
        <w:rPr>
          <w:sz w:val="24"/>
          <w:szCs w:val="24"/>
        </w:rPr>
        <w:t xml:space="preserve">5. Понятие «нация»: </w:t>
      </w:r>
      <w:proofErr w:type="spellStart"/>
      <w:r w:rsidRPr="0087151D">
        <w:rPr>
          <w:sz w:val="24"/>
          <w:szCs w:val="24"/>
        </w:rPr>
        <w:t>социокультурный</w:t>
      </w:r>
      <w:proofErr w:type="spellEnd"/>
      <w:r w:rsidRPr="0087151D">
        <w:rPr>
          <w:sz w:val="24"/>
          <w:szCs w:val="24"/>
        </w:rPr>
        <w:t xml:space="preserve"> и </w:t>
      </w:r>
      <w:proofErr w:type="gramStart"/>
      <w:r w:rsidRPr="0087151D">
        <w:rPr>
          <w:sz w:val="24"/>
          <w:szCs w:val="24"/>
        </w:rPr>
        <w:t>государственный</w:t>
      </w:r>
      <w:proofErr w:type="gramEnd"/>
      <w:r w:rsidRPr="0087151D">
        <w:rPr>
          <w:sz w:val="24"/>
          <w:szCs w:val="24"/>
        </w:rPr>
        <w:t xml:space="preserve"> подходы к интерпретации.</w:t>
      </w:r>
    </w:p>
    <w:p w:rsidR="008725CE" w:rsidRPr="0087151D" w:rsidRDefault="008725CE" w:rsidP="008725CE">
      <w:pPr>
        <w:ind w:firstLine="567"/>
        <w:jc w:val="both"/>
        <w:rPr>
          <w:sz w:val="24"/>
          <w:szCs w:val="24"/>
        </w:rPr>
      </w:pPr>
    </w:p>
    <w:p w:rsidR="008725CE" w:rsidRDefault="008725CE" w:rsidP="008725CE">
      <w:pPr>
        <w:ind w:firstLine="567"/>
        <w:jc w:val="center"/>
        <w:rPr>
          <w:b/>
          <w:sz w:val="24"/>
          <w:szCs w:val="24"/>
        </w:rPr>
      </w:pPr>
      <w:r w:rsidRPr="00B40B2C">
        <w:rPr>
          <w:b/>
          <w:sz w:val="24"/>
          <w:szCs w:val="24"/>
        </w:rPr>
        <w:t>Тема 2. Генезис русской цивилизации.</w:t>
      </w:r>
    </w:p>
    <w:p w:rsidR="008725CE" w:rsidRPr="00B40B2C" w:rsidRDefault="008725CE" w:rsidP="008725CE">
      <w:pPr>
        <w:ind w:firstLine="567"/>
        <w:jc w:val="center"/>
        <w:rPr>
          <w:b/>
          <w:sz w:val="24"/>
          <w:szCs w:val="24"/>
        </w:rPr>
      </w:pPr>
      <w:r>
        <w:rPr>
          <w:b/>
          <w:sz w:val="24"/>
          <w:szCs w:val="24"/>
        </w:rPr>
        <w:t xml:space="preserve">Лекция </w:t>
      </w:r>
      <w:r w:rsidRPr="00B40B2C">
        <w:rPr>
          <w:b/>
          <w:sz w:val="24"/>
          <w:szCs w:val="24"/>
        </w:rPr>
        <w:t>2. Генезис русской цивилизации.</w:t>
      </w:r>
    </w:p>
    <w:p w:rsidR="008725CE" w:rsidRPr="0087151D" w:rsidRDefault="008725CE" w:rsidP="008725CE">
      <w:pPr>
        <w:ind w:firstLine="567"/>
        <w:jc w:val="both"/>
        <w:rPr>
          <w:sz w:val="24"/>
          <w:szCs w:val="24"/>
        </w:rPr>
      </w:pPr>
      <w:r w:rsidRPr="0087151D">
        <w:rPr>
          <w:sz w:val="24"/>
          <w:szCs w:val="24"/>
        </w:rPr>
        <w:t xml:space="preserve">Факторы самобытности русской истории. Важнейшие факторы, определившие особенности развития России: природно-климатический, геополитический, конфессиональный, социальной организации. Формирование межэтнической толерантности – необходимое условие для реализации программы построения правового государства в </w:t>
      </w:r>
      <w:proofErr w:type="spellStart"/>
      <w:r w:rsidRPr="0087151D">
        <w:rPr>
          <w:sz w:val="24"/>
          <w:szCs w:val="24"/>
        </w:rPr>
        <w:t>многоконфессиональном</w:t>
      </w:r>
      <w:proofErr w:type="spellEnd"/>
      <w:r w:rsidRPr="0087151D">
        <w:rPr>
          <w:sz w:val="24"/>
          <w:szCs w:val="24"/>
        </w:rPr>
        <w:t xml:space="preserve"> и поликультурном обществе. Гражданская идентичность и межнациональные отношения. Менталитет российского общества. Влияние </w:t>
      </w:r>
      <w:proofErr w:type="spellStart"/>
      <w:r w:rsidRPr="0087151D">
        <w:rPr>
          <w:sz w:val="24"/>
          <w:szCs w:val="24"/>
        </w:rPr>
        <w:t>цивилизационного</w:t>
      </w:r>
      <w:proofErr w:type="spellEnd"/>
      <w:r w:rsidRPr="0087151D">
        <w:rPr>
          <w:sz w:val="24"/>
          <w:szCs w:val="24"/>
        </w:rPr>
        <w:t xml:space="preserve"> процесса в России на менталитет человека и социума. Базовые направления государственной политики в области межнациональных отношений. Роль религии и церкви в современном российском обществе.</w:t>
      </w:r>
    </w:p>
    <w:p w:rsidR="008725CE" w:rsidRPr="00B40B2C" w:rsidRDefault="008725CE" w:rsidP="008725CE">
      <w:pPr>
        <w:ind w:firstLine="567"/>
        <w:jc w:val="center"/>
        <w:rPr>
          <w:b/>
          <w:sz w:val="24"/>
          <w:szCs w:val="24"/>
        </w:rPr>
      </w:pPr>
      <w:r w:rsidRPr="00B40B2C">
        <w:rPr>
          <w:b/>
          <w:sz w:val="24"/>
          <w:szCs w:val="24"/>
        </w:rPr>
        <w:t>Практическое занятие 2. Религии в России: Христианство.</w:t>
      </w:r>
    </w:p>
    <w:p w:rsidR="008725CE" w:rsidRPr="0087151D" w:rsidRDefault="008725CE" w:rsidP="008725CE">
      <w:pPr>
        <w:numPr>
          <w:ilvl w:val="0"/>
          <w:numId w:val="9"/>
        </w:numPr>
        <w:tabs>
          <w:tab w:val="left" w:pos="567"/>
          <w:tab w:val="left" w:pos="851"/>
        </w:tabs>
        <w:jc w:val="both"/>
        <w:rPr>
          <w:sz w:val="24"/>
          <w:szCs w:val="24"/>
        </w:rPr>
      </w:pPr>
      <w:r w:rsidRPr="0087151D">
        <w:rPr>
          <w:sz w:val="24"/>
          <w:szCs w:val="24"/>
        </w:rPr>
        <w:t>Принятие христианства и его значение.</w:t>
      </w:r>
    </w:p>
    <w:p w:rsidR="008725CE" w:rsidRPr="0087151D" w:rsidRDefault="008725CE" w:rsidP="008725CE">
      <w:pPr>
        <w:numPr>
          <w:ilvl w:val="0"/>
          <w:numId w:val="9"/>
        </w:numPr>
        <w:tabs>
          <w:tab w:val="left" w:pos="567"/>
          <w:tab w:val="left" w:pos="851"/>
        </w:tabs>
        <w:jc w:val="both"/>
        <w:rPr>
          <w:sz w:val="24"/>
          <w:szCs w:val="24"/>
        </w:rPr>
      </w:pPr>
      <w:r w:rsidRPr="0087151D">
        <w:rPr>
          <w:sz w:val="24"/>
          <w:szCs w:val="24"/>
        </w:rPr>
        <w:t>Особенности православия.</w:t>
      </w:r>
    </w:p>
    <w:p w:rsidR="008725CE" w:rsidRPr="0087151D" w:rsidRDefault="008725CE" w:rsidP="008725CE">
      <w:pPr>
        <w:ind w:firstLine="567"/>
        <w:jc w:val="both"/>
        <w:rPr>
          <w:sz w:val="24"/>
          <w:szCs w:val="24"/>
        </w:rPr>
      </w:pPr>
      <w:r>
        <w:rPr>
          <w:sz w:val="24"/>
          <w:szCs w:val="24"/>
        </w:rPr>
        <w:t>3</w:t>
      </w:r>
      <w:r w:rsidRPr="0087151D">
        <w:rPr>
          <w:sz w:val="24"/>
          <w:szCs w:val="24"/>
        </w:rPr>
        <w:t>. Русская Православная Церковь в истории России.</w:t>
      </w:r>
    </w:p>
    <w:p w:rsidR="008725CE" w:rsidRPr="0087151D" w:rsidRDefault="008725CE" w:rsidP="008725CE">
      <w:pPr>
        <w:ind w:firstLine="567"/>
        <w:jc w:val="both"/>
        <w:rPr>
          <w:i/>
          <w:sz w:val="24"/>
          <w:szCs w:val="24"/>
        </w:rPr>
      </w:pPr>
    </w:p>
    <w:p w:rsidR="008725CE" w:rsidRDefault="008725CE" w:rsidP="008725CE">
      <w:pPr>
        <w:ind w:firstLine="567"/>
        <w:jc w:val="center"/>
        <w:rPr>
          <w:b/>
          <w:sz w:val="24"/>
          <w:szCs w:val="24"/>
        </w:rPr>
      </w:pPr>
      <w:r w:rsidRPr="00B40B2C">
        <w:rPr>
          <w:b/>
          <w:sz w:val="24"/>
          <w:szCs w:val="24"/>
        </w:rPr>
        <w:t>Тема 3. Теория понятия «патриотизм».</w:t>
      </w:r>
    </w:p>
    <w:p w:rsidR="008725CE" w:rsidRPr="00B40B2C" w:rsidRDefault="008725CE" w:rsidP="008725CE">
      <w:pPr>
        <w:ind w:firstLine="567"/>
        <w:jc w:val="center"/>
        <w:rPr>
          <w:b/>
          <w:sz w:val="24"/>
          <w:szCs w:val="24"/>
        </w:rPr>
      </w:pPr>
      <w:r>
        <w:rPr>
          <w:b/>
          <w:sz w:val="24"/>
          <w:szCs w:val="24"/>
        </w:rPr>
        <w:t>Лекция</w:t>
      </w:r>
      <w:r w:rsidRPr="00B40B2C">
        <w:rPr>
          <w:b/>
          <w:sz w:val="24"/>
          <w:szCs w:val="24"/>
        </w:rPr>
        <w:t xml:space="preserve"> 3. Теория понятия «патриотизм».</w:t>
      </w:r>
    </w:p>
    <w:p w:rsidR="008725CE" w:rsidRDefault="008725CE" w:rsidP="008725CE">
      <w:pPr>
        <w:ind w:firstLine="567"/>
        <w:jc w:val="both"/>
        <w:rPr>
          <w:sz w:val="24"/>
          <w:szCs w:val="24"/>
        </w:rPr>
      </w:pPr>
      <w:r w:rsidRPr="0087151D">
        <w:rPr>
          <w:sz w:val="24"/>
          <w:szCs w:val="24"/>
        </w:rPr>
        <w:t xml:space="preserve">Анализ важнейших субъектов и объектов патриотизма обеспечивает его научную классификацию. </w:t>
      </w:r>
      <w:proofErr w:type="gramStart"/>
      <w:r w:rsidRPr="0087151D">
        <w:rPr>
          <w:sz w:val="24"/>
          <w:szCs w:val="24"/>
        </w:rPr>
        <w:t>Государственный (</w:t>
      </w:r>
      <w:proofErr w:type="spellStart"/>
      <w:r w:rsidRPr="0087151D">
        <w:rPr>
          <w:sz w:val="24"/>
          <w:szCs w:val="24"/>
        </w:rPr>
        <w:t>этатический</w:t>
      </w:r>
      <w:proofErr w:type="spellEnd"/>
      <w:r w:rsidRPr="0087151D">
        <w:rPr>
          <w:sz w:val="24"/>
          <w:szCs w:val="24"/>
        </w:rPr>
        <w:t xml:space="preserve">) патриотизм, имперский патриотизм – лояльность (любовь) к империи и её правительству, квасной патриотизм (ура-патриотизм) – гипертрофированное чувство любви к государству и своему народу, полисный патриотизм – любовь к полису, то есть образу жизни, традициям, особенностям, культам, </w:t>
      </w:r>
      <w:proofErr w:type="spellStart"/>
      <w:r w:rsidRPr="0087151D">
        <w:rPr>
          <w:sz w:val="24"/>
          <w:szCs w:val="24"/>
        </w:rPr>
        <w:t>ультрапатриотизм</w:t>
      </w:r>
      <w:proofErr w:type="spellEnd"/>
      <w:r w:rsidRPr="0087151D">
        <w:rPr>
          <w:sz w:val="24"/>
          <w:szCs w:val="24"/>
        </w:rPr>
        <w:t xml:space="preserve"> – любовь к отечеству в крайних, безрассудных формах, этнический патриотизм – любовь к своему этносу, городской патриотизм – любовь к своему городу.</w:t>
      </w:r>
      <w:proofErr w:type="gramEnd"/>
      <w:r w:rsidRPr="0087151D">
        <w:rPr>
          <w:sz w:val="24"/>
          <w:szCs w:val="24"/>
        </w:rPr>
        <w:t xml:space="preserve"> Военный патриотизм. Религиозный и духовный аспекты. Виды патриотического воспитания: военно-патриотическое воспитание; героико-патриотическое воспитание; национально-патриотическое воспитание; гражданское воспитание; гражданско-патриотическое воспитание.</w:t>
      </w:r>
    </w:p>
    <w:p w:rsidR="008725CE" w:rsidRPr="00B40B2C" w:rsidRDefault="008725CE" w:rsidP="008725CE">
      <w:pPr>
        <w:ind w:firstLine="567"/>
        <w:jc w:val="center"/>
        <w:rPr>
          <w:b/>
          <w:sz w:val="24"/>
          <w:szCs w:val="24"/>
        </w:rPr>
      </w:pPr>
      <w:r w:rsidRPr="00B40B2C">
        <w:rPr>
          <w:b/>
          <w:sz w:val="24"/>
          <w:szCs w:val="24"/>
        </w:rPr>
        <w:t>Практическое занятие 3. Восточные религии в России.</w:t>
      </w:r>
    </w:p>
    <w:p w:rsidR="008725CE" w:rsidRPr="0087151D" w:rsidRDefault="008725CE" w:rsidP="008725CE">
      <w:pPr>
        <w:pStyle w:val="af2"/>
        <w:numPr>
          <w:ilvl w:val="0"/>
          <w:numId w:val="10"/>
        </w:numPr>
        <w:tabs>
          <w:tab w:val="left" w:pos="851"/>
        </w:tabs>
        <w:spacing w:after="0"/>
        <w:ind w:left="0" w:firstLine="567"/>
        <w:jc w:val="both"/>
        <w:rPr>
          <w:sz w:val="24"/>
          <w:szCs w:val="24"/>
        </w:rPr>
      </w:pPr>
      <w:r w:rsidRPr="0087151D">
        <w:rPr>
          <w:sz w:val="24"/>
          <w:szCs w:val="24"/>
        </w:rPr>
        <w:t>Ислам в России. Основные направления в исламе, особенности культа и вероучения.</w:t>
      </w:r>
    </w:p>
    <w:p w:rsidR="008725CE" w:rsidRPr="0087151D" w:rsidRDefault="008725CE" w:rsidP="008725CE">
      <w:pPr>
        <w:pStyle w:val="af2"/>
        <w:numPr>
          <w:ilvl w:val="0"/>
          <w:numId w:val="10"/>
        </w:numPr>
        <w:tabs>
          <w:tab w:val="left" w:pos="851"/>
        </w:tabs>
        <w:spacing w:after="0"/>
        <w:ind w:left="0" w:firstLine="567"/>
        <w:jc w:val="both"/>
        <w:rPr>
          <w:sz w:val="24"/>
          <w:szCs w:val="24"/>
        </w:rPr>
      </w:pPr>
      <w:r w:rsidRPr="0087151D">
        <w:rPr>
          <w:sz w:val="24"/>
          <w:szCs w:val="24"/>
        </w:rPr>
        <w:t>Буддизм. Национальные религии.</w:t>
      </w:r>
    </w:p>
    <w:p w:rsidR="008725CE" w:rsidRPr="0087151D" w:rsidRDefault="008725CE" w:rsidP="008725CE">
      <w:pPr>
        <w:ind w:firstLine="567"/>
        <w:jc w:val="both"/>
        <w:rPr>
          <w:i/>
          <w:sz w:val="24"/>
          <w:szCs w:val="24"/>
        </w:rPr>
      </w:pPr>
    </w:p>
    <w:p w:rsidR="008725CE" w:rsidRDefault="008725CE" w:rsidP="008725CE">
      <w:pPr>
        <w:ind w:firstLine="567"/>
        <w:jc w:val="center"/>
        <w:rPr>
          <w:b/>
          <w:sz w:val="24"/>
          <w:szCs w:val="24"/>
        </w:rPr>
      </w:pPr>
      <w:r w:rsidRPr="00B40B2C">
        <w:rPr>
          <w:b/>
          <w:sz w:val="24"/>
          <w:szCs w:val="24"/>
        </w:rPr>
        <w:lastRenderedPageBreak/>
        <w:t>Тема 4. Государственная модель России.</w:t>
      </w:r>
    </w:p>
    <w:p w:rsidR="008725CE" w:rsidRDefault="008725CE" w:rsidP="008725CE">
      <w:pPr>
        <w:ind w:firstLine="567"/>
        <w:jc w:val="center"/>
        <w:rPr>
          <w:b/>
          <w:sz w:val="24"/>
          <w:szCs w:val="24"/>
        </w:rPr>
      </w:pPr>
      <w:r>
        <w:rPr>
          <w:b/>
          <w:sz w:val="24"/>
          <w:szCs w:val="24"/>
        </w:rPr>
        <w:t>Лекция</w:t>
      </w:r>
      <w:r w:rsidRPr="00B40B2C">
        <w:rPr>
          <w:b/>
          <w:sz w:val="24"/>
          <w:szCs w:val="24"/>
        </w:rPr>
        <w:t xml:space="preserve"> 4. Государственная модель России.</w:t>
      </w:r>
    </w:p>
    <w:p w:rsidR="008725CE" w:rsidRPr="0087151D" w:rsidRDefault="008725CE" w:rsidP="008725CE">
      <w:pPr>
        <w:ind w:firstLine="567"/>
        <w:jc w:val="both"/>
        <w:rPr>
          <w:i/>
          <w:sz w:val="24"/>
          <w:szCs w:val="24"/>
        </w:rPr>
      </w:pPr>
      <w:r w:rsidRPr="0087151D">
        <w:rPr>
          <w:sz w:val="24"/>
          <w:szCs w:val="24"/>
        </w:rPr>
        <w:t xml:space="preserve">Правовые системы современного государства. Европа: англосаксонская, «наполеоновская», германская, скандинавская модели государственного управления. Имперская модель и Китай. Особенности государственного формирования России. Исторические, философские и политические теории российской государственности. </w:t>
      </w:r>
      <w:r w:rsidRPr="0087151D">
        <w:rPr>
          <w:color w:val="000000"/>
          <w:sz w:val="24"/>
          <w:szCs w:val="24"/>
          <w:shd w:val="clear" w:color="auto" w:fill="FFFFFF"/>
        </w:rPr>
        <w:t xml:space="preserve">Организация регионального управления в России и характер использования местными властями социальных технологий регулирования общественно-экономических процессов. </w:t>
      </w:r>
      <w:r w:rsidRPr="0087151D">
        <w:rPr>
          <w:color w:val="000000"/>
          <w:sz w:val="24"/>
          <w:szCs w:val="24"/>
        </w:rPr>
        <w:t>Ресурсы государственной власти в современной России</w:t>
      </w:r>
    </w:p>
    <w:p w:rsidR="008725CE" w:rsidRPr="00B40B2C" w:rsidRDefault="008725CE" w:rsidP="008725CE">
      <w:pPr>
        <w:ind w:firstLine="567"/>
        <w:jc w:val="center"/>
        <w:rPr>
          <w:b/>
          <w:sz w:val="24"/>
          <w:szCs w:val="24"/>
        </w:rPr>
      </w:pPr>
      <w:r w:rsidRPr="00B40B2C">
        <w:rPr>
          <w:b/>
          <w:sz w:val="24"/>
          <w:szCs w:val="24"/>
        </w:rPr>
        <w:t>Практическое занятие 4. Политическая система современного общества.</w:t>
      </w:r>
    </w:p>
    <w:p w:rsidR="008725CE" w:rsidRPr="0087151D" w:rsidRDefault="008725CE" w:rsidP="008725CE">
      <w:pPr>
        <w:ind w:firstLine="567"/>
        <w:jc w:val="both"/>
        <w:rPr>
          <w:sz w:val="24"/>
          <w:szCs w:val="24"/>
        </w:rPr>
      </w:pPr>
      <w:r w:rsidRPr="0087151D">
        <w:rPr>
          <w:sz w:val="24"/>
          <w:szCs w:val="24"/>
        </w:rPr>
        <w:t>1. Политические режимы.</w:t>
      </w:r>
    </w:p>
    <w:p w:rsidR="008725CE" w:rsidRPr="0087151D" w:rsidRDefault="008725CE" w:rsidP="008725CE">
      <w:pPr>
        <w:ind w:firstLine="567"/>
        <w:jc w:val="both"/>
        <w:rPr>
          <w:sz w:val="24"/>
          <w:szCs w:val="24"/>
        </w:rPr>
      </w:pPr>
      <w:r w:rsidRPr="0087151D">
        <w:rPr>
          <w:sz w:val="24"/>
          <w:szCs w:val="24"/>
        </w:rPr>
        <w:t>2. Формы политического правления.</w:t>
      </w:r>
    </w:p>
    <w:p w:rsidR="008725CE" w:rsidRPr="0087151D" w:rsidRDefault="008725CE" w:rsidP="008725CE">
      <w:pPr>
        <w:ind w:firstLine="567"/>
        <w:jc w:val="both"/>
        <w:rPr>
          <w:sz w:val="24"/>
          <w:szCs w:val="24"/>
        </w:rPr>
      </w:pPr>
      <w:r w:rsidRPr="0087151D">
        <w:rPr>
          <w:sz w:val="24"/>
          <w:szCs w:val="24"/>
        </w:rPr>
        <w:t>3. Формы административно-территориального устройства.</w:t>
      </w:r>
    </w:p>
    <w:p w:rsidR="008725CE" w:rsidRPr="0087151D" w:rsidRDefault="008725CE" w:rsidP="008725CE">
      <w:pPr>
        <w:ind w:firstLine="567"/>
        <w:jc w:val="both"/>
        <w:rPr>
          <w:sz w:val="24"/>
          <w:szCs w:val="24"/>
        </w:rPr>
      </w:pPr>
      <w:r w:rsidRPr="0087151D">
        <w:rPr>
          <w:sz w:val="24"/>
          <w:szCs w:val="24"/>
        </w:rPr>
        <w:t>4. Политическое участие и абсентеизм.</w:t>
      </w:r>
    </w:p>
    <w:p w:rsidR="008725CE" w:rsidRPr="0087151D" w:rsidRDefault="008725CE" w:rsidP="008725CE">
      <w:pPr>
        <w:ind w:firstLine="567"/>
        <w:jc w:val="both"/>
        <w:rPr>
          <w:sz w:val="24"/>
          <w:szCs w:val="24"/>
        </w:rPr>
      </w:pPr>
    </w:p>
    <w:p w:rsidR="008725CE" w:rsidRDefault="008725CE" w:rsidP="008725CE">
      <w:pPr>
        <w:ind w:firstLine="567"/>
        <w:jc w:val="center"/>
        <w:rPr>
          <w:b/>
          <w:sz w:val="24"/>
          <w:szCs w:val="24"/>
        </w:rPr>
      </w:pPr>
      <w:r w:rsidRPr="00B40B2C">
        <w:rPr>
          <w:b/>
          <w:sz w:val="24"/>
          <w:szCs w:val="24"/>
        </w:rPr>
        <w:t>Тема 5. Политическая символика Российской Федерации.</w:t>
      </w:r>
    </w:p>
    <w:p w:rsidR="008725CE" w:rsidRPr="00B40B2C" w:rsidRDefault="008725CE" w:rsidP="008725CE">
      <w:pPr>
        <w:ind w:firstLine="567"/>
        <w:jc w:val="center"/>
        <w:rPr>
          <w:b/>
          <w:sz w:val="24"/>
          <w:szCs w:val="24"/>
        </w:rPr>
      </w:pPr>
      <w:r>
        <w:rPr>
          <w:b/>
          <w:sz w:val="24"/>
          <w:szCs w:val="24"/>
        </w:rPr>
        <w:t>Лекция</w:t>
      </w:r>
      <w:r w:rsidRPr="00B40B2C">
        <w:rPr>
          <w:b/>
          <w:sz w:val="24"/>
          <w:szCs w:val="24"/>
        </w:rPr>
        <w:t xml:space="preserve"> 5. Политическая символика Российской Федерации.</w:t>
      </w:r>
    </w:p>
    <w:p w:rsidR="008725CE" w:rsidRPr="0087151D" w:rsidRDefault="008725CE" w:rsidP="008725CE">
      <w:pPr>
        <w:pStyle w:val="21"/>
        <w:spacing w:line="240" w:lineRule="auto"/>
        <w:ind w:firstLine="567"/>
        <w:rPr>
          <w:szCs w:val="24"/>
        </w:rPr>
      </w:pPr>
      <w:r w:rsidRPr="0087151D">
        <w:rPr>
          <w:szCs w:val="24"/>
        </w:rPr>
        <w:t>Символы Российского государства – Государственный герб, Государственный флаг и Государственный гимн – внешние отличительные признаки, знаки государства, объявляющие о его самобытности, суверенитете. Законодательное закрепление  государственных символов в Х</w:t>
      </w:r>
      <w:proofErr w:type="gramStart"/>
      <w:r w:rsidRPr="0087151D">
        <w:rPr>
          <w:szCs w:val="24"/>
          <w:lang w:val="en-US"/>
        </w:rPr>
        <w:t>I</w:t>
      </w:r>
      <w:proofErr w:type="gramEnd"/>
      <w:r w:rsidRPr="0087151D">
        <w:rPr>
          <w:szCs w:val="24"/>
        </w:rPr>
        <w:t xml:space="preserve">Х веке. Единство трех символов (герба, флага и гимна) – обязательное условие существования суверенного государства. Объединяющая роль государственных символов, выражающих связь между государством и населением страны. Герб (государственный) – официальная эмблема государства, изображаемая на государственных документах и предметах (печатях, бланках государственных органов, денежных знаках). Гимн (государственный) – поэтико-музыкальное произведение, прославляющее отечество, государство, исторические события, их героев, является одним из символов государства. Флаг (государственный) – один из отличительных знаков (эмблем, символов) государства, отражающих общественно-политический и государственный строй России. История формирования государственных символов России на различных этапах развития страны. </w:t>
      </w:r>
    </w:p>
    <w:p w:rsidR="008725CE" w:rsidRPr="00B40B2C" w:rsidRDefault="008725CE" w:rsidP="008725CE">
      <w:pPr>
        <w:ind w:firstLine="567"/>
        <w:jc w:val="center"/>
        <w:rPr>
          <w:b/>
          <w:sz w:val="24"/>
          <w:szCs w:val="24"/>
        </w:rPr>
      </w:pPr>
      <w:r w:rsidRPr="00B40B2C">
        <w:rPr>
          <w:b/>
          <w:sz w:val="24"/>
          <w:szCs w:val="24"/>
        </w:rPr>
        <w:t>Практическое занятие 5. Государственная система Российской Федерации.</w:t>
      </w:r>
    </w:p>
    <w:p w:rsidR="008725CE" w:rsidRPr="0087151D" w:rsidRDefault="008725CE" w:rsidP="008725CE">
      <w:pPr>
        <w:numPr>
          <w:ilvl w:val="0"/>
          <w:numId w:val="11"/>
        </w:numPr>
        <w:jc w:val="both"/>
        <w:rPr>
          <w:sz w:val="24"/>
          <w:szCs w:val="24"/>
        </w:rPr>
      </w:pPr>
      <w:r w:rsidRPr="0087151D">
        <w:rPr>
          <w:sz w:val="24"/>
          <w:szCs w:val="24"/>
        </w:rPr>
        <w:t>Президент России</w:t>
      </w:r>
    </w:p>
    <w:p w:rsidR="008725CE" w:rsidRPr="0087151D" w:rsidRDefault="008725CE" w:rsidP="008725CE">
      <w:pPr>
        <w:numPr>
          <w:ilvl w:val="0"/>
          <w:numId w:val="11"/>
        </w:numPr>
        <w:jc w:val="both"/>
        <w:rPr>
          <w:sz w:val="24"/>
          <w:szCs w:val="24"/>
        </w:rPr>
      </w:pPr>
      <w:r w:rsidRPr="0087151D">
        <w:rPr>
          <w:sz w:val="24"/>
          <w:szCs w:val="24"/>
        </w:rPr>
        <w:t>Исполнительная система власти.</w:t>
      </w:r>
    </w:p>
    <w:p w:rsidR="008725CE" w:rsidRPr="0087151D" w:rsidRDefault="008725CE" w:rsidP="008725CE">
      <w:pPr>
        <w:numPr>
          <w:ilvl w:val="0"/>
          <w:numId w:val="11"/>
        </w:numPr>
        <w:jc w:val="both"/>
        <w:rPr>
          <w:sz w:val="24"/>
          <w:szCs w:val="24"/>
        </w:rPr>
      </w:pPr>
      <w:r w:rsidRPr="0087151D">
        <w:rPr>
          <w:sz w:val="24"/>
          <w:szCs w:val="24"/>
        </w:rPr>
        <w:t>Федеральное собрание.</w:t>
      </w:r>
    </w:p>
    <w:p w:rsidR="008725CE" w:rsidRPr="0087151D" w:rsidRDefault="008725CE" w:rsidP="008725CE">
      <w:pPr>
        <w:numPr>
          <w:ilvl w:val="0"/>
          <w:numId w:val="11"/>
        </w:numPr>
        <w:jc w:val="both"/>
        <w:rPr>
          <w:sz w:val="24"/>
          <w:szCs w:val="24"/>
        </w:rPr>
      </w:pPr>
      <w:r w:rsidRPr="0087151D">
        <w:rPr>
          <w:sz w:val="24"/>
          <w:szCs w:val="24"/>
        </w:rPr>
        <w:t>Судебная система Российской Федерации.</w:t>
      </w:r>
    </w:p>
    <w:p w:rsidR="008725CE" w:rsidRPr="0087151D" w:rsidRDefault="008725CE" w:rsidP="008725CE">
      <w:pPr>
        <w:pStyle w:val="21"/>
        <w:spacing w:line="240" w:lineRule="auto"/>
        <w:ind w:firstLine="567"/>
        <w:rPr>
          <w:szCs w:val="24"/>
        </w:rPr>
      </w:pPr>
    </w:p>
    <w:p w:rsidR="008725CE" w:rsidRDefault="008725CE" w:rsidP="008725CE">
      <w:pPr>
        <w:pStyle w:val="21"/>
        <w:spacing w:line="240" w:lineRule="auto"/>
        <w:ind w:firstLine="567"/>
        <w:jc w:val="center"/>
        <w:rPr>
          <w:b/>
          <w:szCs w:val="24"/>
        </w:rPr>
      </w:pPr>
      <w:r w:rsidRPr="00B40B2C">
        <w:rPr>
          <w:b/>
          <w:szCs w:val="24"/>
        </w:rPr>
        <w:t>Тема 6. Государственные награды Российской Федерации.</w:t>
      </w:r>
    </w:p>
    <w:p w:rsidR="008725CE" w:rsidRDefault="008725CE" w:rsidP="008725CE">
      <w:pPr>
        <w:pStyle w:val="21"/>
        <w:spacing w:line="240" w:lineRule="auto"/>
        <w:ind w:firstLine="567"/>
        <w:jc w:val="center"/>
        <w:rPr>
          <w:b/>
          <w:szCs w:val="24"/>
        </w:rPr>
      </w:pPr>
      <w:r>
        <w:rPr>
          <w:b/>
          <w:szCs w:val="24"/>
        </w:rPr>
        <w:t>Лекция</w:t>
      </w:r>
      <w:r w:rsidRPr="00B40B2C">
        <w:rPr>
          <w:b/>
          <w:szCs w:val="24"/>
        </w:rPr>
        <w:t xml:space="preserve"> 6. Государственные награды Российской Федерации.</w:t>
      </w:r>
    </w:p>
    <w:p w:rsidR="008725CE" w:rsidRPr="0087151D" w:rsidRDefault="008725CE" w:rsidP="008725CE">
      <w:pPr>
        <w:ind w:firstLine="567"/>
        <w:jc w:val="both"/>
        <w:rPr>
          <w:sz w:val="24"/>
          <w:szCs w:val="24"/>
        </w:rPr>
      </w:pPr>
      <w:r w:rsidRPr="0087151D">
        <w:rPr>
          <w:sz w:val="24"/>
          <w:szCs w:val="24"/>
        </w:rPr>
        <w:t>История установления государственных наград Российской империи, СССР и Российской Федерации. Государственные награды Российской Федерации – высшая форма поощрения граждан за выдающиеся заслуги в защите Отечества, государственном строительстве, экономике, науке, культуре, искусстве, воспитании, просвещении, охране здоровья, жизни и прав граждан, благотворительной деятельности и иные выдающиеся заслуги перед государством. История установления государственных наград Российской империи, СССР и Российской Федерации имеет глубокие традиции. Герой Российской Федерации – высшее звание в Российской Федерации. Ордена и медали Российской Федерации. Почетные звания Российской Федерации. Почетные грамоты министерств и ведомств.</w:t>
      </w:r>
    </w:p>
    <w:p w:rsidR="008725CE" w:rsidRPr="00B40B2C" w:rsidRDefault="008725CE" w:rsidP="008725CE">
      <w:pPr>
        <w:ind w:firstLine="567"/>
        <w:jc w:val="center"/>
        <w:rPr>
          <w:b/>
          <w:sz w:val="24"/>
          <w:szCs w:val="24"/>
        </w:rPr>
      </w:pPr>
      <w:r w:rsidRPr="00B40B2C">
        <w:rPr>
          <w:b/>
          <w:sz w:val="24"/>
          <w:szCs w:val="24"/>
        </w:rPr>
        <w:t>Практическое занятие 6. Праздники в России.</w:t>
      </w:r>
    </w:p>
    <w:p w:rsidR="008725CE" w:rsidRPr="0087151D" w:rsidRDefault="008725CE" w:rsidP="008725CE">
      <w:pPr>
        <w:ind w:firstLine="567"/>
        <w:jc w:val="both"/>
        <w:rPr>
          <w:sz w:val="24"/>
          <w:szCs w:val="24"/>
        </w:rPr>
      </w:pPr>
      <w:r w:rsidRPr="0087151D">
        <w:rPr>
          <w:sz w:val="24"/>
          <w:szCs w:val="24"/>
        </w:rPr>
        <w:t>1. Государственные праздники – официальные выходные дни.</w:t>
      </w:r>
    </w:p>
    <w:p w:rsidR="008725CE" w:rsidRPr="0087151D" w:rsidRDefault="008725CE" w:rsidP="008725CE">
      <w:pPr>
        <w:ind w:firstLine="567"/>
        <w:jc w:val="both"/>
        <w:rPr>
          <w:sz w:val="24"/>
          <w:szCs w:val="24"/>
        </w:rPr>
      </w:pPr>
      <w:r w:rsidRPr="0087151D">
        <w:rPr>
          <w:sz w:val="24"/>
          <w:szCs w:val="24"/>
        </w:rPr>
        <w:t>2. Народные праздники.</w:t>
      </w:r>
    </w:p>
    <w:p w:rsidR="008725CE" w:rsidRPr="0087151D" w:rsidRDefault="008725CE" w:rsidP="008725CE">
      <w:pPr>
        <w:ind w:firstLine="567"/>
        <w:jc w:val="both"/>
        <w:rPr>
          <w:sz w:val="24"/>
          <w:szCs w:val="24"/>
        </w:rPr>
      </w:pPr>
      <w:r w:rsidRPr="0087151D">
        <w:rPr>
          <w:sz w:val="24"/>
          <w:szCs w:val="24"/>
        </w:rPr>
        <w:lastRenderedPageBreak/>
        <w:t>3. Классификация праздников, их официальный перечень.</w:t>
      </w:r>
    </w:p>
    <w:p w:rsidR="008725CE" w:rsidRPr="0087151D" w:rsidRDefault="008725CE" w:rsidP="008725CE">
      <w:pPr>
        <w:ind w:firstLine="567"/>
        <w:jc w:val="both"/>
        <w:rPr>
          <w:i/>
          <w:sz w:val="24"/>
          <w:szCs w:val="24"/>
        </w:rPr>
      </w:pPr>
    </w:p>
    <w:p w:rsidR="008725CE" w:rsidRDefault="008725CE" w:rsidP="008725CE">
      <w:pPr>
        <w:pStyle w:val="style3"/>
        <w:spacing w:before="0" w:beforeAutospacing="0" w:after="0" w:afterAutospacing="0"/>
        <w:ind w:firstLine="567"/>
        <w:jc w:val="center"/>
        <w:rPr>
          <w:b/>
        </w:rPr>
      </w:pPr>
      <w:r w:rsidRPr="00B40B2C">
        <w:rPr>
          <w:b/>
        </w:rPr>
        <w:t>Тема 7. Великая Отечественная война и в</w:t>
      </w:r>
      <w:r>
        <w:rPr>
          <w:b/>
        </w:rPr>
        <w:t>еликий подвиг советского народа.</w:t>
      </w:r>
    </w:p>
    <w:p w:rsidR="008725CE" w:rsidRDefault="008725CE" w:rsidP="008725CE">
      <w:pPr>
        <w:pStyle w:val="style3"/>
        <w:spacing w:before="0" w:beforeAutospacing="0" w:after="0" w:afterAutospacing="0"/>
        <w:ind w:firstLine="567"/>
        <w:jc w:val="center"/>
        <w:rPr>
          <w:b/>
        </w:rPr>
      </w:pPr>
      <w:r>
        <w:rPr>
          <w:b/>
        </w:rPr>
        <w:t>Лекция</w:t>
      </w:r>
      <w:r w:rsidRPr="00B40B2C">
        <w:rPr>
          <w:b/>
        </w:rPr>
        <w:t xml:space="preserve"> 7. Великая Отечественная война и в</w:t>
      </w:r>
      <w:r>
        <w:rPr>
          <w:b/>
        </w:rPr>
        <w:t>еликий подвиг советского народа.</w:t>
      </w:r>
    </w:p>
    <w:p w:rsidR="008725CE" w:rsidRPr="0087151D" w:rsidRDefault="008725CE" w:rsidP="008725CE">
      <w:pPr>
        <w:ind w:firstLine="567"/>
        <w:jc w:val="both"/>
        <w:rPr>
          <w:sz w:val="24"/>
          <w:szCs w:val="24"/>
        </w:rPr>
      </w:pPr>
      <w:r w:rsidRPr="0087151D">
        <w:rPr>
          <w:sz w:val="24"/>
          <w:szCs w:val="24"/>
        </w:rPr>
        <w:t xml:space="preserve">Укрепление патриотизма и межнационального единства народов СССР в годы Великой Отечественной войны. Использование демографического потенциала неславянских народов СССР. Укрепление братского содружества народов Советского Союза. Возвращение традиционных форм русской военной одежды с погонами, офицерских званий. Учреждение Суворовских и Нахимовских училищ. Роспуск Коминтерна. Действенность лозунга «Все для фронта, все для победы!». Героизм и самопожертвование фронтовиков и трудовая доблесть работников тыла. Патриотическая позиция Русской Православной Церкви в достижении победы. Усиление патриотических тенденций в науке, публицистике, искусстве и всей художественной культуре. Вклад общественных организаций - профсоюзов, комсомола, </w:t>
      </w:r>
      <w:proofErr w:type="spellStart"/>
      <w:r w:rsidRPr="0087151D">
        <w:rPr>
          <w:sz w:val="24"/>
          <w:szCs w:val="24"/>
        </w:rPr>
        <w:t>Осоавиахима</w:t>
      </w:r>
      <w:proofErr w:type="spellEnd"/>
      <w:r w:rsidRPr="0087151D">
        <w:rPr>
          <w:sz w:val="24"/>
          <w:szCs w:val="24"/>
        </w:rPr>
        <w:t xml:space="preserve">, Общества Красного Креста и Красного Полумесяца, антифашистских комитетов в общее дело победы. Бессмертные подвиги молодых защитников Отечества. </w:t>
      </w:r>
      <w:r>
        <w:rPr>
          <w:sz w:val="24"/>
          <w:szCs w:val="24"/>
        </w:rPr>
        <w:tab/>
      </w:r>
    </w:p>
    <w:p w:rsidR="008725CE" w:rsidRDefault="008725CE" w:rsidP="008725CE">
      <w:pPr>
        <w:ind w:firstLine="567"/>
        <w:jc w:val="center"/>
        <w:rPr>
          <w:b/>
          <w:sz w:val="24"/>
          <w:szCs w:val="24"/>
        </w:rPr>
      </w:pPr>
      <w:r w:rsidRPr="00B40B2C">
        <w:rPr>
          <w:b/>
          <w:sz w:val="24"/>
          <w:szCs w:val="24"/>
        </w:rPr>
        <w:t>Практическое занятие 7. История боевой и трудовой славы</w:t>
      </w:r>
    </w:p>
    <w:p w:rsidR="008725CE" w:rsidRPr="00B40B2C" w:rsidRDefault="008725CE" w:rsidP="008725CE">
      <w:pPr>
        <w:ind w:firstLine="567"/>
        <w:jc w:val="center"/>
        <w:rPr>
          <w:b/>
          <w:sz w:val="24"/>
          <w:szCs w:val="24"/>
        </w:rPr>
      </w:pPr>
      <w:r w:rsidRPr="00B40B2C">
        <w:rPr>
          <w:b/>
          <w:sz w:val="24"/>
          <w:szCs w:val="24"/>
        </w:rPr>
        <w:t xml:space="preserve"> ЧГУ им. И.Н. Ульянова.</w:t>
      </w:r>
    </w:p>
    <w:p w:rsidR="008725CE" w:rsidRPr="0087151D" w:rsidRDefault="008725CE" w:rsidP="008725CE">
      <w:pPr>
        <w:ind w:firstLine="567"/>
        <w:jc w:val="both"/>
        <w:rPr>
          <w:sz w:val="24"/>
          <w:szCs w:val="24"/>
        </w:rPr>
      </w:pPr>
      <w:r w:rsidRPr="0087151D">
        <w:rPr>
          <w:sz w:val="24"/>
          <w:szCs w:val="24"/>
        </w:rPr>
        <w:t xml:space="preserve">Посещение музеев истории, боевой и трудовой славы ЧГУ им. И.Н. Ульянова. </w:t>
      </w:r>
    </w:p>
    <w:p w:rsidR="008725CE" w:rsidRPr="0087151D" w:rsidRDefault="008725CE" w:rsidP="008725CE">
      <w:pPr>
        <w:ind w:firstLine="567"/>
        <w:jc w:val="both"/>
        <w:rPr>
          <w:sz w:val="24"/>
          <w:szCs w:val="24"/>
        </w:rPr>
      </w:pPr>
    </w:p>
    <w:p w:rsidR="008725CE" w:rsidRDefault="008725CE" w:rsidP="008725CE">
      <w:pPr>
        <w:ind w:firstLine="567"/>
        <w:jc w:val="center"/>
        <w:rPr>
          <w:b/>
          <w:sz w:val="24"/>
          <w:szCs w:val="24"/>
        </w:rPr>
      </w:pPr>
      <w:r w:rsidRPr="00B40B2C">
        <w:rPr>
          <w:b/>
          <w:sz w:val="24"/>
          <w:szCs w:val="24"/>
        </w:rPr>
        <w:t>Тема 8. Символы России  и особенности культурного развития.</w:t>
      </w:r>
    </w:p>
    <w:p w:rsidR="008725CE" w:rsidRDefault="008725CE" w:rsidP="008725CE">
      <w:pPr>
        <w:ind w:firstLine="567"/>
        <w:jc w:val="center"/>
        <w:rPr>
          <w:b/>
          <w:sz w:val="24"/>
          <w:szCs w:val="24"/>
        </w:rPr>
      </w:pPr>
      <w:r>
        <w:rPr>
          <w:b/>
          <w:sz w:val="24"/>
          <w:szCs w:val="24"/>
        </w:rPr>
        <w:t>Лекция</w:t>
      </w:r>
      <w:r w:rsidRPr="00B40B2C">
        <w:rPr>
          <w:b/>
          <w:sz w:val="24"/>
          <w:szCs w:val="24"/>
        </w:rPr>
        <w:t xml:space="preserve"> 8. Символы России  и особенности культурного развития.</w:t>
      </w:r>
    </w:p>
    <w:p w:rsidR="008725CE" w:rsidRPr="0087151D" w:rsidRDefault="008725CE" w:rsidP="008725CE">
      <w:pPr>
        <w:ind w:firstLine="567"/>
        <w:jc w:val="both"/>
        <w:rPr>
          <w:sz w:val="24"/>
          <w:szCs w:val="24"/>
        </w:rPr>
      </w:pPr>
      <w:r w:rsidRPr="0087151D">
        <w:rPr>
          <w:sz w:val="24"/>
          <w:szCs w:val="24"/>
        </w:rPr>
        <w:t>Знаковые географические и исторические символы России. Факты и явления, технические достижения России, популяризуемые в других странах. Особенности развития духовной культуры России. Искусство. Спорт, как залог единения и гордости нации.</w:t>
      </w:r>
    </w:p>
    <w:p w:rsidR="008725CE" w:rsidRPr="00B40B2C" w:rsidRDefault="008725CE" w:rsidP="008725CE">
      <w:pPr>
        <w:ind w:firstLine="567"/>
        <w:jc w:val="center"/>
        <w:rPr>
          <w:b/>
          <w:sz w:val="24"/>
          <w:szCs w:val="24"/>
        </w:rPr>
      </w:pPr>
      <w:r w:rsidRPr="00B40B2C">
        <w:rPr>
          <w:b/>
          <w:sz w:val="24"/>
          <w:szCs w:val="24"/>
        </w:rPr>
        <w:t>Практическое занятие 8. Государственная и национальная символика</w:t>
      </w:r>
      <w:r>
        <w:rPr>
          <w:b/>
          <w:sz w:val="24"/>
          <w:szCs w:val="24"/>
        </w:rPr>
        <w:t xml:space="preserve"> Российской Федерации</w:t>
      </w:r>
      <w:r w:rsidRPr="00B40B2C">
        <w:rPr>
          <w:b/>
          <w:sz w:val="24"/>
          <w:szCs w:val="24"/>
        </w:rPr>
        <w:t>.</w:t>
      </w:r>
    </w:p>
    <w:p w:rsidR="008725CE" w:rsidRPr="0087151D" w:rsidRDefault="008725CE" w:rsidP="008725CE">
      <w:pPr>
        <w:ind w:firstLine="567"/>
        <w:jc w:val="both"/>
        <w:rPr>
          <w:sz w:val="24"/>
          <w:szCs w:val="24"/>
        </w:rPr>
      </w:pPr>
      <w:r w:rsidRPr="0087151D">
        <w:rPr>
          <w:sz w:val="24"/>
          <w:szCs w:val="24"/>
        </w:rPr>
        <w:t>1. Тест на знание государственных и народных символов России.</w:t>
      </w:r>
    </w:p>
    <w:p w:rsidR="008725CE" w:rsidRPr="0087151D" w:rsidRDefault="008725CE" w:rsidP="008725CE">
      <w:pPr>
        <w:ind w:firstLine="567"/>
        <w:jc w:val="both"/>
        <w:rPr>
          <w:sz w:val="24"/>
          <w:szCs w:val="24"/>
        </w:rPr>
      </w:pPr>
      <w:r w:rsidRPr="0087151D">
        <w:rPr>
          <w:sz w:val="24"/>
          <w:szCs w:val="24"/>
        </w:rPr>
        <w:t>2. Национальные символы Чувашии.</w:t>
      </w:r>
    </w:p>
    <w:p w:rsidR="008725CE" w:rsidRPr="0087151D" w:rsidRDefault="008725CE" w:rsidP="008725CE">
      <w:pPr>
        <w:ind w:firstLine="567"/>
        <w:jc w:val="both"/>
        <w:rPr>
          <w:sz w:val="24"/>
          <w:szCs w:val="24"/>
        </w:rPr>
      </w:pPr>
      <w:r w:rsidRPr="0087151D">
        <w:rPr>
          <w:sz w:val="24"/>
          <w:szCs w:val="24"/>
        </w:rPr>
        <w:t>3. Символика ЧГУ им. И.Н. Ульянова.</w:t>
      </w:r>
    </w:p>
    <w:p w:rsidR="008725CE" w:rsidRPr="0087151D" w:rsidRDefault="008725CE" w:rsidP="008725CE">
      <w:pPr>
        <w:jc w:val="center"/>
        <w:rPr>
          <w:iCs/>
          <w:sz w:val="24"/>
          <w:szCs w:val="24"/>
        </w:rPr>
      </w:pPr>
    </w:p>
    <w:p w:rsidR="008725CE" w:rsidRDefault="008725CE" w:rsidP="008725CE">
      <w:pPr>
        <w:ind w:firstLine="567"/>
        <w:jc w:val="center"/>
        <w:rPr>
          <w:b/>
          <w:sz w:val="24"/>
          <w:szCs w:val="24"/>
        </w:rPr>
      </w:pPr>
      <w:r>
        <w:rPr>
          <w:b/>
          <w:sz w:val="24"/>
          <w:szCs w:val="24"/>
        </w:rPr>
        <w:t>5. Образовательные технологии.</w:t>
      </w:r>
    </w:p>
    <w:p w:rsidR="008725CE" w:rsidRDefault="008725CE" w:rsidP="008725CE">
      <w:pPr>
        <w:pStyle w:val="aa"/>
        <w:ind w:firstLine="567"/>
        <w:rPr>
          <w:szCs w:val="24"/>
        </w:rPr>
      </w:pPr>
      <w:r>
        <w:rPr>
          <w:szCs w:val="24"/>
        </w:rPr>
        <w:t xml:space="preserve"> В рамках дисциплины используются следующие формы проведения занятий и образовательные технологии:</w:t>
      </w:r>
    </w:p>
    <w:p w:rsidR="008725CE" w:rsidRDefault="008725CE" w:rsidP="008725CE">
      <w:pPr>
        <w:pStyle w:val="aa"/>
        <w:numPr>
          <w:ilvl w:val="0"/>
          <w:numId w:val="17"/>
        </w:numPr>
        <w:overflowPunct w:val="0"/>
        <w:autoSpaceDE w:val="0"/>
        <w:autoSpaceDN w:val="0"/>
        <w:adjustRightInd w:val="0"/>
        <w:spacing w:before="0" w:beforeAutospacing="0" w:after="0" w:afterAutospacing="0"/>
        <w:ind w:left="0" w:firstLine="567"/>
        <w:contextualSpacing/>
        <w:jc w:val="both"/>
        <w:rPr>
          <w:szCs w:val="24"/>
        </w:rPr>
      </w:pPr>
      <w:r>
        <w:rPr>
          <w:szCs w:val="24"/>
        </w:rPr>
        <w:t xml:space="preserve"> лекции – для изложения нового материала может использоваться интерактивная форма проведения занятия, а именно – разбор моделей прогнозирования, обсуждение актуальных научно-исследовательских работ по патриотизму и </w:t>
      </w:r>
      <w:proofErr w:type="spellStart"/>
      <w:r>
        <w:rPr>
          <w:szCs w:val="24"/>
        </w:rPr>
        <w:t>граждановедению</w:t>
      </w:r>
      <w:proofErr w:type="spellEnd"/>
      <w:r>
        <w:rPr>
          <w:szCs w:val="24"/>
        </w:rPr>
        <w:t>;</w:t>
      </w:r>
    </w:p>
    <w:p w:rsidR="008725CE" w:rsidRDefault="008725CE" w:rsidP="008725CE">
      <w:pPr>
        <w:pStyle w:val="aa"/>
        <w:numPr>
          <w:ilvl w:val="0"/>
          <w:numId w:val="17"/>
        </w:numPr>
        <w:overflowPunct w:val="0"/>
        <w:autoSpaceDE w:val="0"/>
        <w:autoSpaceDN w:val="0"/>
        <w:adjustRightInd w:val="0"/>
        <w:spacing w:before="0" w:beforeAutospacing="0" w:after="0" w:afterAutospacing="0"/>
        <w:ind w:left="0" w:firstLine="567"/>
        <w:contextualSpacing/>
        <w:jc w:val="both"/>
        <w:rPr>
          <w:szCs w:val="24"/>
        </w:rPr>
      </w:pPr>
      <w:r>
        <w:rPr>
          <w:szCs w:val="24"/>
        </w:rPr>
        <w:t xml:space="preserve"> практические занятия – в ходе интерактивных занятий проводится коллективное обсуждение и разбор конкретных ситуаций и дискуссии по применению исторических методов исследования;</w:t>
      </w:r>
    </w:p>
    <w:p w:rsidR="008725CE" w:rsidRDefault="008725CE" w:rsidP="008725CE">
      <w:pPr>
        <w:pStyle w:val="aa"/>
        <w:numPr>
          <w:ilvl w:val="0"/>
          <w:numId w:val="17"/>
        </w:numPr>
        <w:overflowPunct w:val="0"/>
        <w:autoSpaceDE w:val="0"/>
        <w:autoSpaceDN w:val="0"/>
        <w:adjustRightInd w:val="0"/>
        <w:spacing w:before="0" w:beforeAutospacing="0" w:after="0" w:afterAutospacing="0"/>
        <w:ind w:left="0" w:firstLine="567"/>
        <w:contextualSpacing/>
        <w:jc w:val="both"/>
        <w:rPr>
          <w:szCs w:val="24"/>
        </w:rPr>
      </w:pPr>
      <w:r>
        <w:rPr>
          <w:szCs w:val="24"/>
        </w:rPr>
        <w:t xml:space="preserve"> применение </w:t>
      </w:r>
      <w:proofErr w:type="spellStart"/>
      <w:r>
        <w:rPr>
          <w:szCs w:val="24"/>
        </w:rPr>
        <w:t>мультимедийных</w:t>
      </w:r>
      <w:proofErr w:type="spellEnd"/>
      <w:r>
        <w:rPr>
          <w:szCs w:val="24"/>
        </w:rPr>
        <w:t xml:space="preserve"> средств (электронные доски, проекторы) – для повышения качества восприятия изучаемого материала;</w:t>
      </w:r>
    </w:p>
    <w:p w:rsidR="008725CE" w:rsidRDefault="008725CE" w:rsidP="008725CE">
      <w:pPr>
        <w:pStyle w:val="aa"/>
        <w:numPr>
          <w:ilvl w:val="0"/>
          <w:numId w:val="17"/>
        </w:numPr>
        <w:overflowPunct w:val="0"/>
        <w:autoSpaceDE w:val="0"/>
        <w:autoSpaceDN w:val="0"/>
        <w:adjustRightInd w:val="0"/>
        <w:spacing w:before="0" w:beforeAutospacing="0" w:after="0" w:afterAutospacing="0"/>
        <w:ind w:left="0" w:firstLine="567"/>
        <w:contextualSpacing/>
        <w:jc w:val="both"/>
        <w:rPr>
          <w:szCs w:val="24"/>
        </w:rPr>
      </w:pPr>
      <w:r>
        <w:rPr>
          <w:szCs w:val="24"/>
        </w:rPr>
        <w:t xml:space="preserve"> контролируемые домашние задания – для побуждения </w:t>
      </w:r>
      <w:proofErr w:type="gramStart"/>
      <w:r>
        <w:rPr>
          <w:szCs w:val="24"/>
        </w:rPr>
        <w:t>обучающихся</w:t>
      </w:r>
      <w:proofErr w:type="gramEnd"/>
      <w:r>
        <w:rPr>
          <w:szCs w:val="24"/>
        </w:rPr>
        <w:t xml:space="preserve"> к самостоятельной работе.</w:t>
      </w:r>
    </w:p>
    <w:p w:rsidR="008725CE" w:rsidRPr="0087151D" w:rsidRDefault="008725CE" w:rsidP="008725CE">
      <w:pPr>
        <w:ind w:firstLine="709"/>
        <w:jc w:val="both"/>
        <w:rPr>
          <w:b/>
          <w:bCs/>
          <w:sz w:val="24"/>
          <w:szCs w:val="24"/>
        </w:rPr>
      </w:pPr>
    </w:p>
    <w:p w:rsidR="008725CE" w:rsidRPr="0087151D" w:rsidRDefault="008725CE" w:rsidP="008725CE">
      <w:pPr>
        <w:pStyle w:val="1"/>
        <w:spacing w:line="240" w:lineRule="auto"/>
        <w:rPr>
          <w:b/>
          <w:szCs w:val="24"/>
        </w:rPr>
      </w:pPr>
      <w:bookmarkStart w:id="4" w:name="_Toc501115595"/>
      <w:r w:rsidRPr="0087151D">
        <w:rPr>
          <w:b/>
          <w:szCs w:val="24"/>
        </w:rPr>
        <w:t>6. Оценочные средства для текущего контроля успеваемости, промежуточной аттестации по итогам освоения дисциплины.</w:t>
      </w:r>
      <w:bookmarkEnd w:id="4"/>
    </w:p>
    <w:p w:rsidR="008725CE" w:rsidRPr="0087151D" w:rsidRDefault="008725CE" w:rsidP="008725CE">
      <w:pPr>
        <w:ind w:firstLine="567"/>
        <w:jc w:val="both"/>
        <w:rPr>
          <w:i/>
          <w:sz w:val="24"/>
          <w:szCs w:val="24"/>
        </w:rPr>
      </w:pPr>
    </w:p>
    <w:p w:rsidR="008725CE" w:rsidRPr="0087151D" w:rsidRDefault="008725CE" w:rsidP="008725CE">
      <w:pPr>
        <w:ind w:firstLine="567"/>
        <w:jc w:val="both"/>
        <w:rPr>
          <w:sz w:val="24"/>
          <w:szCs w:val="24"/>
        </w:rPr>
      </w:pPr>
      <w:r w:rsidRPr="0087151D">
        <w:rPr>
          <w:sz w:val="24"/>
          <w:szCs w:val="24"/>
        </w:rPr>
        <w:lastRenderedPageBreak/>
        <w:t>Формы и виды контроля знаний обучающихся, предусмотренные по данной дисциплине:</w:t>
      </w:r>
    </w:p>
    <w:p w:rsidR="008725CE" w:rsidRPr="0087151D" w:rsidRDefault="008725CE" w:rsidP="008725CE">
      <w:pPr>
        <w:ind w:firstLine="567"/>
        <w:jc w:val="both"/>
        <w:rPr>
          <w:sz w:val="24"/>
          <w:szCs w:val="24"/>
        </w:rPr>
      </w:pPr>
      <w:r w:rsidRPr="0087151D">
        <w:rPr>
          <w:sz w:val="24"/>
          <w:szCs w:val="24"/>
        </w:rPr>
        <w:t>- текущий контроль (</w:t>
      </w:r>
      <w:r>
        <w:rPr>
          <w:sz w:val="24"/>
          <w:szCs w:val="24"/>
        </w:rPr>
        <w:t>з</w:t>
      </w:r>
      <w:r w:rsidRPr="004C77FE">
        <w:rPr>
          <w:sz w:val="24"/>
          <w:szCs w:val="24"/>
        </w:rPr>
        <w:t>адания, тестирование, вопросы к практическим занятиям</w:t>
      </w:r>
      <w:r w:rsidRPr="0087151D">
        <w:rPr>
          <w:sz w:val="24"/>
          <w:szCs w:val="24"/>
        </w:rPr>
        <w:t>);</w:t>
      </w:r>
    </w:p>
    <w:p w:rsidR="008725CE" w:rsidRDefault="008725CE" w:rsidP="008725CE">
      <w:pPr>
        <w:ind w:firstLine="567"/>
        <w:jc w:val="both"/>
        <w:rPr>
          <w:sz w:val="24"/>
          <w:szCs w:val="24"/>
        </w:rPr>
      </w:pPr>
      <w:r w:rsidRPr="0087151D">
        <w:rPr>
          <w:sz w:val="24"/>
          <w:szCs w:val="24"/>
        </w:rPr>
        <w:t>- промежуточная аттестация (зачет).</w:t>
      </w:r>
    </w:p>
    <w:p w:rsidR="008725CE" w:rsidRDefault="008725CE" w:rsidP="008725CE">
      <w:pPr>
        <w:widowControl w:val="0"/>
        <w:overflowPunct/>
        <w:ind w:firstLine="709"/>
        <w:jc w:val="both"/>
        <w:textAlignment w:val="auto"/>
        <w:rPr>
          <w:sz w:val="24"/>
          <w:szCs w:val="24"/>
        </w:rPr>
      </w:pPr>
    </w:p>
    <w:p w:rsidR="008725CE" w:rsidRPr="0087151D" w:rsidRDefault="008725CE" w:rsidP="008725CE">
      <w:pPr>
        <w:widowControl w:val="0"/>
        <w:overflowPunct/>
        <w:ind w:firstLine="709"/>
        <w:jc w:val="both"/>
        <w:textAlignment w:val="auto"/>
        <w:rPr>
          <w:color w:val="000000"/>
          <w:sz w:val="24"/>
          <w:szCs w:val="24"/>
        </w:rPr>
      </w:pPr>
      <w:r>
        <w:rPr>
          <w:sz w:val="24"/>
          <w:szCs w:val="24"/>
        </w:rPr>
        <w:t xml:space="preserve">Критерии получения зачета по дисциплине: </w:t>
      </w:r>
    </w:p>
    <w:p w:rsidR="008725CE" w:rsidRPr="0025502A" w:rsidRDefault="008725CE" w:rsidP="008725CE">
      <w:pPr>
        <w:pStyle w:val="aff"/>
        <w:numPr>
          <w:ilvl w:val="0"/>
          <w:numId w:val="19"/>
        </w:numPr>
        <w:overflowPunct/>
        <w:ind w:left="0" w:firstLine="567"/>
        <w:jc w:val="both"/>
        <w:textAlignment w:val="auto"/>
        <w:rPr>
          <w:color w:val="000000"/>
          <w:sz w:val="24"/>
          <w:szCs w:val="24"/>
        </w:rPr>
      </w:pPr>
      <w:r w:rsidRPr="0025502A">
        <w:rPr>
          <w:i/>
          <w:iCs/>
          <w:color w:val="000000"/>
          <w:sz w:val="24"/>
          <w:szCs w:val="24"/>
        </w:rPr>
        <w:t xml:space="preserve">«Зачтено» </w:t>
      </w:r>
      <w:r w:rsidRPr="0025502A">
        <w:rPr>
          <w:color w:val="000000"/>
          <w:sz w:val="24"/>
          <w:szCs w:val="24"/>
        </w:rPr>
        <w:t xml:space="preserve">ставится за полный ответ, который полностью соответствует существу вопросов задания; изложенный материал характеризует современное представление о состоянии проблемы, вопроса, теоретических основ; в котором приведен глубокий самостоятельный анализ предложенных вопросов, сделаны правильные выводы.  </w:t>
      </w:r>
    </w:p>
    <w:p w:rsidR="008725CE" w:rsidRPr="0025502A" w:rsidRDefault="008725CE" w:rsidP="008725CE">
      <w:pPr>
        <w:pStyle w:val="aff"/>
        <w:numPr>
          <w:ilvl w:val="0"/>
          <w:numId w:val="19"/>
        </w:numPr>
        <w:ind w:left="0" w:firstLine="567"/>
        <w:jc w:val="both"/>
        <w:rPr>
          <w:color w:val="000000"/>
          <w:sz w:val="24"/>
          <w:szCs w:val="24"/>
        </w:rPr>
      </w:pPr>
      <w:r w:rsidRPr="0025502A">
        <w:rPr>
          <w:i/>
          <w:iCs/>
          <w:color w:val="000000"/>
          <w:sz w:val="24"/>
          <w:szCs w:val="24"/>
        </w:rPr>
        <w:t>«</w:t>
      </w:r>
      <w:proofErr w:type="spellStart"/>
      <w:r w:rsidRPr="0025502A">
        <w:rPr>
          <w:i/>
          <w:iCs/>
          <w:color w:val="000000"/>
          <w:sz w:val="24"/>
          <w:szCs w:val="24"/>
        </w:rPr>
        <w:t>Незачтено</w:t>
      </w:r>
      <w:proofErr w:type="spellEnd"/>
      <w:r w:rsidRPr="0025502A">
        <w:rPr>
          <w:i/>
          <w:iCs/>
          <w:color w:val="000000"/>
          <w:sz w:val="24"/>
          <w:szCs w:val="24"/>
        </w:rPr>
        <w:t xml:space="preserve">» </w:t>
      </w:r>
      <w:r w:rsidRPr="0025502A">
        <w:rPr>
          <w:color w:val="000000"/>
          <w:sz w:val="24"/>
          <w:szCs w:val="24"/>
        </w:rPr>
        <w:t xml:space="preserve">ставится за ответ, в котором допущены ошибки и неточности, является неполным (схематическое изложение без пояснений) и вызвавший трудности в понимании содержания поставленных вопросов либо за ответ, в котором имеются грубые ошибки, выявлено непонимание пройденного материала, ответ не по существу вопроса, изложенный материал во многом устаревший.  </w:t>
      </w:r>
    </w:p>
    <w:p w:rsidR="008725CE" w:rsidRPr="0087151D" w:rsidRDefault="008725CE" w:rsidP="008725CE">
      <w:pPr>
        <w:ind w:firstLine="567"/>
        <w:jc w:val="both"/>
        <w:rPr>
          <w:sz w:val="24"/>
          <w:szCs w:val="24"/>
        </w:rPr>
      </w:pPr>
    </w:p>
    <w:p w:rsidR="008725CE" w:rsidRPr="00B87A67" w:rsidRDefault="008725CE" w:rsidP="008725CE">
      <w:pPr>
        <w:pStyle w:val="2"/>
        <w:rPr>
          <w:b/>
          <w:szCs w:val="24"/>
        </w:rPr>
      </w:pPr>
      <w:bookmarkStart w:id="5" w:name="_Toc501115596"/>
      <w:r w:rsidRPr="00B87A67">
        <w:rPr>
          <w:b/>
          <w:szCs w:val="24"/>
        </w:rPr>
        <w:t xml:space="preserve">6.1. </w:t>
      </w:r>
      <w:r>
        <w:rPr>
          <w:b/>
          <w:szCs w:val="24"/>
        </w:rPr>
        <w:t>П</w:t>
      </w:r>
      <w:r w:rsidRPr="00B87A67">
        <w:rPr>
          <w:b/>
          <w:szCs w:val="24"/>
        </w:rPr>
        <w:t xml:space="preserve">еречень </w:t>
      </w:r>
      <w:r>
        <w:rPr>
          <w:b/>
          <w:szCs w:val="24"/>
        </w:rPr>
        <w:t>п</w:t>
      </w:r>
      <w:r w:rsidRPr="00B87A67">
        <w:rPr>
          <w:b/>
          <w:szCs w:val="24"/>
        </w:rPr>
        <w:t>римерны</w:t>
      </w:r>
      <w:r>
        <w:rPr>
          <w:b/>
          <w:szCs w:val="24"/>
        </w:rPr>
        <w:t>х</w:t>
      </w:r>
      <w:r w:rsidRPr="00B87A67">
        <w:rPr>
          <w:b/>
          <w:szCs w:val="24"/>
        </w:rPr>
        <w:t xml:space="preserve"> вопросов к зачету</w:t>
      </w:r>
      <w:bookmarkEnd w:id="5"/>
    </w:p>
    <w:p w:rsidR="008725CE" w:rsidRPr="0087151D" w:rsidRDefault="008725CE" w:rsidP="008725CE">
      <w:pPr>
        <w:pStyle w:val="aa"/>
        <w:numPr>
          <w:ilvl w:val="0"/>
          <w:numId w:val="6"/>
        </w:numPr>
        <w:shd w:val="clear" w:color="auto" w:fill="FFFFFF"/>
        <w:rPr>
          <w:szCs w:val="24"/>
        </w:rPr>
      </w:pPr>
      <w:bookmarkStart w:id="6" w:name="_Toc494985523"/>
      <w:r w:rsidRPr="0087151D">
        <w:rPr>
          <w:szCs w:val="24"/>
        </w:rPr>
        <w:t>Предмет граждановедения и патриотического воспитания.</w:t>
      </w:r>
    </w:p>
    <w:p w:rsidR="008725CE" w:rsidRPr="0087151D" w:rsidRDefault="008725CE" w:rsidP="008725CE">
      <w:pPr>
        <w:pStyle w:val="aa"/>
        <w:numPr>
          <w:ilvl w:val="0"/>
          <w:numId w:val="6"/>
        </w:numPr>
        <w:shd w:val="clear" w:color="auto" w:fill="FFFFFF"/>
        <w:rPr>
          <w:szCs w:val="24"/>
        </w:rPr>
      </w:pPr>
      <w:r w:rsidRPr="0087151D">
        <w:rPr>
          <w:szCs w:val="24"/>
        </w:rPr>
        <w:t>Источники по проблеме.</w:t>
      </w:r>
    </w:p>
    <w:p w:rsidR="008725CE" w:rsidRPr="0087151D" w:rsidRDefault="008725CE" w:rsidP="008725CE">
      <w:pPr>
        <w:pStyle w:val="aa"/>
        <w:numPr>
          <w:ilvl w:val="0"/>
          <w:numId w:val="6"/>
        </w:numPr>
        <w:shd w:val="clear" w:color="auto" w:fill="FFFFFF"/>
        <w:rPr>
          <w:szCs w:val="24"/>
        </w:rPr>
      </w:pPr>
      <w:r w:rsidRPr="0087151D">
        <w:rPr>
          <w:szCs w:val="24"/>
        </w:rPr>
        <w:t>Историография темы.</w:t>
      </w:r>
    </w:p>
    <w:p w:rsidR="008725CE" w:rsidRPr="0087151D" w:rsidRDefault="008725CE" w:rsidP="008725CE">
      <w:pPr>
        <w:pStyle w:val="aa"/>
        <w:numPr>
          <w:ilvl w:val="0"/>
          <w:numId w:val="6"/>
        </w:numPr>
        <w:shd w:val="clear" w:color="auto" w:fill="FFFFFF"/>
        <w:rPr>
          <w:szCs w:val="24"/>
        </w:rPr>
      </w:pPr>
      <w:r w:rsidRPr="0087151D">
        <w:rPr>
          <w:szCs w:val="24"/>
        </w:rPr>
        <w:t>Предмет граждановедения и патриотического воспитания.</w:t>
      </w:r>
    </w:p>
    <w:p w:rsidR="008725CE" w:rsidRPr="0087151D" w:rsidRDefault="008725CE" w:rsidP="008725CE">
      <w:pPr>
        <w:pStyle w:val="aa"/>
        <w:numPr>
          <w:ilvl w:val="0"/>
          <w:numId w:val="6"/>
        </w:numPr>
        <w:shd w:val="clear" w:color="auto" w:fill="FFFFFF"/>
        <w:rPr>
          <w:szCs w:val="24"/>
        </w:rPr>
      </w:pPr>
      <w:r w:rsidRPr="0087151D">
        <w:rPr>
          <w:szCs w:val="24"/>
        </w:rPr>
        <w:t>Источники по проблеме.</w:t>
      </w:r>
    </w:p>
    <w:p w:rsidR="008725CE" w:rsidRPr="0087151D" w:rsidRDefault="008725CE" w:rsidP="008725CE">
      <w:pPr>
        <w:pStyle w:val="aa"/>
        <w:numPr>
          <w:ilvl w:val="0"/>
          <w:numId w:val="6"/>
        </w:numPr>
        <w:shd w:val="clear" w:color="auto" w:fill="FFFFFF"/>
        <w:rPr>
          <w:szCs w:val="24"/>
        </w:rPr>
      </w:pPr>
      <w:r w:rsidRPr="0087151D">
        <w:rPr>
          <w:szCs w:val="24"/>
        </w:rPr>
        <w:t>Актуальность граждановедения и патриотического воспитания молодежи на современном этапе.</w:t>
      </w:r>
    </w:p>
    <w:p w:rsidR="008725CE" w:rsidRPr="0087151D" w:rsidRDefault="008725CE" w:rsidP="008725CE">
      <w:pPr>
        <w:pStyle w:val="aa"/>
        <w:numPr>
          <w:ilvl w:val="0"/>
          <w:numId w:val="6"/>
        </w:numPr>
        <w:shd w:val="clear" w:color="auto" w:fill="FFFFFF"/>
        <w:rPr>
          <w:szCs w:val="24"/>
        </w:rPr>
      </w:pPr>
      <w:r w:rsidRPr="0087151D">
        <w:rPr>
          <w:szCs w:val="24"/>
        </w:rPr>
        <w:t>Проблемы молодежи, пути и методы их решения.</w:t>
      </w:r>
    </w:p>
    <w:p w:rsidR="008725CE" w:rsidRPr="0087151D" w:rsidRDefault="008725CE" w:rsidP="008725CE">
      <w:pPr>
        <w:pStyle w:val="aa"/>
        <w:numPr>
          <w:ilvl w:val="0"/>
          <w:numId w:val="6"/>
        </w:numPr>
        <w:shd w:val="clear" w:color="auto" w:fill="FFFFFF"/>
        <w:rPr>
          <w:szCs w:val="24"/>
        </w:rPr>
      </w:pPr>
      <w:r w:rsidRPr="0087151D">
        <w:rPr>
          <w:szCs w:val="24"/>
        </w:rPr>
        <w:t>Государственные органы и общественные организации в патриотическом воспитании молодежи.</w:t>
      </w:r>
    </w:p>
    <w:p w:rsidR="008725CE" w:rsidRPr="0087151D" w:rsidRDefault="008725CE" w:rsidP="008725CE">
      <w:pPr>
        <w:pStyle w:val="aa"/>
        <w:numPr>
          <w:ilvl w:val="0"/>
          <w:numId w:val="6"/>
        </w:numPr>
        <w:shd w:val="clear" w:color="auto" w:fill="FFFFFF"/>
        <w:rPr>
          <w:szCs w:val="24"/>
        </w:rPr>
      </w:pPr>
      <w:r w:rsidRPr="0087151D">
        <w:rPr>
          <w:szCs w:val="24"/>
        </w:rPr>
        <w:t>Пути и методы усиления воспитательного потенциала российской культуры, искусства, образования как важнейших факторов формирования патриотизма.</w:t>
      </w:r>
    </w:p>
    <w:p w:rsidR="008725CE" w:rsidRPr="0087151D" w:rsidRDefault="008725CE" w:rsidP="008725CE">
      <w:pPr>
        <w:pStyle w:val="aa"/>
        <w:numPr>
          <w:ilvl w:val="0"/>
          <w:numId w:val="6"/>
        </w:numPr>
        <w:shd w:val="clear" w:color="auto" w:fill="FFFFFF"/>
        <w:rPr>
          <w:szCs w:val="24"/>
        </w:rPr>
      </w:pPr>
      <w:r w:rsidRPr="0087151D">
        <w:rPr>
          <w:szCs w:val="24"/>
        </w:rPr>
        <w:t>Патриотизм - как важнейший фактор духовного оздоровления народа, формирования единого гражданского общества.</w:t>
      </w:r>
    </w:p>
    <w:p w:rsidR="008725CE" w:rsidRPr="0087151D" w:rsidRDefault="008725CE" w:rsidP="008725CE">
      <w:pPr>
        <w:pStyle w:val="aa"/>
        <w:numPr>
          <w:ilvl w:val="0"/>
          <w:numId w:val="6"/>
        </w:numPr>
        <w:shd w:val="clear" w:color="auto" w:fill="FFFFFF"/>
        <w:rPr>
          <w:szCs w:val="24"/>
        </w:rPr>
      </w:pPr>
      <w:r w:rsidRPr="0087151D">
        <w:rPr>
          <w:szCs w:val="24"/>
        </w:rPr>
        <w:t>Формирование патриотического мировосприятия в России.</w:t>
      </w:r>
    </w:p>
    <w:p w:rsidR="008725CE" w:rsidRPr="0087151D" w:rsidRDefault="008725CE" w:rsidP="008725CE">
      <w:pPr>
        <w:pStyle w:val="aa"/>
        <w:numPr>
          <w:ilvl w:val="0"/>
          <w:numId w:val="6"/>
        </w:numPr>
        <w:rPr>
          <w:szCs w:val="24"/>
        </w:rPr>
      </w:pPr>
      <w:r w:rsidRPr="0087151D">
        <w:rPr>
          <w:szCs w:val="24"/>
        </w:rPr>
        <w:t xml:space="preserve">Роль религиозного фактора в формировании патриотических традиций русского народа. </w:t>
      </w:r>
    </w:p>
    <w:p w:rsidR="008725CE" w:rsidRPr="0087151D" w:rsidRDefault="008725CE" w:rsidP="008725CE">
      <w:pPr>
        <w:pStyle w:val="aa"/>
        <w:numPr>
          <w:ilvl w:val="0"/>
          <w:numId w:val="6"/>
        </w:numPr>
        <w:rPr>
          <w:szCs w:val="24"/>
        </w:rPr>
      </w:pPr>
      <w:r w:rsidRPr="0087151D">
        <w:rPr>
          <w:szCs w:val="24"/>
        </w:rPr>
        <w:t>Анализ отношения людей разных эпох к своему Отечеству как исторической реальности.</w:t>
      </w:r>
    </w:p>
    <w:p w:rsidR="008725CE" w:rsidRPr="0087151D" w:rsidRDefault="008725CE" w:rsidP="008725CE">
      <w:pPr>
        <w:pStyle w:val="aa"/>
        <w:numPr>
          <w:ilvl w:val="0"/>
          <w:numId w:val="6"/>
        </w:numPr>
        <w:shd w:val="clear" w:color="auto" w:fill="FFFFFF"/>
        <w:rPr>
          <w:szCs w:val="24"/>
        </w:rPr>
      </w:pPr>
      <w:r w:rsidRPr="0087151D">
        <w:rPr>
          <w:szCs w:val="24"/>
        </w:rPr>
        <w:t>Исторические источники о наличии патриотических традиций в общественном сознании славян.</w:t>
      </w:r>
    </w:p>
    <w:p w:rsidR="008725CE" w:rsidRPr="0087151D" w:rsidRDefault="008725CE" w:rsidP="008725CE">
      <w:pPr>
        <w:pStyle w:val="aa"/>
        <w:numPr>
          <w:ilvl w:val="0"/>
          <w:numId w:val="6"/>
        </w:numPr>
        <w:shd w:val="clear" w:color="auto" w:fill="FFFFFF"/>
        <w:rPr>
          <w:szCs w:val="24"/>
        </w:rPr>
      </w:pPr>
      <w:r w:rsidRPr="0087151D">
        <w:rPr>
          <w:szCs w:val="24"/>
        </w:rPr>
        <w:t>Основные характеристики национально-патриотической мысли в период Киевской Руси и Московского государства.</w:t>
      </w:r>
    </w:p>
    <w:p w:rsidR="008725CE" w:rsidRPr="0087151D" w:rsidRDefault="008725CE" w:rsidP="008725CE">
      <w:pPr>
        <w:pStyle w:val="aa"/>
        <w:numPr>
          <w:ilvl w:val="0"/>
          <w:numId w:val="6"/>
        </w:numPr>
        <w:shd w:val="clear" w:color="auto" w:fill="FFFFFF"/>
        <w:rPr>
          <w:szCs w:val="24"/>
        </w:rPr>
      </w:pPr>
      <w:r w:rsidRPr="0087151D">
        <w:rPr>
          <w:szCs w:val="24"/>
        </w:rPr>
        <w:t>Становление России как великой европейской державы: комплекс факторов, влияющих на динамику национальной идеи.</w:t>
      </w:r>
    </w:p>
    <w:p w:rsidR="008725CE" w:rsidRPr="0087151D" w:rsidRDefault="008725CE" w:rsidP="008725CE">
      <w:pPr>
        <w:pStyle w:val="aa"/>
        <w:numPr>
          <w:ilvl w:val="0"/>
          <w:numId w:val="6"/>
        </w:numPr>
        <w:shd w:val="clear" w:color="auto" w:fill="FFFFFF"/>
        <w:rPr>
          <w:szCs w:val="24"/>
        </w:rPr>
      </w:pPr>
      <w:r w:rsidRPr="0087151D">
        <w:rPr>
          <w:szCs w:val="24"/>
        </w:rPr>
        <w:t>Особенности образования Российского государства.</w:t>
      </w:r>
    </w:p>
    <w:p w:rsidR="008725CE" w:rsidRPr="0087151D" w:rsidRDefault="008725CE" w:rsidP="008725CE">
      <w:pPr>
        <w:pStyle w:val="aa"/>
        <w:numPr>
          <w:ilvl w:val="0"/>
          <w:numId w:val="6"/>
        </w:numPr>
        <w:shd w:val="clear" w:color="auto" w:fill="FFFFFF"/>
        <w:rPr>
          <w:szCs w:val="24"/>
        </w:rPr>
      </w:pPr>
      <w:r w:rsidRPr="0087151D">
        <w:rPr>
          <w:szCs w:val="24"/>
        </w:rPr>
        <w:t>Основные факторы развития национальной идеи.</w:t>
      </w:r>
    </w:p>
    <w:p w:rsidR="008725CE" w:rsidRPr="0087151D" w:rsidRDefault="008725CE" w:rsidP="008725CE">
      <w:pPr>
        <w:pStyle w:val="aa"/>
        <w:numPr>
          <w:ilvl w:val="0"/>
          <w:numId w:val="6"/>
        </w:numPr>
        <w:shd w:val="clear" w:color="auto" w:fill="FFFFFF"/>
        <w:rPr>
          <w:szCs w:val="24"/>
        </w:rPr>
      </w:pPr>
      <w:r w:rsidRPr="0087151D">
        <w:rPr>
          <w:szCs w:val="24"/>
        </w:rPr>
        <w:t>Эволюция трактовок патриотизма в XIX - начале XX вв.</w:t>
      </w:r>
    </w:p>
    <w:p w:rsidR="008725CE" w:rsidRPr="0087151D" w:rsidRDefault="008725CE" w:rsidP="008725CE">
      <w:pPr>
        <w:pStyle w:val="aa"/>
        <w:numPr>
          <w:ilvl w:val="0"/>
          <w:numId w:val="6"/>
        </w:numPr>
        <w:shd w:val="clear" w:color="auto" w:fill="FFFFFF"/>
        <w:rPr>
          <w:szCs w:val="24"/>
        </w:rPr>
      </w:pPr>
      <w:r w:rsidRPr="0087151D">
        <w:rPr>
          <w:szCs w:val="24"/>
        </w:rPr>
        <w:t xml:space="preserve">Духовная сфера общественной жизни в России. Истоки духовности. </w:t>
      </w:r>
    </w:p>
    <w:p w:rsidR="008725CE" w:rsidRPr="0087151D" w:rsidRDefault="008725CE" w:rsidP="008725CE">
      <w:pPr>
        <w:pStyle w:val="aa"/>
        <w:numPr>
          <w:ilvl w:val="0"/>
          <w:numId w:val="6"/>
        </w:numPr>
        <w:shd w:val="clear" w:color="auto" w:fill="FFFFFF"/>
        <w:rPr>
          <w:szCs w:val="24"/>
        </w:rPr>
      </w:pPr>
      <w:r w:rsidRPr="0087151D">
        <w:rPr>
          <w:szCs w:val="24"/>
        </w:rPr>
        <w:t>Особенности исторического развития России.</w:t>
      </w:r>
    </w:p>
    <w:p w:rsidR="008725CE" w:rsidRPr="0087151D" w:rsidRDefault="008725CE" w:rsidP="008725CE">
      <w:pPr>
        <w:pStyle w:val="aa"/>
        <w:numPr>
          <w:ilvl w:val="0"/>
          <w:numId w:val="6"/>
        </w:numPr>
        <w:shd w:val="clear" w:color="auto" w:fill="FFFFFF"/>
        <w:rPr>
          <w:szCs w:val="24"/>
        </w:rPr>
      </w:pPr>
      <w:r w:rsidRPr="0087151D">
        <w:rPr>
          <w:szCs w:val="24"/>
        </w:rPr>
        <w:t>Советский Союз: противоречия в становлении нового общества.</w:t>
      </w:r>
    </w:p>
    <w:p w:rsidR="008725CE" w:rsidRPr="0087151D" w:rsidRDefault="008725CE" w:rsidP="008725CE">
      <w:pPr>
        <w:pStyle w:val="aa"/>
        <w:numPr>
          <w:ilvl w:val="0"/>
          <w:numId w:val="6"/>
        </w:numPr>
        <w:shd w:val="clear" w:color="auto" w:fill="FFFFFF"/>
        <w:rPr>
          <w:szCs w:val="24"/>
        </w:rPr>
      </w:pPr>
      <w:r w:rsidRPr="0087151D">
        <w:rPr>
          <w:szCs w:val="24"/>
        </w:rPr>
        <w:t xml:space="preserve">Великий подвиг советского народа в Великой Отечественной войне. </w:t>
      </w:r>
    </w:p>
    <w:p w:rsidR="008725CE" w:rsidRPr="0087151D" w:rsidRDefault="008725CE" w:rsidP="008725CE">
      <w:pPr>
        <w:pStyle w:val="aa"/>
        <w:numPr>
          <w:ilvl w:val="0"/>
          <w:numId w:val="6"/>
        </w:numPr>
        <w:shd w:val="clear" w:color="auto" w:fill="FFFFFF"/>
        <w:rPr>
          <w:szCs w:val="24"/>
        </w:rPr>
      </w:pPr>
      <w:r w:rsidRPr="0087151D">
        <w:rPr>
          <w:szCs w:val="24"/>
        </w:rPr>
        <w:t>Укрепление патриотизма и единства народов СССР в годы Великой Отечественной войны.</w:t>
      </w:r>
    </w:p>
    <w:p w:rsidR="008725CE" w:rsidRPr="0087151D" w:rsidRDefault="008725CE" w:rsidP="008725CE">
      <w:pPr>
        <w:pStyle w:val="aa"/>
        <w:numPr>
          <w:ilvl w:val="0"/>
          <w:numId w:val="6"/>
        </w:numPr>
        <w:shd w:val="clear" w:color="auto" w:fill="FFFFFF"/>
        <w:rPr>
          <w:szCs w:val="24"/>
        </w:rPr>
      </w:pPr>
      <w:r w:rsidRPr="0087151D">
        <w:rPr>
          <w:szCs w:val="24"/>
        </w:rPr>
        <w:lastRenderedPageBreak/>
        <w:t xml:space="preserve">Факторы укрепления братского содружества народов России. </w:t>
      </w:r>
    </w:p>
    <w:p w:rsidR="008725CE" w:rsidRPr="0087151D" w:rsidRDefault="008725CE" w:rsidP="008725CE">
      <w:pPr>
        <w:pStyle w:val="aa"/>
        <w:numPr>
          <w:ilvl w:val="0"/>
          <w:numId w:val="6"/>
        </w:numPr>
        <w:shd w:val="clear" w:color="auto" w:fill="FFFFFF"/>
        <w:rPr>
          <w:szCs w:val="24"/>
        </w:rPr>
      </w:pPr>
      <w:proofErr w:type="spellStart"/>
      <w:r w:rsidRPr="0087151D">
        <w:rPr>
          <w:szCs w:val="24"/>
        </w:rPr>
        <w:t>Социокультурный</w:t>
      </w:r>
      <w:proofErr w:type="spellEnd"/>
      <w:r w:rsidRPr="0087151D">
        <w:rPr>
          <w:szCs w:val="24"/>
        </w:rPr>
        <w:t xml:space="preserve"> кризис российского общества на рубеже XX - XXI вв. и его последствия.</w:t>
      </w:r>
    </w:p>
    <w:p w:rsidR="008725CE" w:rsidRPr="0087151D" w:rsidRDefault="008725CE" w:rsidP="008725CE">
      <w:pPr>
        <w:pStyle w:val="aa"/>
        <w:numPr>
          <w:ilvl w:val="0"/>
          <w:numId w:val="6"/>
        </w:numPr>
        <w:shd w:val="clear" w:color="auto" w:fill="FFFFFF"/>
        <w:rPr>
          <w:szCs w:val="24"/>
        </w:rPr>
      </w:pPr>
      <w:r w:rsidRPr="0087151D">
        <w:rPr>
          <w:szCs w:val="24"/>
        </w:rPr>
        <w:t>Распад привычной картины мира, социальных и культурных ценностей, дестабилизация социального положения людей и общественных структур, конфликт различных ценностных систем.</w:t>
      </w:r>
    </w:p>
    <w:p w:rsidR="008725CE" w:rsidRPr="0087151D" w:rsidRDefault="008725CE" w:rsidP="008725CE">
      <w:pPr>
        <w:pStyle w:val="aa"/>
        <w:numPr>
          <w:ilvl w:val="0"/>
          <w:numId w:val="6"/>
        </w:numPr>
        <w:shd w:val="clear" w:color="auto" w:fill="FFFFFF"/>
        <w:rPr>
          <w:szCs w:val="24"/>
        </w:rPr>
      </w:pPr>
      <w:r w:rsidRPr="0087151D">
        <w:rPr>
          <w:szCs w:val="24"/>
        </w:rPr>
        <w:t>Символы Российского государства - Государственный герб, Государственный флаг и Государственный гимн.</w:t>
      </w:r>
    </w:p>
    <w:p w:rsidR="008725CE" w:rsidRPr="0087151D" w:rsidRDefault="008725CE" w:rsidP="008725CE">
      <w:pPr>
        <w:pStyle w:val="aa"/>
        <w:numPr>
          <w:ilvl w:val="0"/>
          <w:numId w:val="6"/>
        </w:numPr>
        <w:shd w:val="clear" w:color="auto" w:fill="FFFFFF"/>
        <w:rPr>
          <w:szCs w:val="24"/>
        </w:rPr>
      </w:pPr>
      <w:r w:rsidRPr="0087151D">
        <w:rPr>
          <w:szCs w:val="24"/>
        </w:rPr>
        <w:t>Символы Чувашской Республики - Государственный герб, Государственный флаг и Государственный гимн.</w:t>
      </w:r>
    </w:p>
    <w:p w:rsidR="008725CE" w:rsidRPr="0087151D" w:rsidRDefault="008725CE" w:rsidP="008725CE">
      <w:pPr>
        <w:pStyle w:val="aa"/>
        <w:numPr>
          <w:ilvl w:val="0"/>
          <w:numId w:val="6"/>
        </w:numPr>
        <w:shd w:val="clear" w:color="auto" w:fill="FFFFFF"/>
        <w:rPr>
          <w:szCs w:val="24"/>
        </w:rPr>
      </w:pPr>
      <w:r w:rsidRPr="0087151D">
        <w:rPr>
          <w:szCs w:val="24"/>
        </w:rPr>
        <w:t>История формирования государственных символов России на различных этапах развития страны.</w:t>
      </w:r>
    </w:p>
    <w:p w:rsidR="008725CE" w:rsidRPr="0087151D" w:rsidRDefault="008725CE" w:rsidP="008725CE">
      <w:pPr>
        <w:pStyle w:val="aa"/>
        <w:numPr>
          <w:ilvl w:val="0"/>
          <w:numId w:val="6"/>
        </w:numPr>
        <w:shd w:val="clear" w:color="auto" w:fill="FFFFFF"/>
        <w:rPr>
          <w:szCs w:val="24"/>
        </w:rPr>
      </w:pPr>
      <w:r w:rsidRPr="0087151D">
        <w:rPr>
          <w:szCs w:val="24"/>
        </w:rPr>
        <w:t>Духовная жизнь российского общества в конце XX - начале XXI вв.</w:t>
      </w:r>
    </w:p>
    <w:p w:rsidR="008725CE" w:rsidRPr="0087151D" w:rsidRDefault="008725CE" w:rsidP="008725CE">
      <w:pPr>
        <w:pStyle w:val="aa"/>
        <w:numPr>
          <w:ilvl w:val="0"/>
          <w:numId w:val="6"/>
        </w:numPr>
        <w:shd w:val="clear" w:color="auto" w:fill="FFFFFF"/>
        <w:rPr>
          <w:szCs w:val="24"/>
        </w:rPr>
      </w:pPr>
      <w:r w:rsidRPr="0087151D">
        <w:rPr>
          <w:szCs w:val="24"/>
        </w:rPr>
        <w:t>Национальная (народная) символика России.</w:t>
      </w:r>
    </w:p>
    <w:p w:rsidR="008725CE" w:rsidRPr="0087151D" w:rsidRDefault="008725CE" w:rsidP="008725CE">
      <w:pPr>
        <w:pStyle w:val="aa"/>
        <w:numPr>
          <w:ilvl w:val="0"/>
          <w:numId w:val="6"/>
        </w:numPr>
        <w:shd w:val="clear" w:color="auto" w:fill="FFFFFF"/>
        <w:rPr>
          <w:szCs w:val="24"/>
        </w:rPr>
      </w:pPr>
      <w:r w:rsidRPr="0087151D">
        <w:rPr>
          <w:szCs w:val="24"/>
        </w:rPr>
        <w:t>Государственные награды в истории России.</w:t>
      </w:r>
    </w:p>
    <w:p w:rsidR="008725CE" w:rsidRPr="0087151D" w:rsidRDefault="008725CE" w:rsidP="008725CE">
      <w:pPr>
        <w:pStyle w:val="aa"/>
        <w:numPr>
          <w:ilvl w:val="0"/>
          <w:numId w:val="6"/>
        </w:numPr>
        <w:shd w:val="clear" w:color="auto" w:fill="FFFFFF"/>
        <w:rPr>
          <w:szCs w:val="24"/>
        </w:rPr>
      </w:pPr>
      <w:r w:rsidRPr="0087151D">
        <w:rPr>
          <w:szCs w:val="24"/>
        </w:rPr>
        <w:t>Государственные награды современной России.</w:t>
      </w:r>
    </w:p>
    <w:p w:rsidR="008725CE" w:rsidRPr="0087151D" w:rsidRDefault="008725CE" w:rsidP="008725CE">
      <w:pPr>
        <w:pStyle w:val="aa"/>
        <w:numPr>
          <w:ilvl w:val="0"/>
          <w:numId w:val="6"/>
        </w:numPr>
        <w:shd w:val="clear" w:color="auto" w:fill="FFFFFF"/>
        <w:rPr>
          <w:szCs w:val="24"/>
        </w:rPr>
      </w:pPr>
      <w:r w:rsidRPr="0087151D">
        <w:rPr>
          <w:szCs w:val="24"/>
        </w:rPr>
        <w:t>Функции Президента Российской Федерации.</w:t>
      </w:r>
    </w:p>
    <w:p w:rsidR="008725CE" w:rsidRPr="0087151D" w:rsidRDefault="008725CE" w:rsidP="008725CE">
      <w:pPr>
        <w:pStyle w:val="aa"/>
        <w:numPr>
          <w:ilvl w:val="0"/>
          <w:numId w:val="6"/>
        </w:numPr>
        <w:shd w:val="clear" w:color="auto" w:fill="FFFFFF"/>
        <w:rPr>
          <w:szCs w:val="24"/>
        </w:rPr>
      </w:pPr>
      <w:r w:rsidRPr="0087151D">
        <w:rPr>
          <w:szCs w:val="24"/>
        </w:rPr>
        <w:t>Состав и функции Совета Федерации Федерального Собрания Российской Федерации.</w:t>
      </w:r>
    </w:p>
    <w:p w:rsidR="008725CE" w:rsidRPr="0087151D" w:rsidRDefault="008725CE" w:rsidP="008725CE">
      <w:pPr>
        <w:pStyle w:val="aa"/>
        <w:numPr>
          <w:ilvl w:val="0"/>
          <w:numId w:val="6"/>
        </w:numPr>
        <w:shd w:val="clear" w:color="auto" w:fill="FFFFFF"/>
        <w:rPr>
          <w:szCs w:val="24"/>
        </w:rPr>
      </w:pPr>
      <w:r w:rsidRPr="0087151D">
        <w:rPr>
          <w:szCs w:val="24"/>
        </w:rPr>
        <w:t>Состав и функции Государственной Думы Федерального собрания Российской Федерации.</w:t>
      </w:r>
    </w:p>
    <w:p w:rsidR="008725CE" w:rsidRPr="0087151D" w:rsidRDefault="008725CE" w:rsidP="008725CE">
      <w:pPr>
        <w:pStyle w:val="aa"/>
        <w:numPr>
          <w:ilvl w:val="0"/>
          <w:numId w:val="6"/>
        </w:numPr>
        <w:shd w:val="clear" w:color="auto" w:fill="FFFFFF"/>
        <w:rPr>
          <w:szCs w:val="24"/>
        </w:rPr>
      </w:pPr>
      <w:r w:rsidRPr="0087151D">
        <w:rPr>
          <w:szCs w:val="24"/>
        </w:rPr>
        <w:t>Судебная система Российской Федерации.</w:t>
      </w:r>
    </w:p>
    <w:p w:rsidR="008725CE" w:rsidRPr="0087151D" w:rsidRDefault="008725CE" w:rsidP="008725CE">
      <w:pPr>
        <w:pStyle w:val="aa"/>
        <w:numPr>
          <w:ilvl w:val="0"/>
          <w:numId w:val="6"/>
        </w:numPr>
        <w:shd w:val="clear" w:color="auto" w:fill="FFFFFF"/>
        <w:rPr>
          <w:szCs w:val="24"/>
        </w:rPr>
      </w:pPr>
      <w:r w:rsidRPr="0087151D">
        <w:rPr>
          <w:szCs w:val="24"/>
        </w:rPr>
        <w:t>Система исполнительной власти в России.</w:t>
      </w:r>
    </w:p>
    <w:p w:rsidR="008725CE" w:rsidRDefault="008725CE" w:rsidP="008725CE">
      <w:pPr>
        <w:pStyle w:val="aa"/>
        <w:numPr>
          <w:ilvl w:val="0"/>
          <w:numId w:val="6"/>
        </w:numPr>
        <w:shd w:val="clear" w:color="auto" w:fill="FFFFFF"/>
        <w:rPr>
          <w:szCs w:val="24"/>
        </w:rPr>
      </w:pPr>
      <w:proofErr w:type="gramStart"/>
      <w:r w:rsidRPr="0087151D">
        <w:rPr>
          <w:szCs w:val="24"/>
        </w:rPr>
        <w:t>Основные</w:t>
      </w:r>
      <w:proofErr w:type="gramEnd"/>
      <w:r w:rsidRPr="0087151D">
        <w:rPr>
          <w:szCs w:val="24"/>
        </w:rPr>
        <w:t xml:space="preserve"> религиозные </w:t>
      </w:r>
      <w:proofErr w:type="spellStart"/>
      <w:r w:rsidRPr="0087151D">
        <w:rPr>
          <w:szCs w:val="24"/>
        </w:rPr>
        <w:t>конфессии</w:t>
      </w:r>
      <w:proofErr w:type="spellEnd"/>
      <w:r w:rsidRPr="0087151D">
        <w:rPr>
          <w:szCs w:val="24"/>
        </w:rPr>
        <w:t xml:space="preserve"> в России.</w:t>
      </w:r>
    </w:p>
    <w:p w:rsidR="008725CE" w:rsidRDefault="008725CE" w:rsidP="008725CE">
      <w:pPr>
        <w:pStyle w:val="afe"/>
        <w:ind w:firstLine="567"/>
        <w:rPr>
          <w:b/>
          <w:i/>
          <w:sz w:val="24"/>
          <w:szCs w:val="24"/>
        </w:rPr>
      </w:pPr>
      <w:r w:rsidRPr="0025502A">
        <w:rPr>
          <w:b/>
          <w:i/>
          <w:sz w:val="24"/>
          <w:szCs w:val="24"/>
        </w:rPr>
        <w:t>6.2. Примерный перечень вопросов к экзамену</w:t>
      </w:r>
    </w:p>
    <w:p w:rsidR="008725CE" w:rsidRPr="0025502A" w:rsidRDefault="008725CE" w:rsidP="008725CE">
      <w:pPr>
        <w:pStyle w:val="afe"/>
        <w:ind w:firstLine="567"/>
        <w:rPr>
          <w:b/>
          <w:i/>
          <w:sz w:val="24"/>
          <w:szCs w:val="24"/>
        </w:rPr>
      </w:pPr>
    </w:p>
    <w:p w:rsidR="008725CE" w:rsidRDefault="008725CE" w:rsidP="008725CE">
      <w:pPr>
        <w:pStyle w:val="afe"/>
        <w:ind w:firstLine="567"/>
        <w:rPr>
          <w:sz w:val="24"/>
          <w:szCs w:val="24"/>
        </w:rPr>
      </w:pPr>
      <w:r w:rsidRPr="0025502A">
        <w:rPr>
          <w:sz w:val="24"/>
          <w:szCs w:val="24"/>
        </w:rPr>
        <w:t>Экзамен не предусмотрен</w:t>
      </w:r>
    </w:p>
    <w:p w:rsidR="008725CE" w:rsidRPr="0025502A" w:rsidRDefault="008725CE" w:rsidP="008725CE">
      <w:pPr>
        <w:pStyle w:val="afe"/>
        <w:ind w:firstLine="567"/>
        <w:rPr>
          <w:sz w:val="24"/>
          <w:szCs w:val="24"/>
        </w:rPr>
      </w:pPr>
    </w:p>
    <w:p w:rsidR="008725CE" w:rsidRPr="00B87A67" w:rsidRDefault="008725CE" w:rsidP="008725CE">
      <w:pPr>
        <w:pStyle w:val="2"/>
        <w:rPr>
          <w:b/>
          <w:szCs w:val="24"/>
        </w:rPr>
      </w:pPr>
      <w:bookmarkStart w:id="7" w:name="_Toc501115597"/>
      <w:r w:rsidRPr="00B87A67">
        <w:rPr>
          <w:b/>
          <w:szCs w:val="24"/>
        </w:rPr>
        <w:t>6.</w:t>
      </w:r>
      <w:r>
        <w:rPr>
          <w:b/>
          <w:szCs w:val="24"/>
        </w:rPr>
        <w:t>3</w:t>
      </w:r>
      <w:r w:rsidRPr="00B87A67">
        <w:rPr>
          <w:b/>
          <w:szCs w:val="24"/>
        </w:rPr>
        <w:t>. Примерная тематика курсовых проектов</w:t>
      </w:r>
      <w:bookmarkEnd w:id="6"/>
      <w:bookmarkEnd w:id="7"/>
    </w:p>
    <w:p w:rsidR="008725CE" w:rsidRPr="0087151D" w:rsidRDefault="008725CE" w:rsidP="008725CE">
      <w:pPr>
        <w:pStyle w:val="style3"/>
        <w:spacing w:before="0" w:beforeAutospacing="0" w:after="0" w:afterAutospacing="0"/>
        <w:ind w:firstLine="567"/>
        <w:jc w:val="both"/>
      </w:pPr>
      <w:r w:rsidRPr="0087151D">
        <w:t>Курсовые проекты не предусмотрены.</w:t>
      </w:r>
    </w:p>
    <w:p w:rsidR="008725CE" w:rsidRPr="0087151D" w:rsidRDefault="008725CE" w:rsidP="008725CE">
      <w:pPr>
        <w:ind w:firstLine="567"/>
        <w:jc w:val="both"/>
        <w:rPr>
          <w:sz w:val="24"/>
          <w:szCs w:val="24"/>
        </w:rPr>
      </w:pPr>
    </w:p>
    <w:p w:rsidR="008725CE" w:rsidRPr="00B87A67" w:rsidRDefault="008725CE" w:rsidP="008725CE">
      <w:pPr>
        <w:pStyle w:val="2"/>
        <w:rPr>
          <w:b/>
          <w:szCs w:val="24"/>
        </w:rPr>
      </w:pPr>
      <w:bookmarkStart w:id="8" w:name="_Toc501115598"/>
      <w:r w:rsidRPr="00B87A67">
        <w:rPr>
          <w:b/>
          <w:szCs w:val="24"/>
        </w:rPr>
        <w:t>6.</w:t>
      </w:r>
      <w:r>
        <w:rPr>
          <w:b/>
          <w:szCs w:val="24"/>
        </w:rPr>
        <w:t>4</w:t>
      </w:r>
      <w:r w:rsidRPr="00B87A67">
        <w:rPr>
          <w:b/>
          <w:szCs w:val="24"/>
        </w:rPr>
        <w:t>. Примерная тематика расчетно-графических работ</w:t>
      </w:r>
      <w:bookmarkEnd w:id="8"/>
    </w:p>
    <w:p w:rsidR="008725CE" w:rsidRPr="0087151D" w:rsidRDefault="008725CE" w:rsidP="008725CE">
      <w:pPr>
        <w:pStyle w:val="style3"/>
        <w:spacing w:before="0" w:beforeAutospacing="0" w:after="0" w:afterAutospacing="0"/>
        <w:ind w:firstLine="567"/>
        <w:jc w:val="both"/>
      </w:pPr>
      <w:r w:rsidRPr="0087151D">
        <w:t>Расчетно-графические работы не предусмотрены.</w:t>
      </w:r>
    </w:p>
    <w:p w:rsidR="008725CE" w:rsidRPr="0087151D" w:rsidRDefault="008725CE" w:rsidP="008725CE">
      <w:pPr>
        <w:ind w:firstLine="567"/>
        <w:jc w:val="both"/>
        <w:rPr>
          <w:sz w:val="24"/>
          <w:szCs w:val="24"/>
        </w:rPr>
      </w:pPr>
    </w:p>
    <w:p w:rsidR="008725CE" w:rsidRPr="0087151D" w:rsidRDefault="008725CE" w:rsidP="008725CE">
      <w:pPr>
        <w:pStyle w:val="1"/>
        <w:rPr>
          <w:b/>
          <w:szCs w:val="24"/>
        </w:rPr>
      </w:pPr>
      <w:bookmarkStart w:id="9" w:name="_GoBack"/>
      <w:bookmarkStart w:id="10" w:name="_Toc501115599"/>
      <w:bookmarkEnd w:id="9"/>
      <w:r w:rsidRPr="0087151D">
        <w:rPr>
          <w:b/>
          <w:caps/>
          <w:szCs w:val="24"/>
        </w:rPr>
        <w:t>7</w:t>
      </w:r>
      <w:r w:rsidRPr="0087151D">
        <w:rPr>
          <w:b/>
          <w:szCs w:val="24"/>
        </w:rPr>
        <w:t>. Учебно-методическое и информационное обеспечение дисциплины</w:t>
      </w:r>
      <w:bookmarkEnd w:id="10"/>
    </w:p>
    <w:p w:rsidR="008725CE" w:rsidRPr="00B87A67" w:rsidRDefault="008725CE" w:rsidP="008725CE">
      <w:pPr>
        <w:ind w:firstLine="540"/>
        <w:rPr>
          <w:b/>
          <w:i/>
          <w:sz w:val="24"/>
          <w:szCs w:val="24"/>
        </w:rPr>
      </w:pPr>
      <w:r w:rsidRPr="00B87A67">
        <w:rPr>
          <w:b/>
          <w:i/>
          <w:sz w:val="24"/>
          <w:szCs w:val="24"/>
        </w:rPr>
        <w:t xml:space="preserve">7.1. Рекомендуемая основная литература: </w:t>
      </w:r>
    </w:p>
    <w:p w:rsidR="008725CE" w:rsidRPr="0087151D" w:rsidRDefault="008725CE" w:rsidP="008725CE">
      <w:pPr>
        <w:ind w:firstLine="540"/>
        <w:rPr>
          <w:b/>
          <w:sz w:val="24"/>
          <w:szCs w:val="24"/>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9"/>
        <w:gridCol w:w="8931"/>
      </w:tblGrid>
      <w:tr w:rsidR="008725CE" w:rsidRPr="0087151D" w:rsidTr="003371DB">
        <w:tc>
          <w:tcPr>
            <w:tcW w:w="709" w:type="dxa"/>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both"/>
              <w:rPr>
                <w:b/>
                <w:bCs/>
                <w:sz w:val="24"/>
                <w:szCs w:val="24"/>
              </w:rPr>
            </w:pPr>
            <w:r w:rsidRPr="0087151D">
              <w:rPr>
                <w:b/>
                <w:bCs/>
                <w:sz w:val="24"/>
                <w:szCs w:val="24"/>
              </w:rPr>
              <w:t>№</w:t>
            </w:r>
          </w:p>
        </w:tc>
        <w:tc>
          <w:tcPr>
            <w:tcW w:w="8931" w:type="dxa"/>
            <w:tcBorders>
              <w:top w:val="single" w:sz="4" w:space="0" w:color="auto"/>
              <w:left w:val="single" w:sz="4" w:space="0" w:color="auto"/>
              <w:bottom w:val="single" w:sz="4" w:space="0" w:color="auto"/>
              <w:right w:val="single" w:sz="4" w:space="0" w:color="auto"/>
            </w:tcBorders>
          </w:tcPr>
          <w:p w:rsidR="008725CE" w:rsidRPr="0087151D" w:rsidRDefault="008725CE" w:rsidP="003371DB">
            <w:pPr>
              <w:pStyle w:val="1"/>
              <w:spacing w:line="240" w:lineRule="auto"/>
              <w:rPr>
                <w:b/>
                <w:bCs/>
                <w:szCs w:val="24"/>
              </w:rPr>
            </w:pPr>
            <w:bookmarkStart w:id="11" w:name="_Toc501115600"/>
            <w:r w:rsidRPr="0087151D">
              <w:rPr>
                <w:b/>
                <w:bCs/>
                <w:szCs w:val="24"/>
              </w:rPr>
              <w:t>Название</w:t>
            </w:r>
            <w:bookmarkEnd w:id="11"/>
          </w:p>
        </w:tc>
      </w:tr>
      <w:tr w:rsidR="008725CE" w:rsidRPr="0087151D" w:rsidTr="003371DB">
        <w:tc>
          <w:tcPr>
            <w:tcW w:w="709" w:type="dxa"/>
            <w:tcBorders>
              <w:top w:val="single" w:sz="4" w:space="0" w:color="auto"/>
              <w:left w:val="single" w:sz="4" w:space="0" w:color="auto"/>
              <w:bottom w:val="single" w:sz="4" w:space="0" w:color="auto"/>
              <w:right w:val="single" w:sz="4" w:space="0" w:color="auto"/>
            </w:tcBorders>
          </w:tcPr>
          <w:p w:rsidR="008725CE" w:rsidRDefault="008725CE" w:rsidP="003371DB">
            <w:pPr>
              <w:ind w:right="-74"/>
              <w:jc w:val="center"/>
              <w:rPr>
                <w:bCs/>
                <w:sz w:val="24"/>
                <w:szCs w:val="24"/>
              </w:rPr>
            </w:pPr>
          </w:p>
          <w:p w:rsidR="008725CE" w:rsidRPr="0071666E" w:rsidRDefault="008725CE" w:rsidP="003371DB">
            <w:pPr>
              <w:ind w:right="-74"/>
              <w:jc w:val="center"/>
              <w:rPr>
                <w:bCs/>
                <w:sz w:val="24"/>
                <w:szCs w:val="24"/>
              </w:rPr>
            </w:pPr>
            <w:r w:rsidRPr="0071666E">
              <w:rPr>
                <w:bCs/>
                <w:sz w:val="24"/>
                <w:szCs w:val="24"/>
              </w:rPr>
              <w:t>1</w:t>
            </w:r>
          </w:p>
        </w:tc>
        <w:tc>
          <w:tcPr>
            <w:tcW w:w="8931" w:type="dxa"/>
            <w:tcBorders>
              <w:top w:val="single" w:sz="4" w:space="0" w:color="auto"/>
              <w:left w:val="single" w:sz="4" w:space="0" w:color="auto"/>
              <w:bottom w:val="single" w:sz="4" w:space="0" w:color="auto"/>
              <w:right w:val="single" w:sz="4" w:space="0" w:color="auto"/>
            </w:tcBorders>
          </w:tcPr>
          <w:p w:rsidR="008725CE" w:rsidRPr="0087151D" w:rsidRDefault="008725CE" w:rsidP="003371DB">
            <w:pPr>
              <w:pStyle w:val="afe"/>
              <w:ind w:firstLine="142"/>
              <w:jc w:val="both"/>
              <w:rPr>
                <w:b/>
                <w:bCs/>
                <w:szCs w:val="24"/>
              </w:rPr>
            </w:pPr>
            <w:r w:rsidRPr="0071666E">
              <w:rPr>
                <w:sz w:val="24"/>
                <w:szCs w:val="24"/>
              </w:rPr>
              <w:t>Васильева И.А. История государственных символов России [Электронный ресурс]</w:t>
            </w:r>
            <w:proofErr w:type="gramStart"/>
            <w:r w:rsidRPr="0071666E">
              <w:rPr>
                <w:sz w:val="24"/>
                <w:szCs w:val="24"/>
              </w:rPr>
              <w:t xml:space="preserve"> :</w:t>
            </w:r>
            <w:proofErr w:type="gramEnd"/>
            <w:r w:rsidRPr="0071666E">
              <w:rPr>
                <w:sz w:val="24"/>
                <w:szCs w:val="24"/>
              </w:rPr>
              <w:t xml:space="preserve"> учебное пособие / И.А. Васильева, Л.В. Крюкова, Т.В. Мухортова.</w:t>
            </w:r>
            <w:r>
              <w:rPr>
                <w:sz w:val="24"/>
                <w:szCs w:val="24"/>
              </w:rPr>
              <w:t xml:space="preserve"> –</w:t>
            </w:r>
            <w:r w:rsidRPr="0071666E">
              <w:rPr>
                <w:sz w:val="24"/>
                <w:szCs w:val="24"/>
              </w:rPr>
              <w:t xml:space="preserve"> Электрон</w:t>
            </w:r>
            <w:proofErr w:type="gramStart"/>
            <w:r w:rsidRPr="0071666E">
              <w:rPr>
                <w:sz w:val="24"/>
                <w:szCs w:val="24"/>
              </w:rPr>
              <w:t>.</w:t>
            </w:r>
            <w:proofErr w:type="gramEnd"/>
            <w:r w:rsidRPr="0071666E">
              <w:rPr>
                <w:sz w:val="24"/>
                <w:szCs w:val="24"/>
              </w:rPr>
              <w:t xml:space="preserve"> </w:t>
            </w:r>
            <w:proofErr w:type="gramStart"/>
            <w:r w:rsidRPr="0071666E">
              <w:rPr>
                <w:sz w:val="24"/>
                <w:szCs w:val="24"/>
              </w:rPr>
              <w:t>т</w:t>
            </w:r>
            <w:proofErr w:type="gramEnd"/>
            <w:r w:rsidRPr="0071666E">
              <w:rPr>
                <w:sz w:val="24"/>
                <w:szCs w:val="24"/>
              </w:rPr>
              <w:t xml:space="preserve">екстовые данные. </w:t>
            </w:r>
            <w:r>
              <w:rPr>
                <w:sz w:val="24"/>
                <w:szCs w:val="24"/>
              </w:rPr>
              <w:t>–</w:t>
            </w:r>
            <w:r w:rsidRPr="0071666E">
              <w:rPr>
                <w:sz w:val="24"/>
                <w:szCs w:val="24"/>
              </w:rPr>
              <w:t xml:space="preserve"> Ставрополь: </w:t>
            </w:r>
            <w:proofErr w:type="spellStart"/>
            <w:r w:rsidRPr="0071666E">
              <w:rPr>
                <w:sz w:val="24"/>
                <w:szCs w:val="24"/>
              </w:rPr>
              <w:t>Северо-Кавказский</w:t>
            </w:r>
            <w:proofErr w:type="spellEnd"/>
            <w:r w:rsidRPr="0071666E">
              <w:rPr>
                <w:sz w:val="24"/>
                <w:szCs w:val="24"/>
              </w:rPr>
              <w:t xml:space="preserve"> федеральный университет, 2016. </w:t>
            </w:r>
            <w:r>
              <w:rPr>
                <w:sz w:val="24"/>
                <w:szCs w:val="24"/>
              </w:rPr>
              <w:t>–</w:t>
            </w:r>
            <w:r w:rsidRPr="0071666E">
              <w:rPr>
                <w:sz w:val="24"/>
                <w:szCs w:val="24"/>
              </w:rPr>
              <w:t xml:space="preserve"> 123 </w:t>
            </w:r>
            <w:proofErr w:type="spellStart"/>
            <w:r w:rsidRPr="0071666E">
              <w:rPr>
                <w:sz w:val="24"/>
                <w:szCs w:val="24"/>
              </w:rPr>
              <w:t>c</w:t>
            </w:r>
            <w:proofErr w:type="spellEnd"/>
            <w:r w:rsidRPr="0071666E">
              <w:rPr>
                <w:sz w:val="24"/>
                <w:szCs w:val="24"/>
              </w:rPr>
              <w:t xml:space="preserve">. </w:t>
            </w:r>
            <w:r>
              <w:rPr>
                <w:sz w:val="24"/>
                <w:szCs w:val="24"/>
              </w:rPr>
              <w:t>–</w:t>
            </w:r>
            <w:r w:rsidRPr="0071666E">
              <w:rPr>
                <w:sz w:val="24"/>
                <w:szCs w:val="24"/>
              </w:rPr>
              <w:t xml:space="preserve"> 2227-8397. </w:t>
            </w:r>
            <w:r>
              <w:rPr>
                <w:sz w:val="24"/>
                <w:szCs w:val="24"/>
              </w:rPr>
              <w:t>–</w:t>
            </w:r>
            <w:r w:rsidRPr="0071666E">
              <w:rPr>
                <w:sz w:val="24"/>
                <w:szCs w:val="24"/>
              </w:rPr>
              <w:t xml:space="preserve"> Режим доступа: http://www.iprbookshop.ru/66039.html – ЭБС «</w:t>
            </w:r>
            <w:proofErr w:type="spellStart"/>
            <w:r w:rsidRPr="0071666E">
              <w:rPr>
                <w:sz w:val="24"/>
                <w:szCs w:val="24"/>
              </w:rPr>
              <w:t>IPRBooks</w:t>
            </w:r>
            <w:proofErr w:type="spellEnd"/>
            <w:r w:rsidRPr="0071666E">
              <w:rPr>
                <w:sz w:val="24"/>
                <w:szCs w:val="24"/>
              </w:rPr>
              <w:t>».</w:t>
            </w:r>
          </w:p>
        </w:tc>
      </w:tr>
      <w:tr w:rsidR="008725CE" w:rsidRPr="0087151D" w:rsidTr="003371DB">
        <w:tc>
          <w:tcPr>
            <w:tcW w:w="709" w:type="dxa"/>
            <w:tcBorders>
              <w:top w:val="single" w:sz="4" w:space="0" w:color="auto"/>
              <w:left w:val="single" w:sz="4" w:space="0" w:color="auto"/>
              <w:bottom w:val="single" w:sz="4" w:space="0" w:color="auto"/>
              <w:right w:val="single" w:sz="4" w:space="0" w:color="auto"/>
            </w:tcBorders>
          </w:tcPr>
          <w:p w:rsidR="008725CE" w:rsidRDefault="008725CE" w:rsidP="003371DB">
            <w:pPr>
              <w:ind w:right="-74"/>
              <w:jc w:val="center"/>
              <w:rPr>
                <w:bCs/>
                <w:sz w:val="24"/>
                <w:szCs w:val="24"/>
              </w:rPr>
            </w:pPr>
          </w:p>
          <w:p w:rsidR="008725CE" w:rsidRPr="0071666E" w:rsidRDefault="008725CE" w:rsidP="003371DB">
            <w:pPr>
              <w:ind w:right="-74"/>
              <w:jc w:val="center"/>
              <w:rPr>
                <w:bCs/>
                <w:sz w:val="24"/>
                <w:szCs w:val="24"/>
              </w:rPr>
            </w:pPr>
            <w:r w:rsidRPr="0071666E">
              <w:rPr>
                <w:bCs/>
                <w:sz w:val="24"/>
                <w:szCs w:val="24"/>
              </w:rPr>
              <w:t>2</w:t>
            </w:r>
          </w:p>
        </w:tc>
        <w:tc>
          <w:tcPr>
            <w:tcW w:w="8931" w:type="dxa"/>
            <w:tcBorders>
              <w:top w:val="single" w:sz="4" w:space="0" w:color="auto"/>
              <w:left w:val="single" w:sz="4" w:space="0" w:color="auto"/>
              <w:bottom w:val="single" w:sz="4" w:space="0" w:color="auto"/>
              <w:right w:val="single" w:sz="4" w:space="0" w:color="auto"/>
            </w:tcBorders>
          </w:tcPr>
          <w:p w:rsidR="008725CE" w:rsidRPr="0087151D" w:rsidRDefault="008725CE" w:rsidP="003371DB">
            <w:pPr>
              <w:pStyle w:val="afe"/>
              <w:ind w:firstLine="142"/>
              <w:jc w:val="both"/>
              <w:rPr>
                <w:b/>
                <w:bCs/>
                <w:szCs w:val="24"/>
              </w:rPr>
            </w:pPr>
            <w:r w:rsidRPr="0071666E">
              <w:rPr>
                <w:sz w:val="24"/>
                <w:szCs w:val="24"/>
              </w:rPr>
              <w:t xml:space="preserve">Еремина И.С. Системный подход к становлению гражданственности в профессионально-образовательном пространстве вуза / И.С. Еремина. – М.: Прометей, 2012. - 168 </w:t>
            </w:r>
            <w:proofErr w:type="spellStart"/>
            <w:r w:rsidRPr="0071666E">
              <w:rPr>
                <w:sz w:val="24"/>
                <w:szCs w:val="24"/>
              </w:rPr>
              <w:t>c</w:t>
            </w:r>
            <w:proofErr w:type="spellEnd"/>
            <w:r w:rsidRPr="0071666E">
              <w:rPr>
                <w:sz w:val="24"/>
                <w:szCs w:val="24"/>
              </w:rPr>
              <w:t>. – Режим доступа: http://www.iprbookshop.ru/24026.html – ЭБС «</w:t>
            </w:r>
            <w:proofErr w:type="spellStart"/>
            <w:r w:rsidRPr="0071666E">
              <w:rPr>
                <w:sz w:val="24"/>
                <w:szCs w:val="24"/>
              </w:rPr>
              <w:t>IPRBooks</w:t>
            </w:r>
            <w:proofErr w:type="spellEnd"/>
            <w:r w:rsidRPr="0071666E">
              <w:rPr>
                <w:sz w:val="24"/>
                <w:szCs w:val="24"/>
              </w:rPr>
              <w:t>». – ЭБС «</w:t>
            </w:r>
            <w:proofErr w:type="spellStart"/>
            <w:r w:rsidRPr="0071666E">
              <w:rPr>
                <w:sz w:val="24"/>
                <w:szCs w:val="24"/>
              </w:rPr>
              <w:t>IPRBooks</w:t>
            </w:r>
            <w:proofErr w:type="spellEnd"/>
            <w:r w:rsidRPr="0071666E">
              <w:rPr>
                <w:sz w:val="24"/>
                <w:szCs w:val="24"/>
              </w:rPr>
              <w:t>».</w:t>
            </w:r>
          </w:p>
        </w:tc>
      </w:tr>
      <w:tr w:rsidR="008725CE" w:rsidRPr="0087151D" w:rsidTr="003371DB">
        <w:tc>
          <w:tcPr>
            <w:tcW w:w="709" w:type="dxa"/>
            <w:tcBorders>
              <w:top w:val="single" w:sz="4" w:space="0" w:color="auto"/>
              <w:left w:val="single" w:sz="4" w:space="0" w:color="auto"/>
              <w:bottom w:val="single" w:sz="4" w:space="0" w:color="auto"/>
              <w:right w:val="single" w:sz="4" w:space="0" w:color="auto"/>
            </w:tcBorders>
          </w:tcPr>
          <w:p w:rsidR="008725CE" w:rsidRDefault="008725CE" w:rsidP="003371DB">
            <w:pPr>
              <w:pStyle w:val="ab"/>
              <w:spacing w:line="240" w:lineRule="auto"/>
              <w:ind w:right="-74" w:firstLine="0"/>
              <w:jc w:val="center"/>
              <w:rPr>
                <w:sz w:val="24"/>
              </w:rPr>
            </w:pPr>
          </w:p>
          <w:p w:rsidR="008725CE" w:rsidRPr="0071666E" w:rsidRDefault="008725CE" w:rsidP="003371DB">
            <w:pPr>
              <w:pStyle w:val="ab"/>
              <w:spacing w:line="240" w:lineRule="auto"/>
              <w:ind w:right="-74" w:firstLine="0"/>
              <w:jc w:val="center"/>
              <w:rPr>
                <w:sz w:val="24"/>
              </w:rPr>
            </w:pPr>
            <w:r w:rsidRPr="0071666E">
              <w:rPr>
                <w:sz w:val="24"/>
              </w:rPr>
              <w:t>3</w:t>
            </w:r>
          </w:p>
        </w:tc>
        <w:tc>
          <w:tcPr>
            <w:tcW w:w="8931" w:type="dxa"/>
            <w:tcBorders>
              <w:top w:val="single" w:sz="4" w:space="0" w:color="auto"/>
              <w:left w:val="single" w:sz="4" w:space="0" w:color="auto"/>
              <w:bottom w:val="single" w:sz="4" w:space="0" w:color="auto"/>
              <w:right w:val="single" w:sz="4" w:space="0" w:color="auto"/>
            </w:tcBorders>
          </w:tcPr>
          <w:p w:rsidR="008725CE" w:rsidRPr="0087151D" w:rsidRDefault="008725CE" w:rsidP="003371DB">
            <w:pPr>
              <w:pStyle w:val="afe"/>
              <w:ind w:firstLine="142"/>
              <w:jc w:val="both"/>
              <w:rPr>
                <w:sz w:val="24"/>
                <w:szCs w:val="24"/>
              </w:rPr>
            </w:pPr>
            <w:proofErr w:type="spellStart"/>
            <w:r w:rsidRPr="0071666E">
              <w:rPr>
                <w:sz w:val="24"/>
                <w:szCs w:val="24"/>
              </w:rPr>
              <w:t>Курашов</w:t>
            </w:r>
            <w:proofErr w:type="spellEnd"/>
            <w:r w:rsidRPr="0071666E">
              <w:rPr>
                <w:sz w:val="24"/>
                <w:szCs w:val="24"/>
              </w:rPr>
              <w:t xml:space="preserve"> В.И. Научные основы развития патриотизма в современной высшей школе России [Электронный ресурс]</w:t>
            </w:r>
            <w:proofErr w:type="gramStart"/>
            <w:r w:rsidRPr="0071666E">
              <w:rPr>
                <w:sz w:val="24"/>
                <w:szCs w:val="24"/>
              </w:rPr>
              <w:t xml:space="preserve"> :</w:t>
            </w:r>
            <w:proofErr w:type="gramEnd"/>
            <w:r w:rsidRPr="0071666E">
              <w:rPr>
                <w:sz w:val="24"/>
                <w:szCs w:val="24"/>
              </w:rPr>
              <w:t xml:space="preserve"> монография / В.И. </w:t>
            </w:r>
            <w:proofErr w:type="spellStart"/>
            <w:r w:rsidRPr="0071666E">
              <w:rPr>
                <w:sz w:val="24"/>
                <w:szCs w:val="24"/>
              </w:rPr>
              <w:t>Курашов</w:t>
            </w:r>
            <w:proofErr w:type="spellEnd"/>
            <w:r w:rsidRPr="0071666E">
              <w:rPr>
                <w:sz w:val="24"/>
                <w:szCs w:val="24"/>
              </w:rPr>
              <w:t xml:space="preserve">, А.Р. Тузиков, Р.И. </w:t>
            </w:r>
            <w:proofErr w:type="spellStart"/>
            <w:r w:rsidRPr="0071666E">
              <w:rPr>
                <w:sz w:val="24"/>
                <w:szCs w:val="24"/>
              </w:rPr>
              <w:t>Зинурова</w:t>
            </w:r>
            <w:proofErr w:type="spellEnd"/>
            <w:r w:rsidRPr="0071666E">
              <w:rPr>
                <w:sz w:val="24"/>
                <w:szCs w:val="24"/>
              </w:rPr>
              <w:t xml:space="preserve">. </w:t>
            </w:r>
            <w:r>
              <w:rPr>
                <w:sz w:val="24"/>
                <w:szCs w:val="24"/>
              </w:rPr>
              <w:t>–</w:t>
            </w:r>
            <w:r w:rsidRPr="0071666E">
              <w:rPr>
                <w:sz w:val="24"/>
                <w:szCs w:val="24"/>
              </w:rPr>
              <w:t xml:space="preserve"> Электрон</w:t>
            </w:r>
            <w:proofErr w:type="gramStart"/>
            <w:r w:rsidRPr="0071666E">
              <w:rPr>
                <w:sz w:val="24"/>
                <w:szCs w:val="24"/>
              </w:rPr>
              <w:t>.</w:t>
            </w:r>
            <w:proofErr w:type="gramEnd"/>
            <w:r w:rsidRPr="0071666E">
              <w:rPr>
                <w:sz w:val="24"/>
                <w:szCs w:val="24"/>
              </w:rPr>
              <w:t xml:space="preserve"> </w:t>
            </w:r>
            <w:proofErr w:type="gramStart"/>
            <w:r w:rsidRPr="0071666E">
              <w:rPr>
                <w:sz w:val="24"/>
                <w:szCs w:val="24"/>
              </w:rPr>
              <w:t>т</w:t>
            </w:r>
            <w:proofErr w:type="gramEnd"/>
            <w:r w:rsidRPr="0071666E">
              <w:rPr>
                <w:sz w:val="24"/>
                <w:szCs w:val="24"/>
              </w:rPr>
              <w:t xml:space="preserve">екстовые данные. </w:t>
            </w:r>
            <w:r>
              <w:rPr>
                <w:sz w:val="24"/>
                <w:szCs w:val="24"/>
              </w:rPr>
              <w:t>–</w:t>
            </w:r>
            <w:r w:rsidRPr="0071666E">
              <w:rPr>
                <w:sz w:val="24"/>
                <w:szCs w:val="24"/>
              </w:rPr>
              <w:t xml:space="preserve"> Казань: Казанский национальный </w:t>
            </w:r>
            <w:r w:rsidRPr="0071666E">
              <w:rPr>
                <w:sz w:val="24"/>
                <w:szCs w:val="24"/>
              </w:rPr>
              <w:lastRenderedPageBreak/>
              <w:t xml:space="preserve">исследовательский технологический университет, 2015. </w:t>
            </w:r>
            <w:r>
              <w:rPr>
                <w:sz w:val="24"/>
                <w:szCs w:val="24"/>
              </w:rPr>
              <w:t>–</w:t>
            </w:r>
            <w:r w:rsidRPr="0071666E">
              <w:rPr>
                <w:sz w:val="24"/>
                <w:szCs w:val="24"/>
              </w:rPr>
              <w:t xml:space="preserve"> 197 </w:t>
            </w:r>
            <w:proofErr w:type="spellStart"/>
            <w:r w:rsidRPr="0071666E">
              <w:rPr>
                <w:sz w:val="24"/>
                <w:szCs w:val="24"/>
              </w:rPr>
              <w:t>c</w:t>
            </w:r>
            <w:proofErr w:type="spellEnd"/>
            <w:r w:rsidRPr="0071666E">
              <w:rPr>
                <w:sz w:val="24"/>
                <w:szCs w:val="24"/>
              </w:rPr>
              <w:t xml:space="preserve">. </w:t>
            </w:r>
            <w:r>
              <w:rPr>
                <w:sz w:val="24"/>
                <w:szCs w:val="24"/>
              </w:rPr>
              <w:t>–</w:t>
            </w:r>
            <w:r w:rsidRPr="0071666E">
              <w:rPr>
                <w:sz w:val="24"/>
                <w:szCs w:val="24"/>
              </w:rPr>
              <w:t xml:space="preserve"> 978-5-7882-1838-0. </w:t>
            </w:r>
            <w:r>
              <w:rPr>
                <w:sz w:val="24"/>
                <w:szCs w:val="24"/>
              </w:rPr>
              <w:t>–</w:t>
            </w:r>
            <w:r w:rsidRPr="0071666E">
              <w:rPr>
                <w:sz w:val="24"/>
                <w:szCs w:val="24"/>
              </w:rPr>
              <w:t xml:space="preserve"> Режим доступа: http://www.iprbookshop.ru/63735.html – ЭБС «</w:t>
            </w:r>
            <w:proofErr w:type="spellStart"/>
            <w:r w:rsidRPr="0071666E">
              <w:rPr>
                <w:sz w:val="24"/>
                <w:szCs w:val="24"/>
              </w:rPr>
              <w:t>IPRBooks</w:t>
            </w:r>
            <w:proofErr w:type="spellEnd"/>
            <w:r w:rsidRPr="0071666E">
              <w:rPr>
                <w:sz w:val="24"/>
                <w:szCs w:val="24"/>
              </w:rPr>
              <w:t>».</w:t>
            </w:r>
          </w:p>
        </w:tc>
      </w:tr>
      <w:tr w:rsidR="008725CE" w:rsidRPr="0087151D" w:rsidTr="003371DB">
        <w:tc>
          <w:tcPr>
            <w:tcW w:w="709" w:type="dxa"/>
            <w:tcBorders>
              <w:top w:val="single" w:sz="4" w:space="0" w:color="auto"/>
              <w:left w:val="single" w:sz="4" w:space="0" w:color="auto"/>
              <w:bottom w:val="single" w:sz="4" w:space="0" w:color="auto"/>
              <w:right w:val="single" w:sz="4" w:space="0" w:color="auto"/>
            </w:tcBorders>
          </w:tcPr>
          <w:p w:rsidR="008725CE" w:rsidRDefault="008725CE" w:rsidP="003371DB">
            <w:pPr>
              <w:pStyle w:val="ab"/>
              <w:spacing w:line="240" w:lineRule="auto"/>
              <w:ind w:right="-74" w:firstLine="0"/>
              <w:jc w:val="center"/>
              <w:rPr>
                <w:sz w:val="24"/>
              </w:rPr>
            </w:pPr>
          </w:p>
          <w:p w:rsidR="008725CE" w:rsidRPr="0071666E" w:rsidRDefault="008725CE" w:rsidP="003371DB">
            <w:pPr>
              <w:pStyle w:val="ab"/>
              <w:spacing w:line="240" w:lineRule="auto"/>
              <w:ind w:right="-74" w:firstLine="0"/>
              <w:jc w:val="center"/>
              <w:rPr>
                <w:sz w:val="24"/>
              </w:rPr>
            </w:pPr>
            <w:r w:rsidRPr="0071666E">
              <w:rPr>
                <w:sz w:val="24"/>
              </w:rPr>
              <w:t>4</w:t>
            </w:r>
          </w:p>
        </w:tc>
        <w:tc>
          <w:tcPr>
            <w:tcW w:w="8931" w:type="dxa"/>
            <w:tcBorders>
              <w:top w:val="single" w:sz="4" w:space="0" w:color="auto"/>
              <w:left w:val="single" w:sz="4" w:space="0" w:color="auto"/>
              <w:bottom w:val="single" w:sz="4" w:space="0" w:color="auto"/>
              <w:right w:val="single" w:sz="4" w:space="0" w:color="auto"/>
            </w:tcBorders>
          </w:tcPr>
          <w:p w:rsidR="008725CE" w:rsidRPr="0087151D" w:rsidRDefault="008725CE" w:rsidP="003371DB">
            <w:pPr>
              <w:pStyle w:val="afe"/>
              <w:ind w:firstLine="142"/>
              <w:jc w:val="both"/>
              <w:rPr>
                <w:sz w:val="24"/>
                <w:szCs w:val="24"/>
              </w:rPr>
            </w:pPr>
            <w:proofErr w:type="spellStart"/>
            <w:r w:rsidRPr="0071666E">
              <w:rPr>
                <w:sz w:val="24"/>
                <w:szCs w:val="24"/>
              </w:rPr>
              <w:t>Кучерена</w:t>
            </w:r>
            <w:proofErr w:type="spellEnd"/>
            <w:r w:rsidRPr="0071666E">
              <w:rPr>
                <w:sz w:val="24"/>
                <w:szCs w:val="24"/>
              </w:rPr>
              <w:t xml:space="preserve"> А.Г. Гражданское общество в России. Проблемы становления и развития [Электронный ресурс]</w:t>
            </w:r>
            <w:proofErr w:type="gramStart"/>
            <w:r w:rsidRPr="0071666E">
              <w:rPr>
                <w:sz w:val="24"/>
                <w:szCs w:val="24"/>
              </w:rPr>
              <w:t xml:space="preserve"> :</w:t>
            </w:r>
            <w:proofErr w:type="gramEnd"/>
            <w:r w:rsidRPr="0071666E">
              <w:rPr>
                <w:sz w:val="24"/>
                <w:szCs w:val="24"/>
              </w:rPr>
              <w:t xml:space="preserve"> учебное пособие / А.Г. </w:t>
            </w:r>
            <w:proofErr w:type="spellStart"/>
            <w:r w:rsidRPr="0071666E">
              <w:rPr>
                <w:sz w:val="24"/>
                <w:szCs w:val="24"/>
              </w:rPr>
              <w:t>Кучерена</w:t>
            </w:r>
            <w:proofErr w:type="spellEnd"/>
            <w:r w:rsidRPr="0071666E">
              <w:rPr>
                <w:sz w:val="24"/>
                <w:szCs w:val="24"/>
              </w:rPr>
              <w:t xml:space="preserve">, Ю.А. Дмитриев. </w:t>
            </w:r>
            <w:r>
              <w:rPr>
                <w:sz w:val="24"/>
                <w:szCs w:val="24"/>
              </w:rPr>
              <w:t>–</w:t>
            </w:r>
            <w:r w:rsidRPr="0071666E">
              <w:rPr>
                <w:sz w:val="24"/>
                <w:szCs w:val="24"/>
              </w:rPr>
              <w:t xml:space="preserve"> Электрон</w:t>
            </w:r>
            <w:proofErr w:type="gramStart"/>
            <w:r w:rsidRPr="0071666E">
              <w:rPr>
                <w:sz w:val="24"/>
                <w:szCs w:val="24"/>
              </w:rPr>
              <w:t>.</w:t>
            </w:r>
            <w:proofErr w:type="gramEnd"/>
            <w:r w:rsidRPr="0071666E">
              <w:rPr>
                <w:sz w:val="24"/>
                <w:szCs w:val="24"/>
              </w:rPr>
              <w:t xml:space="preserve"> </w:t>
            </w:r>
            <w:proofErr w:type="gramStart"/>
            <w:r w:rsidRPr="0071666E">
              <w:rPr>
                <w:sz w:val="24"/>
                <w:szCs w:val="24"/>
              </w:rPr>
              <w:t>т</w:t>
            </w:r>
            <w:proofErr w:type="gramEnd"/>
            <w:r w:rsidRPr="0071666E">
              <w:rPr>
                <w:sz w:val="24"/>
                <w:szCs w:val="24"/>
              </w:rPr>
              <w:t xml:space="preserve">екстовые данные. </w:t>
            </w:r>
            <w:r>
              <w:rPr>
                <w:sz w:val="24"/>
                <w:szCs w:val="24"/>
              </w:rPr>
              <w:t>–</w:t>
            </w:r>
            <w:r w:rsidRPr="0071666E">
              <w:rPr>
                <w:sz w:val="24"/>
                <w:szCs w:val="24"/>
              </w:rPr>
              <w:t xml:space="preserve"> М.</w:t>
            </w:r>
            <w:proofErr w:type="gramStart"/>
            <w:r w:rsidRPr="0071666E">
              <w:rPr>
                <w:sz w:val="24"/>
                <w:szCs w:val="24"/>
              </w:rPr>
              <w:t xml:space="preserve"> :</w:t>
            </w:r>
            <w:proofErr w:type="gramEnd"/>
            <w:r w:rsidRPr="0071666E">
              <w:rPr>
                <w:sz w:val="24"/>
                <w:szCs w:val="24"/>
              </w:rPr>
              <w:t xml:space="preserve"> ЮНИТИ-ДАНА, 2012. </w:t>
            </w:r>
            <w:r>
              <w:rPr>
                <w:sz w:val="24"/>
                <w:szCs w:val="24"/>
              </w:rPr>
              <w:t>–</w:t>
            </w:r>
            <w:r w:rsidRPr="0071666E">
              <w:rPr>
                <w:sz w:val="24"/>
                <w:szCs w:val="24"/>
              </w:rPr>
              <w:t xml:space="preserve"> 255 </w:t>
            </w:r>
            <w:proofErr w:type="spellStart"/>
            <w:r w:rsidRPr="0071666E">
              <w:rPr>
                <w:sz w:val="24"/>
                <w:szCs w:val="24"/>
              </w:rPr>
              <w:t>c</w:t>
            </w:r>
            <w:proofErr w:type="spellEnd"/>
            <w:r w:rsidRPr="0071666E">
              <w:rPr>
                <w:sz w:val="24"/>
                <w:szCs w:val="24"/>
              </w:rPr>
              <w:t xml:space="preserve">. </w:t>
            </w:r>
            <w:r>
              <w:rPr>
                <w:sz w:val="24"/>
                <w:szCs w:val="24"/>
              </w:rPr>
              <w:t>–</w:t>
            </w:r>
            <w:r w:rsidRPr="0071666E">
              <w:rPr>
                <w:sz w:val="24"/>
                <w:szCs w:val="24"/>
              </w:rPr>
              <w:t xml:space="preserve"> 978-5-238-01515-6. </w:t>
            </w:r>
            <w:r>
              <w:rPr>
                <w:sz w:val="24"/>
                <w:szCs w:val="24"/>
              </w:rPr>
              <w:t>–</w:t>
            </w:r>
            <w:r w:rsidRPr="0071666E">
              <w:rPr>
                <w:sz w:val="24"/>
                <w:szCs w:val="24"/>
              </w:rPr>
              <w:t xml:space="preserve"> Режим доступа: http://www.iprbookshop.ru/34450.html – ЭБС «</w:t>
            </w:r>
            <w:proofErr w:type="spellStart"/>
            <w:r w:rsidRPr="0071666E">
              <w:rPr>
                <w:sz w:val="24"/>
                <w:szCs w:val="24"/>
              </w:rPr>
              <w:t>IPRBooks</w:t>
            </w:r>
            <w:proofErr w:type="spellEnd"/>
            <w:r w:rsidRPr="0071666E">
              <w:rPr>
                <w:sz w:val="24"/>
                <w:szCs w:val="24"/>
              </w:rPr>
              <w:t>».</w:t>
            </w:r>
          </w:p>
        </w:tc>
      </w:tr>
      <w:tr w:rsidR="008725CE" w:rsidRPr="0087151D" w:rsidTr="003371DB">
        <w:tc>
          <w:tcPr>
            <w:tcW w:w="709" w:type="dxa"/>
            <w:tcBorders>
              <w:top w:val="single" w:sz="4" w:space="0" w:color="auto"/>
              <w:left w:val="single" w:sz="4" w:space="0" w:color="auto"/>
              <w:bottom w:val="single" w:sz="4" w:space="0" w:color="auto"/>
              <w:right w:val="single" w:sz="4" w:space="0" w:color="auto"/>
            </w:tcBorders>
          </w:tcPr>
          <w:p w:rsidR="008725CE" w:rsidRDefault="008725CE" w:rsidP="003371DB">
            <w:pPr>
              <w:ind w:right="-74"/>
              <w:jc w:val="center"/>
              <w:rPr>
                <w:sz w:val="24"/>
                <w:szCs w:val="24"/>
              </w:rPr>
            </w:pPr>
          </w:p>
          <w:p w:rsidR="008725CE" w:rsidRPr="0071666E" w:rsidRDefault="008725CE" w:rsidP="003371DB">
            <w:pPr>
              <w:ind w:right="-74"/>
              <w:jc w:val="center"/>
              <w:rPr>
                <w:sz w:val="24"/>
                <w:szCs w:val="24"/>
              </w:rPr>
            </w:pPr>
            <w:r w:rsidRPr="0071666E">
              <w:rPr>
                <w:sz w:val="24"/>
                <w:szCs w:val="24"/>
              </w:rPr>
              <w:t>5</w:t>
            </w:r>
          </w:p>
        </w:tc>
        <w:tc>
          <w:tcPr>
            <w:tcW w:w="8931" w:type="dxa"/>
            <w:tcBorders>
              <w:top w:val="single" w:sz="4" w:space="0" w:color="auto"/>
              <w:left w:val="single" w:sz="4" w:space="0" w:color="auto"/>
              <w:bottom w:val="single" w:sz="4" w:space="0" w:color="auto"/>
              <w:right w:val="single" w:sz="4" w:space="0" w:color="auto"/>
            </w:tcBorders>
          </w:tcPr>
          <w:p w:rsidR="008725CE" w:rsidRPr="0087151D" w:rsidRDefault="008725CE" w:rsidP="003371DB">
            <w:pPr>
              <w:pStyle w:val="afe"/>
              <w:ind w:firstLine="142"/>
              <w:jc w:val="both"/>
              <w:rPr>
                <w:sz w:val="24"/>
                <w:szCs w:val="24"/>
              </w:rPr>
            </w:pPr>
            <w:r w:rsidRPr="0071666E">
              <w:rPr>
                <w:sz w:val="24"/>
                <w:szCs w:val="24"/>
              </w:rPr>
              <w:t>Малышев Г.Г. О России и русских [Электронный ресурс]</w:t>
            </w:r>
            <w:proofErr w:type="gramStart"/>
            <w:r w:rsidRPr="0071666E">
              <w:rPr>
                <w:sz w:val="24"/>
                <w:szCs w:val="24"/>
              </w:rPr>
              <w:t xml:space="preserve"> :</w:t>
            </w:r>
            <w:proofErr w:type="gramEnd"/>
            <w:r w:rsidRPr="0071666E">
              <w:rPr>
                <w:sz w:val="24"/>
                <w:szCs w:val="24"/>
              </w:rPr>
              <w:t xml:space="preserve"> пособие по чтению и страноведению для изучающих русский язык как </w:t>
            </w:r>
            <w:proofErr w:type="spellStart"/>
            <w:r w:rsidRPr="0071666E">
              <w:rPr>
                <w:sz w:val="24"/>
                <w:szCs w:val="24"/>
              </w:rPr>
              <w:t>иностраный</w:t>
            </w:r>
            <w:proofErr w:type="spellEnd"/>
            <w:r w:rsidRPr="0071666E">
              <w:rPr>
                <w:sz w:val="24"/>
                <w:szCs w:val="24"/>
              </w:rPr>
              <w:t xml:space="preserve"> / Г.Г. Малышев, Н.Г. Малышева. – Электрон</w:t>
            </w:r>
            <w:proofErr w:type="gramStart"/>
            <w:r w:rsidRPr="0071666E">
              <w:rPr>
                <w:sz w:val="24"/>
                <w:szCs w:val="24"/>
              </w:rPr>
              <w:t>.</w:t>
            </w:r>
            <w:proofErr w:type="gramEnd"/>
            <w:r w:rsidRPr="0071666E">
              <w:rPr>
                <w:sz w:val="24"/>
                <w:szCs w:val="24"/>
              </w:rPr>
              <w:t xml:space="preserve"> </w:t>
            </w:r>
            <w:proofErr w:type="gramStart"/>
            <w:r w:rsidRPr="0071666E">
              <w:rPr>
                <w:sz w:val="24"/>
                <w:szCs w:val="24"/>
              </w:rPr>
              <w:t>т</w:t>
            </w:r>
            <w:proofErr w:type="gramEnd"/>
            <w:r w:rsidRPr="0071666E">
              <w:rPr>
                <w:sz w:val="24"/>
                <w:szCs w:val="24"/>
              </w:rPr>
              <w:t>екстовые данные. – СПб</w:t>
            </w:r>
            <w:proofErr w:type="gramStart"/>
            <w:r w:rsidRPr="0071666E">
              <w:rPr>
                <w:sz w:val="24"/>
                <w:szCs w:val="24"/>
              </w:rPr>
              <w:t xml:space="preserve">. : </w:t>
            </w:r>
            <w:proofErr w:type="gramEnd"/>
            <w:r w:rsidRPr="0071666E">
              <w:rPr>
                <w:sz w:val="24"/>
                <w:szCs w:val="24"/>
              </w:rPr>
              <w:t xml:space="preserve">Златоуст, 2015. – 128 </w:t>
            </w:r>
            <w:proofErr w:type="spellStart"/>
            <w:r w:rsidRPr="0071666E">
              <w:rPr>
                <w:sz w:val="24"/>
                <w:szCs w:val="24"/>
              </w:rPr>
              <w:t>c</w:t>
            </w:r>
            <w:proofErr w:type="spellEnd"/>
            <w:r w:rsidRPr="0071666E">
              <w:rPr>
                <w:sz w:val="24"/>
                <w:szCs w:val="24"/>
              </w:rPr>
              <w:t>. – 978-5-86547-605-4. – Режим доступа: http://www.iprbookshop.ru/70582.html – ЭБС «</w:t>
            </w:r>
            <w:proofErr w:type="spellStart"/>
            <w:r w:rsidRPr="0071666E">
              <w:rPr>
                <w:sz w:val="24"/>
                <w:szCs w:val="24"/>
              </w:rPr>
              <w:t>IPRBooks</w:t>
            </w:r>
            <w:proofErr w:type="spellEnd"/>
            <w:r w:rsidRPr="0071666E">
              <w:rPr>
                <w:sz w:val="24"/>
                <w:szCs w:val="24"/>
              </w:rPr>
              <w:t>».</w:t>
            </w:r>
          </w:p>
        </w:tc>
      </w:tr>
      <w:tr w:rsidR="008725CE" w:rsidRPr="0087151D" w:rsidTr="003371DB">
        <w:tc>
          <w:tcPr>
            <w:tcW w:w="709" w:type="dxa"/>
            <w:tcBorders>
              <w:top w:val="single" w:sz="4" w:space="0" w:color="auto"/>
              <w:left w:val="single" w:sz="4" w:space="0" w:color="auto"/>
              <w:bottom w:val="single" w:sz="4" w:space="0" w:color="auto"/>
              <w:right w:val="single" w:sz="4" w:space="0" w:color="auto"/>
            </w:tcBorders>
          </w:tcPr>
          <w:p w:rsidR="008725CE" w:rsidRDefault="008725CE" w:rsidP="003371DB">
            <w:pPr>
              <w:ind w:right="-74"/>
              <w:jc w:val="center"/>
              <w:rPr>
                <w:sz w:val="24"/>
                <w:szCs w:val="24"/>
              </w:rPr>
            </w:pPr>
          </w:p>
          <w:p w:rsidR="008725CE" w:rsidRPr="0071666E" w:rsidRDefault="008725CE" w:rsidP="003371DB">
            <w:pPr>
              <w:ind w:right="-74"/>
              <w:jc w:val="center"/>
              <w:rPr>
                <w:sz w:val="24"/>
                <w:szCs w:val="24"/>
              </w:rPr>
            </w:pPr>
            <w:r w:rsidRPr="0071666E">
              <w:rPr>
                <w:sz w:val="24"/>
                <w:szCs w:val="24"/>
              </w:rPr>
              <w:t>6</w:t>
            </w:r>
          </w:p>
        </w:tc>
        <w:tc>
          <w:tcPr>
            <w:tcW w:w="8931" w:type="dxa"/>
            <w:tcBorders>
              <w:top w:val="single" w:sz="4" w:space="0" w:color="auto"/>
              <w:left w:val="single" w:sz="4" w:space="0" w:color="auto"/>
              <w:bottom w:val="single" w:sz="4" w:space="0" w:color="auto"/>
              <w:right w:val="single" w:sz="4" w:space="0" w:color="auto"/>
            </w:tcBorders>
          </w:tcPr>
          <w:p w:rsidR="008725CE" w:rsidRPr="0087151D" w:rsidRDefault="008725CE" w:rsidP="003371DB">
            <w:pPr>
              <w:pStyle w:val="afe"/>
              <w:ind w:firstLine="142"/>
              <w:jc w:val="both"/>
              <w:rPr>
                <w:sz w:val="24"/>
                <w:szCs w:val="24"/>
              </w:rPr>
            </w:pPr>
            <w:r w:rsidRPr="0071666E">
              <w:rPr>
                <w:sz w:val="24"/>
                <w:szCs w:val="24"/>
              </w:rPr>
              <w:t>Овсепян Ж.И. Гражданство в России (общетеоретическое, историческое и конституционно-правовое исследование) [Электронный ресурс]</w:t>
            </w:r>
            <w:proofErr w:type="gramStart"/>
            <w:r w:rsidRPr="0071666E">
              <w:rPr>
                <w:sz w:val="24"/>
                <w:szCs w:val="24"/>
              </w:rPr>
              <w:t xml:space="preserve"> :</w:t>
            </w:r>
            <w:proofErr w:type="gramEnd"/>
            <w:r w:rsidRPr="0071666E">
              <w:rPr>
                <w:sz w:val="24"/>
                <w:szCs w:val="24"/>
              </w:rPr>
              <w:t xml:space="preserve"> монография / Ж.И. Овсепян. – Электрон</w:t>
            </w:r>
            <w:proofErr w:type="gramStart"/>
            <w:r w:rsidRPr="0071666E">
              <w:rPr>
                <w:sz w:val="24"/>
                <w:szCs w:val="24"/>
              </w:rPr>
              <w:t>.</w:t>
            </w:r>
            <w:proofErr w:type="gramEnd"/>
            <w:r w:rsidRPr="0071666E">
              <w:rPr>
                <w:sz w:val="24"/>
                <w:szCs w:val="24"/>
              </w:rPr>
              <w:t xml:space="preserve"> </w:t>
            </w:r>
            <w:proofErr w:type="gramStart"/>
            <w:r w:rsidRPr="0071666E">
              <w:rPr>
                <w:sz w:val="24"/>
                <w:szCs w:val="24"/>
              </w:rPr>
              <w:t>т</w:t>
            </w:r>
            <w:proofErr w:type="gramEnd"/>
            <w:r w:rsidRPr="0071666E">
              <w:rPr>
                <w:sz w:val="24"/>
                <w:szCs w:val="24"/>
              </w:rPr>
              <w:t xml:space="preserve">екстовые данные. – Ростов-на-Дону: Южный федеральный университет, 2010. – 320 </w:t>
            </w:r>
            <w:proofErr w:type="spellStart"/>
            <w:r w:rsidRPr="0071666E">
              <w:rPr>
                <w:sz w:val="24"/>
                <w:szCs w:val="24"/>
              </w:rPr>
              <w:t>c</w:t>
            </w:r>
            <w:proofErr w:type="spellEnd"/>
            <w:r w:rsidRPr="0071666E">
              <w:rPr>
                <w:sz w:val="24"/>
                <w:szCs w:val="24"/>
              </w:rPr>
              <w:t xml:space="preserve">. – 978-5-9275-0662-0. – Режим доступа: </w:t>
            </w:r>
            <w:hyperlink r:id="rId5" w:history="1">
              <w:r w:rsidRPr="00ED747D">
                <w:rPr>
                  <w:rStyle w:val="ac"/>
                  <w:sz w:val="24"/>
                  <w:szCs w:val="24"/>
                </w:rPr>
                <w:t>http://www</w:t>
              </w:r>
            </w:hyperlink>
            <w:r w:rsidRPr="0071666E">
              <w:rPr>
                <w:sz w:val="24"/>
                <w:szCs w:val="24"/>
              </w:rPr>
              <w:t>.</w:t>
            </w:r>
            <w:r>
              <w:rPr>
                <w:sz w:val="24"/>
                <w:szCs w:val="24"/>
              </w:rPr>
              <w:t xml:space="preserve"> </w:t>
            </w:r>
            <w:proofErr w:type="spellStart"/>
            <w:r w:rsidRPr="0071666E">
              <w:rPr>
                <w:sz w:val="24"/>
                <w:szCs w:val="24"/>
              </w:rPr>
              <w:t>iprbookshop.ru</w:t>
            </w:r>
            <w:proofErr w:type="spellEnd"/>
            <w:r w:rsidRPr="0071666E">
              <w:rPr>
                <w:sz w:val="24"/>
                <w:szCs w:val="24"/>
              </w:rPr>
              <w:t>/46942.html – ЭБС «</w:t>
            </w:r>
            <w:proofErr w:type="spellStart"/>
            <w:r w:rsidRPr="0071666E">
              <w:rPr>
                <w:sz w:val="24"/>
                <w:szCs w:val="24"/>
              </w:rPr>
              <w:t>IPRBooks</w:t>
            </w:r>
            <w:proofErr w:type="spellEnd"/>
            <w:r w:rsidRPr="0071666E">
              <w:rPr>
                <w:sz w:val="24"/>
                <w:szCs w:val="24"/>
              </w:rPr>
              <w:t>».</w:t>
            </w:r>
          </w:p>
        </w:tc>
      </w:tr>
      <w:tr w:rsidR="008725CE" w:rsidRPr="0087151D" w:rsidTr="003371DB">
        <w:tc>
          <w:tcPr>
            <w:tcW w:w="709" w:type="dxa"/>
            <w:tcBorders>
              <w:top w:val="single" w:sz="4" w:space="0" w:color="auto"/>
              <w:left w:val="single" w:sz="4" w:space="0" w:color="auto"/>
              <w:bottom w:val="single" w:sz="4" w:space="0" w:color="auto"/>
              <w:right w:val="single" w:sz="4" w:space="0" w:color="auto"/>
            </w:tcBorders>
          </w:tcPr>
          <w:p w:rsidR="008725CE" w:rsidRDefault="008725CE" w:rsidP="003371DB">
            <w:pPr>
              <w:ind w:right="-74"/>
              <w:jc w:val="center"/>
              <w:rPr>
                <w:sz w:val="24"/>
                <w:szCs w:val="24"/>
              </w:rPr>
            </w:pPr>
          </w:p>
          <w:p w:rsidR="008725CE" w:rsidRPr="0071666E" w:rsidRDefault="008725CE" w:rsidP="003371DB">
            <w:pPr>
              <w:ind w:right="-74"/>
              <w:jc w:val="center"/>
              <w:rPr>
                <w:sz w:val="24"/>
                <w:szCs w:val="24"/>
              </w:rPr>
            </w:pPr>
            <w:r w:rsidRPr="0071666E">
              <w:rPr>
                <w:sz w:val="24"/>
                <w:szCs w:val="24"/>
              </w:rPr>
              <w:t>7</w:t>
            </w:r>
          </w:p>
        </w:tc>
        <w:tc>
          <w:tcPr>
            <w:tcW w:w="8931" w:type="dxa"/>
            <w:tcBorders>
              <w:top w:val="single" w:sz="4" w:space="0" w:color="auto"/>
              <w:left w:val="single" w:sz="4" w:space="0" w:color="auto"/>
              <w:bottom w:val="single" w:sz="4" w:space="0" w:color="auto"/>
              <w:right w:val="single" w:sz="4" w:space="0" w:color="auto"/>
            </w:tcBorders>
          </w:tcPr>
          <w:p w:rsidR="008725CE" w:rsidRPr="0087151D" w:rsidRDefault="008725CE" w:rsidP="003371DB">
            <w:pPr>
              <w:pStyle w:val="afe"/>
              <w:ind w:firstLine="142"/>
              <w:jc w:val="both"/>
              <w:rPr>
                <w:sz w:val="24"/>
                <w:szCs w:val="24"/>
              </w:rPr>
            </w:pPr>
            <w:r w:rsidRPr="0071666E">
              <w:rPr>
                <w:sz w:val="24"/>
                <w:szCs w:val="24"/>
              </w:rPr>
              <w:t xml:space="preserve">Основы органов государственной власти России [Электронный ресурс] : учебное пособие для студентов вузов, обучающихся по специальностям «Юриспруденция», «Политология», «Государственное и муниципальное управление» / Б.Н. </w:t>
            </w:r>
            <w:proofErr w:type="spellStart"/>
            <w:r w:rsidRPr="0071666E">
              <w:rPr>
                <w:sz w:val="24"/>
                <w:szCs w:val="24"/>
              </w:rPr>
              <w:t>Габричидзе</w:t>
            </w:r>
            <w:proofErr w:type="spellEnd"/>
            <w:r w:rsidRPr="0071666E">
              <w:rPr>
                <w:sz w:val="24"/>
                <w:szCs w:val="24"/>
              </w:rPr>
              <w:t xml:space="preserve"> [и др.]. – 2-е изд. – Электрон</w:t>
            </w:r>
            <w:proofErr w:type="gramStart"/>
            <w:r w:rsidRPr="0071666E">
              <w:rPr>
                <w:sz w:val="24"/>
                <w:szCs w:val="24"/>
              </w:rPr>
              <w:t>.</w:t>
            </w:r>
            <w:proofErr w:type="gramEnd"/>
            <w:r w:rsidRPr="0071666E">
              <w:rPr>
                <w:sz w:val="24"/>
                <w:szCs w:val="24"/>
              </w:rPr>
              <w:t xml:space="preserve"> </w:t>
            </w:r>
            <w:proofErr w:type="gramStart"/>
            <w:r w:rsidRPr="0071666E">
              <w:rPr>
                <w:sz w:val="24"/>
                <w:szCs w:val="24"/>
              </w:rPr>
              <w:t>т</w:t>
            </w:r>
            <w:proofErr w:type="gramEnd"/>
            <w:r w:rsidRPr="0071666E">
              <w:rPr>
                <w:sz w:val="24"/>
                <w:szCs w:val="24"/>
              </w:rPr>
              <w:t>екстовые данные. – М.</w:t>
            </w:r>
            <w:proofErr w:type="gramStart"/>
            <w:r w:rsidRPr="0071666E">
              <w:rPr>
                <w:sz w:val="24"/>
                <w:szCs w:val="24"/>
              </w:rPr>
              <w:t xml:space="preserve"> :</w:t>
            </w:r>
            <w:proofErr w:type="gramEnd"/>
            <w:r w:rsidRPr="0071666E">
              <w:rPr>
                <w:sz w:val="24"/>
                <w:szCs w:val="24"/>
              </w:rPr>
              <w:t xml:space="preserve"> ЮНИТИ-ДАНА, 2017. – 479 </w:t>
            </w:r>
            <w:proofErr w:type="spellStart"/>
            <w:r w:rsidRPr="0071666E">
              <w:rPr>
                <w:sz w:val="24"/>
                <w:szCs w:val="24"/>
              </w:rPr>
              <w:t>c</w:t>
            </w:r>
            <w:proofErr w:type="spellEnd"/>
            <w:r w:rsidRPr="0071666E">
              <w:rPr>
                <w:sz w:val="24"/>
                <w:szCs w:val="24"/>
              </w:rPr>
              <w:t>. – 978-5-238-01934-5. – Режим доступа: http://www.iprbookshop.ru/71037.html –</w:t>
            </w:r>
            <w:r>
              <w:rPr>
                <w:sz w:val="24"/>
                <w:szCs w:val="24"/>
              </w:rPr>
              <w:t xml:space="preserve"> </w:t>
            </w:r>
            <w:r w:rsidRPr="0071666E">
              <w:rPr>
                <w:sz w:val="24"/>
                <w:szCs w:val="24"/>
              </w:rPr>
              <w:t>ЭБС «</w:t>
            </w:r>
            <w:proofErr w:type="spellStart"/>
            <w:r w:rsidRPr="0071666E">
              <w:rPr>
                <w:sz w:val="24"/>
                <w:szCs w:val="24"/>
              </w:rPr>
              <w:t>IPRBooks</w:t>
            </w:r>
            <w:proofErr w:type="spellEnd"/>
            <w:r w:rsidRPr="0071666E">
              <w:rPr>
                <w:sz w:val="24"/>
                <w:szCs w:val="24"/>
              </w:rPr>
              <w:t>».</w:t>
            </w:r>
          </w:p>
        </w:tc>
      </w:tr>
      <w:tr w:rsidR="008725CE" w:rsidRPr="0087151D" w:rsidTr="003371DB">
        <w:tc>
          <w:tcPr>
            <w:tcW w:w="709" w:type="dxa"/>
            <w:tcBorders>
              <w:top w:val="single" w:sz="4" w:space="0" w:color="auto"/>
              <w:left w:val="single" w:sz="4" w:space="0" w:color="auto"/>
              <w:bottom w:val="single" w:sz="4" w:space="0" w:color="auto"/>
              <w:right w:val="single" w:sz="4" w:space="0" w:color="auto"/>
            </w:tcBorders>
          </w:tcPr>
          <w:p w:rsidR="008725CE" w:rsidRDefault="008725CE" w:rsidP="003371DB">
            <w:pPr>
              <w:ind w:right="-74"/>
              <w:jc w:val="center"/>
              <w:rPr>
                <w:sz w:val="24"/>
                <w:szCs w:val="24"/>
              </w:rPr>
            </w:pPr>
          </w:p>
          <w:p w:rsidR="008725CE" w:rsidRPr="0071666E" w:rsidRDefault="008725CE" w:rsidP="003371DB">
            <w:pPr>
              <w:ind w:right="-74"/>
              <w:jc w:val="center"/>
              <w:rPr>
                <w:sz w:val="24"/>
                <w:szCs w:val="24"/>
              </w:rPr>
            </w:pPr>
            <w:r>
              <w:rPr>
                <w:sz w:val="24"/>
                <w:szCs w:val="24"/>
              </w:rPr>
              <w:t>8</w:t>
            </w:r>
          </w:p>
        </w:tc>
        <w:tc>
          <w:tcPr>
            <w:tcW w:w="8931" w:type="dxa"/>
            <w:tcBorders>
              <w:top w:val="single" w:sz="4" w:space="0" w:color="auto"/>
              <w:left w:val="single" w:sz="4" w:space="0" w:color="auto"/>
              <w:bottom w:val="single" w:sz="4" w:space="0" w:color="auto"/>
              <w:right w:val="single" w:sz="4" w:space="0" w:color="auto"/>
            </w:tcBorders>
          </w:tcPr>
          <w:p w:rsidR="008725CE" w:rsidRPr="0071666E" w:rsidRDefault="008725CE" w:rsidP="003371DB">
            <w:pPr>
              <w:pStyle w:val="afe"/>
              <w:ind w:firstLine="142"/>
              <w:jc w:val="both"/>
              <w:rPr>
                <w:sz w:val="24"/>
                <w:szCs w:val="24"/>
              </w:rPr>
            </w:pPr>
            <w:r w:rsidRPr="0071666E">
              <w:rPr>
                <w:sz w:val="24"/>
                <w:szCs w:val="24"/>
              </w:rPr>
              <w:t>Писарев А.Н. Формы взаимодействия государства и гражданского общества в Российской Федерации [Электронный ресурс]</w:t>
            </w:r>
            <w:proofErr w:type="gramStart"/>
            <w:r w:rsidRPr="0071666E">
              <w:rPr>
                <w:sz w:val="24"/>
                <w:szCs w:val="24"/>
              </w:rPr>
              <w:t xml:space="preserve"> :</w:t>
            </w:r>
            <w:proofErr w:type="gramEnd"/>
            <w:r w:rsidRPr="0071666E">
              <w:rPr>
                <w:sz w:val="24"/>
                <w:szCs w:val="24"/>
              </w:rPr>
              <w:t xml:space="preserve"> учебное пособие / А.Н. Писарев. – Электрон</w:t>
            </w:r>
            <w:proofErr w:type="gramStart"/>
            <w:r w:rsidRPr="0071666E">
              <w:rPr>
                <w:sz w:val="24"/>
                <w:szCs w:val="24"/>
              </w:rPr>
              <w:t>.</w:t>
            </w:r>
            <w:proofErr w:type="gramEnd"/>
            <w:r w:rsidRPr="0071666E">
              <w:rPr>
                <w:sz w:val="24"/>
                <w:szCs w:val="24"/>
              </w:rPr>
              <w:t xml:space="preserve"> </w:t>
            </w:r>
            <w:proofErr w:type="gramStart"/>
            <w:r w:rsidRPr="0071666E">
              <w:rPr>
                <w:sz w:val="24"/>
                <w:szCs w:val="24"/>
              </w:rPr>
              <w:t>т</w:t>
            </w:r>
            <w:proofErr w:type="gramEnd"/>
            <w:r w:rsidRPr="0071666E">
              <w:rPr>
                <w:sz w:val="24"/>
                <w:szCs w:val="24"/>
              </w:rPr>
              <w:t>екстовые данные. – М.</w:t>
            </w:r>
            <w:proofErr w:type="gramStart"/>
            <w:r w:rsidRPr="0071666E">
              <w:rPr>
                <w:sz w:val="24"/>
                <w:szCs w:val="24"/>
              </w:rPr>
              <w:t xml:space="preserve"> :</w:t>
            </w:r>
            <w:proofErr w:type="gramEnd"/>
            <w:r w:rsidRPr="0071666E">
              <w:rPr>
                <w:sz w:val="24"/>
                <w:szCs w:val="24"/>
              </w:rPr>
              <w:t xml:space="preserve"> Российский государственный университет правосудия, 2017. – 220 </w:t>
            </w:r>
            <w:proofErr w:type="spellStart"/>
            <w:r w:rsidRPr="0071666E">
              <w:rPr>
                <w:sz w:val="24"/>
                <w:szCs w:val="24"/>
              </w:rPr>
              <w:t>c</w:t>
            </w:r>
            <w:proofErr w:type="spellEnd"/>
            <w:r w:rsidRPr="0071666E">
              <w:rPr>
                <w:sz w:val="24"/>
                <w:szCs w:val="24"/>
              </w:rPr>
              <w:t>. – 978-5-93916-568-6. – Режим доступа:</w:t>
            </w:r>
            <w:r w:rsidRPr="00ED747D">
              <w:rPr>
                <w:sz w:val="24"/>
                <w:szCs w:val="24"/>
              </w:rPr>
              <w:t xml:space="preserve"> </w:t>
            </w:r>
            <w:hyperlink r:id="rId6" w:history="1">
              <w:r w:rsidRPr="00ED747D">
                <w:rPr>
                  <w:rStyle w:val="ac"/>
                  <w:sz w:val="24"/>
                  <w:szCs w:val="24"/>
                </w:rPr>
                <w:t>http://www</w:t>
              </w:r>
            </w:hyperlink>
            <w:r w:rsidRPr="0071666E">
              <w:rPr>
                <w:sz w:val="24"/>
                <w:szCs w:val="24"/>
              </w:rPr>
              <w:t>.</w:t>
            </w:r>
            <w:r>
              <w:rPr>
                <w:sz w:val="24"/>
                <w:szCs w:val="24"/>
              </w:rPr>
              <w:t xml:space="preserve"> </w:t>
            </w:r>
            <w:proofErr w:type="spellStart"/>
            <w:r w:rsidRPr="0071666E">
              <w:rPr>
                <w:sz w:val="24"/>
                <w:szCs w:val="24"/>
              </w:rPr>
              <w:t>iprbookshop.ru</w:t>
            </w:r>
            <w:proofErr w:type="spellEnd"/>
            <w:r w:rsidRPr="0071666E">
              <w:rPr>
                <w:sz w:val="24"/>
                <w:szCs w:val="24"/>
              </w:rPr>
              <w:t>/74190.html – ЭБС «</w:t>
            </w:r>
            <w:proofErr w:type="spellStart"/>
            <w:r w:rsidRPr="0071666E">
              <w:rPr>
                <w:sz w:val="24"/>
                <w:szCs w:val="24"/>
              </w:rPr>
              <w:t>IPRBooks</w:t>
            </w:r>
            <w:proofErr w:type="spellEnd"/>
            <w:r w:rsidRPr="0071666E">
              <w:rPr>
                <w:sz w:val="24"/>
                <w:szCs w:val="24"/>
              </w:rPr>
              <w:t>».</w:t>
            </w:r>
          </w:p>
        </w:tc>
      </w:tr>
      <w:tr w:rsidR="008725CE" w:rsidRPr="0087151D" w:rsidTr="003371DB">
        <w:tc>
          <w:tcPr>
            <w:tcW w:w="709" w:type="dxa"/>
            <w:tcBorders>
              <w:top w:val="single" w:sz="4" w:space="0" w:color="auto"/>
              <w:left w:val="single" w:sz="4" w:space="0" w:color="auto"/>
              <w:bottom w:val="single" w:sz="4" w:space="0" w:color="auto"/>
              <w:right w:val="single" w:sz="4" w:space="0" w:color="auto"/>
            </w:tcBorders>
          </w:tcPr>
          <w:p w:rsidR="008725CE" w:rsidRDefault="008725CE" w:rsidP="003371DB">
            <w:pPr>
              <w:ind w:right="-74"/>
              <w:jc w:val="center"/>
              <w:rPr>
                <w:sz w:val="24"/>
                <w:szCs w:val="24"/>
              </w:rPr>
            </w:pPr>
          </w:p>
          <w:p w:rsidR="008725CE" w:rsidRDefault="008725CE" w:rsidP="003371DB">
            <w:pPr>
              <w:ind w:right="-74"/>
              <w:jc w:val="center"/>
              <w:rPr>
                <w:sz w:val="24"/>
                <w:szCs w:val="24"/>
              </w:rPr>
            </w:pPr>
            <w:r>
              <w:rPr>
                <w:sz w:val="24"/>
                <w:szCs w:val="24"/>
              </w:rPr>
              <w:t>9</w:t>
            </w:r>
          </w:p>
        </w:tc>
        <w:tc>
          <w:tcPr>
            <w:tcW w:w="8931" w:type="dxa"/>
            <w:tcBorders>
              <w:top w:val="single" w:sz="4" w:space="0" w:color="auto"/>
              <w:left w:val="single" w:sz="4" w:space="0" w:color="auto"/>
              <w:bottom w:val="single" w:sz="4" w:space="0" w:color="auto"/>
              <w:right w:val="single" w:sz="4" w:space="0" w:color="auto"/>
            </w:tcBorders>
          </w:tcPr>
          <w:p w:rsidR="008725CE" w:rsidRPr="0071666E" w:rsidRDefault="008725CE" w:rsidP="003371DB">
            <w:pPr>
              <w:pStyle w:val="afe"/>
              <w:ind w:firstLine="142"/>
              <w:jc w:val="both"/>
              <w:rPr>
                <w:sz w:val="24"/>
                <w:szCs w:val="24"/>
              </w:rPr>
            </w:pPr>
            <w:r w:rsidRPr="0071666E">
              <w:rPr>
                <w:sz w:val="24"/>
                <w:szCs w:val="24"/>
              </w:rPr>
              <w:t>Россия. Символика, традиции, культура [Электронный ресурс]</w:t>
            </w:r>
            <w:proofErr w:type="gramStart"/>
            <w:r w:rsidRPr="0071666E">
              <w:rPr>
                <w:sz w:val="24"/>
                <w:szCs w:val="24"/>
              </w:rPr>
              <w:t xml:space="preserve"> :</w:t>
            </w:r>
            <w:proofErr w:type="gramEnd"/>
            <w:r w:rsidRPr="0071666E">
              <w:rPr>
                <w:sz w:val="24"/>
                <w:szCs w:val="24"/>
              </w:rPr>
              <w:t xml:space="preserve"> учебное пособие / Е.А. </w:t>
            </w:r>
            <w:proofErr w:type="spellStart"/>
            <w:r w:rsidRPr="0071666E">
              <w:rPr>
                <w:sz w:val="24"/>
                <w:szCs w:val="24"/>
              </w:rPr>
              <w:t>Ядрихинская</w:t>
            </w:r>
            <w:proofErr w:type="spellEnd"/>
            <w:r w:rsidRPr="0071666E">
              <w:rPr>
                <w:sz w:val="24"/>
                <w:szCs w:val="24"/>
              </w:rPr>
              <w:t xml:space="preserve"> [и др.]. –</w:t>
            </w:r>
            <w:r>
              <w:rPr>
                <w:sz w:val="24"/>
                <w:szCs w:val="24"/>
              </w:rPr>
              <w:t xml:space="preserve"> </w:t>
            </w:r>
            <w:r w:rsidRPr="0071666E">
              <w:rPr>
                <w:sz w:val="24"/>
                <w:szCs w:val="24"/>
              </w:rPr>
              <w:t>Электрон</w:t>
            </w:r>
            <w:proofErr w:type="gramStart"/>
            <w:r w:rsidRPr="0071666E">
              <w:rPr>
                <w:sz w:val="24"/>
                <w:szCs w:val="24"/>
              </w:rPr>
              <w:t>.</w:t>
            </w:r>
            <w:proofErr w:type="gramEnd"/>
            <w:r w:rsidRPr="0071666E">
              <w:rPr>
                <w:sz w:val="24"/>
                <w:szCs w:val="24"/>
              </w:rPr>
              <w:t xml:space="preserve"> </w:t>
            </w:r>
            <w:proofErr w:type="gramStart"/>
            <w:r w:rsidRPr="0071666E">
              <w:rPr>
                <w:sz w:val="24"/>
                <w:szCs w:val="24"/>
              </w:rPr>
              <w:t>т</w:t>
            </w:r>
            <w:proofErr w:type="gramEnd"/>
            <w:r w:rsidRPr="0071666E">
              <w:rPr>
                <w:sz w:val="24"/>
                <w:szCs w:val="24"/>
              </w:rPr>
              <w:t xml:space="preserve">екстовые данные. – Воронеж: Воронежский государственный университет инженерных технологий, 2014. – 84 </w:t>
            </w:r>
            <w:proofErr w:type="spellStart"/>
            <w:r w:rsidRPr="0071666E">
              <w:rPr>
                <w:sz w:val="24"/>
                <w:szCs w:val="24"/>
              </w:rPr>
              <w:t>c</w:t>
            </w:r>
            <w:proofErr w:type="spellEnd"/>
            <w:r w:rsidRPr="0071666E">
              <w:rPr>
                <w:sz w:val="24"/>
                <w:szCs w:val="24"/>
              </w:rPr>
              <w:t>. – 978-5-00032-038-9. – Режим доступа: http://www.iprbookshop.ru/47447.html – ЭБС «</w:t>
            </w:r>
            <w:proofErr w:type="spellStart"/>
            <w:r w:rsidRPr="0071666E">
              <w:rPr>
                <w:sz w:val="24"/>
                <w:szCs w:val="24"/>
              </w:rPr>
              <w:t>IPRBooks</w:t>
            </w:r>
            <w:proofErr w:type="spellEnd"/>
            <w:r w:rsidRPr="0071666E">
              <w:rPr>
                <w:sz w:val="24"/>
                <w:szCs w:val="24"/>
              </w:rPr>
              <w:t>».</w:t>
            </w:r>
          </w:p>
        </w:tc>
      </w:tr>
      <w:tr w:rsidR="008725CE" w:rsidRPr="0087151D" w:rsidTr="003371DB">
        <w:tc>
          <w:tcPr>
            <w:tcW w:w="709" w:type="dxa"/>
            <w:tcBorders>
              <w:top w:val="single" w:sz="4" w:space="0" w:color="auto"/>
              <w:left w:val="single" w:sz="4" w:space="0" w:color="auto"/>
              <w:bottom w:val="single" w:sz="4" w:space="0" w:color="auto"/>
              <w:right w:val="single" w:sz="4" w:space="0" w:color="auto"/>
            </w:tcBorders>
          </w:tcPr>
          <w:p w:rsidR="008725CE" w:rsidRDefault="008725CE" w:rsidP="003371DB">
            <w:pPr>
              <w:ind w:right="-74"/>
              <w:jc w:val="center"/>
              <w:rPr>
                <w:sz w:val="24"/>
                <w:szCs w:val="24"/>
              </w:rPr>
            </w:pPr>
          </w:p>
          <w:p w:rsidR="008725CE" w:rsidRPr="0071666E" w:rsidRDefault="008725CE" w:rsidP="003371DB">
            <w:pPr>
              <w:ind w:right="-74"/>
              <w:jc w:val="center"/>
              <w:rPr>
                <w:sz w:val="24"/>
                <w:szCs w:val="24"/>
              </w:rPr>
            </w:pPr>
            <w:r>
              <w:rPr>
                <w:sz w:val="24"/>
                <w:szCs w:val="24"/>
              </w:rPr>
              <w:t>10</w:t>
            </w:r>
          </w:p>
        </w:tc>
        <w:tc>
          <w:tcPr>
            <w:tcW w:w="8931" w:type="dxa"/>
            <w:tcBorders>
              <w:top w:val="single" w:sz="4" w:space="0" w:color="auto"/>
              <w:left w:val="single" w:sz="4" w:space="0" w:color="auto"/>
              <w:bottom w:val="single" w:sz="4" w:space="0" w:color="auto"/>
              <w:right w:val="single" w:sz="4" w:space="0" w:color="auto"/>
            </w:tcBorders>
          </w:tcPr>
          <w:p w:rsidR="008725CE" w:rsidRPr="0071666E" w:rsidRDefault="008725CE" w:rsidP="003371DB">
            <w:pPr>
              <w:pStyle w:val="afe"/>
              <w:ind w:firstLine="142"/>
              <w:jc w:val="both"/>
              <w:rPr>
                <w:sz w:val="24"/>
                <w:szCs w:val="24"/>
              </w:rPr>
            </w:pPr>
            <w:r w:rsidRPr="0071666E">
              <w:rPr>
                <w:sz w:val="24"/>
                <w:szCs w:val="24"/>
              </w:rPr>
              <w:t>Савицкий А.Г. Национальная безопасность. Россия в мире [Электронный ресурс]</w:t>
            </w:r>
            <w:proofErr w:type="gramStart"/>
            <w:r w:rsidRPr="0071666E">
              <w:rPr>
                <w:sz w:val="24"/>
                <w:szCs w:val="24"/>
              </w:rPr>
              <w:t xml:space="preserve"> :</w:t>
            </w:r>
            <w:proofErr w:type="gramEnd"/>
            <w:r w:rsidRPr="0071666E">
              <w:rPr>
                <w:sz w:val="24"/>
                <w:szCs w:val="24"/>
              </w:rPr>
              <w:t xml:space="preserve"> учебник для студентов вузов / А.Г. Савицкий. – Электрон</w:t>
            </w:r>
            <w:proofErr w:type="gramStart"/>
            <w:r w:rsidRPr="0071666E">
              <w:rPr>
                <w:sz w:val="24"/>
                <w:szCs w:val="24"/>
              </w:rPr>
              <w:t>.</w:t>
            </w:r>
            <w:proofErr w:type="gramEnd"/>
            <w:r w:rsidRPr="0071666E">
              <w:rPr>
                <w:sz w:val="24"/>
                <w:szCs w:val="24"/>
              </w:rPr>
              <w:t xml:space="preserve"> </w:t>
            </w:r>
            <w:proofErr w:type="gramStart"/>
            <w:r w:rsidRPr="0071666E">
              <w:rPr>
                <w:sz w:val="24"/>
                <w:szCs w:val="24"/>
              </w:rPr>
              <w:t>т</w:t>
            </w:r>
            <w:proofErr w:type="gramEnd"/>
            <w:r w:rsidRPr="0071666E">
              <w:rPr>
                <w:sz w:val="24"/>
                <w:szCs w:val="24"/>
              </w:rPr>
              <w:t>екстовые данные. – М.</w:t>
            </w:r>
          </w:p>
          <w:p w:rsidR="008725CE" w:rsidRPr="0071666E" w:rsidRDefault="008725CE" w:rsidP="003371DB">
            <w:pPr>
              <w:pStyle w:val="afe"/>
              <w:ind w:firstLine="142"/>
              <w:jc w:val="both"/>
              <w:rPr>
                <w:sz w:val="24"/>
                <w:szCs w:val="24"/>
              </w:rPr>
            </w:pPr>
            <w:r w:rsidRPr="0071666E">
              <w:rPr>
                <w:sz w:val="24"/>
                <w:szCs w:val="24"/>
              </w:rPr>
              <w:t xml:space="preserve">: ЮНИТИ-ДАНА, 2015. – 463 </w:t>
            </w:r>
            <w:proofErr w:type="spellStart"/>
            <w:r w:rsidRPr="0071666E">
              <w:rPr>
                <w:sz w:val="24"/>
                <w:szCs w:val="24"/>
              </w:rPr>
              <w:t>c</w:t>
            </w:r>
            <w:proofErr w:type="spellEnd"/>
            <w:r w:rsidRPr="0071666E">
              <w:rPr>
                <w:sz w:val="24"/>
                <w:szCs w:val="24"/>
              </w:rPr>
              <w:t>. – 978-5-238-02307-6. – Режим доступа: http://www.iprbookshop.ru/52521.html – ЭБС «</w:t>
            </w:r>
            <w:proofErr w:type="spellStart"/>
            <w:r w:rsidRPr="0071666E">
              <w:rPr>
                <w:sz w:val="24"/>
                <w:szCs w:val="24"/>
              </w:rPr>
              <w:t>IPRBooks</w:t>
            </w:r>
            <w:proofErr w:type="spellEnd"/>
            <w:r w:rsidRPr="0071666E">
              <w:rPr>
                <w:sz w:val="24"/>
                <w:szCs w:val="24"/>
              </w:rPr>
              <w:t>».</w:t>
            </w:r>
          </w:p>
        </w:tc>
      </w:tr>
      <w:tr w:rsidR="008725CE" w:rsidRPr="0087151D" w:rsidTr="003371DB">
        <w:tc>
          <w:tcPr>
            <w:tcW w:w="709" w:type="dxa"/>
            <w:tcBorders>
              <w:top w:val="single" w:sz="4" w:space="0" w:color="auto"/>
              <w:left w:val="single" w:sz="4" w:space="0" w:color="auto"/>
              <w:bottom w:val="single" w:sz="4" w:space="0" w:color="auto"/>
              <w:right w:val="single" w:sz="4" w:space="0" w:color="auto"/>
            </w:tcBorders>
          </w:tcPr>
          <w:p w:rsidR="008725CE" w:rsidRDefault="008725CE" w:rsidP="003371DB">
            <w:pPr>
              <w:ind w:right="-74"/>
              <w:jc w:val="center"/>
              <w:rPr>
                <w:sz w:val="24"/>
                <w:szCs w:val="24"/>
              </w:rPr>
            </w:pPr>
          </w:p>
          <w:p w:rsidR="008725CE" w:rsidRPr="0071666E" w:rsidRDefault="008725CE" w:rsidP="003371DB">
            <w:pPr>
              <w:ind w:right="-74"/>
              <w:jc w:val="center"/>
              <w:rPr>
                <w:sz w:val="24"/>
                <w:szCs w:val="24"/>
              </w:rPr>
            </w:pPr>
            <w:r>
              <w:rPr>
                <w:sz w:val="24"/>
                <w:szCs w:val="24"/>
              </w:rPr>
              <w:t>11</w:t>
            </w:r>
          </w:p>
        </w:tc>
        <w:tc>
          <w:tcPr>
            <w:tcW w:w="8931" w:type="dxa"/>
            <w:tcBorders>
              <w:top w:val="single" w:sz="4" w:space="0" w:color="auto"/>
              <w:left w:val="single" w:sz="4" w:space="0" w:color="auto"/>
              <w:bottom w:val="single" w:sz="4" w:space="0" w:color="auto"/>
              <w:right w:val="single" w:sz="4" w:space="0" w:color="auto"/>
            </w:tcBorders>
          </w:tcPr>
          <w:p w:rsidR="008725CE" w:rsidRPr="0071666E" w:rsidRDefault="008725CE" w:rsidP="003371DB">
            <w:pPr>
              <w:pStyle w:val="afe"/>
              <w:ind w:firstLine="142"/>
              <w:jc w:val="both"/>
              <w:rPr>
                <w:sz w:val="24"/>
                <w:szCs w:val="24"/>
              </w:rPr>
            </w:pPr>
            <w:r w:rsidRPr="0071666E">
              <w:rPr>
                <w:sz w:val="24"/>
                <w:szCs w:val="24"/>
              </w:rPr>
              <w:t>Система органов государственной власти России [Электронный ресурс]</w:t>
            </w:r>
            <w:proofErr w:type="gramStart"/>
            <w:r w:rsidRPr="0071666E">
              <w:rPr>
                <w:sz w:val="24"/>
                <w:szCs w:val="24"/>
              </w:rPr>
              <w:t xml:space="preserve"> :</w:t>
            </w:r>
            <w:proofErr w:type="gramEnd"/>
            <w:r w:rsidRPr="0071666E">
              <w:rPr>
                <w:sz w:val="24"/>
                <w:szCs w:val="24"/>
              </w:rPr>
              <w:t xml:space="preserve"> учебное пособие для студентов вузов, обучающихся по специальностям «Юриспруденция», «Политология», «Государственное и муниципальное управление» / Б.Н. </w:t>
            </w:r>
            <w:proofErr w:type="spellStart"/>
            <w:r w:rsidRPr="0071666E">
              <w:rPr>
                <w:sz w:val="24"/>
                <w:szCs w:val="24"/>
              </w:rPr>
              <w:t>Габричидзе</w:t>
            </w:r>
            <w:proofErr w:type="spellEnd"/>
            <w:r w:rsidRPr="0071666E">
              <w:rPr>
                <w:sz w:val="24"/>
                <w:szCs w:val="24"/>
              </w:rPr>
              <w:t xml:space="preserve"> [и др.]. – Электрон</w:t>
            </w:r>
            <w:proofErr w:type="gramStart"/>
            <w:r w:rsidRPr="0071666E">
              <w:rPr>
                <w:sz w:val="24"/>
                <w:szCs w:val="24"/>
              </w:rPr>
              <w:t>.</w:t>
            </w:r>
            <w:proofErr w:type="gramEnd"/>
            <w:r w:rsidRPr="0071666E">
              <w:rPr>
                <w:sz w:val="24"/>
                <w:szCs w:val="24"/>
              </w:rPr>
              <w:t xml:space="preserve"> </w:t>
            </w:r>
            <w:proofErr w:type="gramStart"/>
            <w:r w:rsidRPr="0071666E">
              <w:rPr>
                <w:sz w:val="24"/>
                <w:szCs w:val="24"/>
              </w:rPr>
              <w:t>т</w:t>
            </w:r>
            <w:proofErr w:type="gramEnd"/>
            <w:r w:rsidRPr="0071666E">
              <w:rPr>
                <w:sz w:val="24"/>
                <w:szCs w:val="24"/>
              </w:rPr>
              <w:t>екстовые данные. – М.</w:t>
            </w:r>
            <w:proofErr w:type="gramStart"/>
            <w:r w:rsidRPr="0071666E">
              <w:rPr>
                <w:sz w:val="24"/>
                <w:szCs w:val="24"/>
              </w:rPr>
              <w:t xml:space="preserve"> :</w:t>
            </w:r>
            <w:proofErr w:type="gramEnd"/>
            <w:r w:rsidRPr="0071666E">
              <w:rPr>
                <w:sz w:val="24"/>
                <w:szCs w:val="24"/>
              </w:rPr>
              <w:t xml:space="preserve"> ЮНИТИ-ДАНА, 2015. – 479 </w:t>
            </w:r>
            <w:proofErr w:type="spellStart"/>
            <w:r w:rsidRPr="0071666E">
              <w:rPr>
                <w:sz w:val="24"/>
                <w:szCs w:val="24"/>
              </w:rPr>
              <w:t>c</w:t>
            </w:r>
            <w:proofErr w:type="spellEnd"/>
            <w:r w:rsidRPr="0071666E">
              <w:rPr>
                <w:sz w:val="24"/>
                <w:szCs w:val="24"/>
              </w:rPr>
              <w:t>. – 978-5-238-02419-6. – Режим доступа: http://www.iprbookshop.ru/66297.html – ЭБС «</w:t>
            </w:r>
            <w:proofErr w:type="spellStart"/>
            <w:r w:rsidRPr="0071666E">
              <w:rPr>
                <w:sz w:val="24"/>
                <w:szCs w:val="24"/>
              </w:rPr>
              <w:t>IPRBooks</w:t>
            </w:r>
            <w:proofErr w:type="spellEnd"/>
            <w:r w:rsidRPr="0071666E">
              <w:rPr>
                <w:sz w:val="24"/>
                <w:szCs w:val="24"/>
              </w:rPr>
              <w:t>».</w:t>
            </w:r>
          </w:p>
        </w:tc>
      </w:tr>
      <w:tr w:rsidR="008725CE" w:rsidRPr="0087151D" w:rsidTr="003371DB">
        <w:tc>
          <w:tcPr>
            <w:tcW w:w="709" w:type="dxa"/>
            <w:tcBorders>
              <w:top w:val="single" w:sz="4" w:space="0" w:color="auto"/>
              <w:left w:val="single" w:sz="4" w:space="0" w:color="auto"/>
              <w:bottom w:val="single" w:sz="4" w:space="0" w:color="auto"/>
              <w:right w:val="single" w:sz="4" w:space="0" w:color="auto"/>
            </w:tcBorders>
          </w:tcPr>
          <w:p w:rsidR="008725CE" w:rsidRDefault="008725CE" w:rsidP="003371DB">
            <w:pPr>
              <w:ind w:right="-74"/>
              <w:jc w:val="center"/>
              <w:rPr>
                <w:sz w:val="24"/>
                <w:szCs w:val="24"/>
              </w:rPr>
            </w:pPr>
          </w:p>
          <w:p w:rsidR="008725CE" w:rsidRPr="0071666E" w:rsidRDefault="008725CE" w:rsidP="003371DB">
            <w:pPr>
              <w:ind w:right="-74"/>
              <w:jc w:val="center"/>
              <w:rPr>
                <w:sz w:val="24"/>
                <w:szCs w:val="24"/>
              </w:rPr>
            </w:pPr>
            <w:r>
              <w:rPr>
                <w:sz w:val="24"/>
                <w:szCs w:val="24"/>
              </w:rPr>
              <w:t>12</w:t>
            </w:r>
          </w:p>
        </w:tc>
        <w:tc>
          <w:tcPr>
            <w:tcW w:w="8931" w:type="dxa"/>
            <w:tcBorders>
              <w:top w:val="single" w:sz="4" w:space="0" w:color="auto"/>
              <w:left w:val="single" w:sz="4" w:space="0" w:color="auto"/>
              <w:bottom w:val="single" w:sz="4" w:space="0" w:color="auto"/>
              <w:right w:val="single" w:sz="4" w:space="0" w:color="auto"/>
            </w:tcBorders>
          </w:tcPr>
          <w:p w:rsidR="008725CE" w:rsidRPr="0071666E" w:rsidRDefault="008725CE" w:rsidP="003371DB">
            <w:pPr>
              <w:pStyle w:val="afe"/>
              <w:ind w:firstLine="142"/>
              <w:jc w:val="both"/>
              <w:rPr>
                <w:sz w:val="24"/>
                <w:szCs w:val="24"/>
              </w:rPr>
            </w:pPr>
            <w:r w:rsidRPr="0071666E">
              <w:rPr>
                <w:sz w:val="24"/>
                <w:szCs w:val="24"/>
              </w:rPr>
              <w:t>Трофимов Е.Н. Особенности многонациональной России и туризм [Электронный ресурс]</w:t>
            </w:r>
            <w:proofErr w:type="gramStart"/>
            <w:r w:rsidRPr="0071666E">
              <w:rPr>
                <w:sz w:val="24"/>
                <w:szCs w:val="24"/>
              </w:rPr>
              <w:t xml:space="preserve"> :</w:t>
            </w:r>
            <w:proofErr w:type="gramEnd"/>
            <w:r w:rsidRPr="0071666E">
              <w:rPr>
                <w:sz w:val="24"/>
                <w:szCs w:val="24"/>
              </w:rPr>
              <w:t xml:space="preserve"> учебно-методическое пособие. Курс лекций / Е.Н. Трофимов. – Электрон</w:t>
            </w:r>
            <w:proofErr w:type="gramStart"/>
            <w:r w:rsidRPr="0071666E">
              <w:rPr>
                <w:sz w:val="24"/>
                <w:szCs w:val="24"/>
              </w:rPr>
              <w:t>.</w:t>
            </w:r>
            <w:proofErr w:type="gramEnd"/>
            <w:r w:rsidRPr="0071666E">
              <w:rPr>
                <w:sz w:val="24"/>
                <w:szCs w:val="24"/>
              </w:rPr>
              <w:t xml:space="preserve"> </w:t>
            </w:r>
            <w:proofErr w:type="gramStart"/>
            <w:r w:rsidRPr="0071666E">
              <w:rPr>
                <w:sz w:val="24"/>
                <w:szCs w:val="24"/>
              </w:rPr>
              <w:t>т</w:t>
            </w:r>
            <w:proofErr w:type="gramEnd"/>
            <w:r w:rsidRPr="0071666E">
              <w:rPr>
                <w:sz w:val="24"/>
                <w:szCs w:val="24"/>
              </w:rPr>
              <w:t>екстовые данные. – М.</w:t>
            </w:r>
            <w:proofErr w:type="gramStart"/>
            <w:r w:rsidRPr="0071666E">
              <w:rPr>
                <w:sz w:val="24"/>
                <w:szCs w:val="24"/>
              </w:rPr>
              <w:t xml:space="preserve"> :</w:t>
            </w:r>
            <w:proofErr w:type="gramEnd"/>
            <w:r w:rsidRPr="0071666E">
              <w:rPr>
                <w:sz w:val="24"/>
                <w:szCs w:val="24"/>
              </w:rPr>
              <w:t xml:space="preserve"> Российская международная академия туризма, Логос, 2014. – 220 </w:t>
            </w:r>
            <w:proofErr w:type="spellStart"/>
            <w:r w:rsidRPr="0071666E">
              <w:rPr>
                <w:sz w:val="24"/>
                <w:szCs w:val="24"/>
              </w:rPr>
              <w:t>c</w:t>
            </w:r>
            <w:proofErr w:type="spellEnd"/>
            <w:r w:rsidRPr="0071666E">
              <w:rPr>
                <w:sz w:val="24"/>
                <w:szCs w:val="24"/>
              </w:rPr>
              <w:t xml:space="preserve">. – 978-5-98704-778-1. – Режим доступа: </w:t>
            </w:r>
            <w:hyperlink r:id="rId7" w:history="1">
              <w:r w:rsidRPr="00ED747D">
                <w:rPr>
                  <w:rStyle w:val="ac"/>
                  <w:sz w:val="24"/>
                  <w:szCs w:val="24"/>
                </w:rPr>
                <w:t>http://www</w:t>
              </w:r>
            </w:hyperlink>
            <w:r w:rsidRPr="00ED747D">
              <w:rPr>
                <w:sz w:val="24"/>
                <w:szCs w:val="24"/>
              </w:rPr>
              <w:t xml:space="preserve">. </w:t>
            </w:r>
            <w:proofErr w:type="spellStart"/>
            <w:r w:rsidRPr="0071666E">
              <w:rPr>
                <w:sz w:val="24"/>
                <w:szCs w:val="24"/>
              </w:rPr>
              <w:t>iprbookshop.ru</w:t>
            </w:r>
            <w:proofErr w:type="spellEnd"/>
            <w:r w:rsidRPr="0071666E">
              <w:rPr>
                <w:sz w:val="24"/>
                <w:szCs w:val="24"/>
              </w:rPr>
              <w:t>/30152.html – ЭБС «</w:t>
            </w:r>
            <w:proofErr w:type="spellStart"/>
            <w:r w:rsidRPr="0071666E">
              <w:rPr>
                <w:sz w:val="24"/>
                <w:szCs w:val="24"/>
              </w:rPr>
              <w:t>IPRBooks</w:t>
            </w:r>
            <w:proofErr w:type="spellEnd"/>
            <w:r w:rsidRPr="0071666E">
              <w:rPr>
                <w:sz w:val="24"/>
                <w:szCs w:val="24"/>
              </w:rPr>
              <w:t>».</w:t>
            </w:r>
          </w:p>
        </w:tc>
      </w:tr>
    </w:tbl>
    <w:p w:rsidR="008725CE" w:rsidRPr="0071666E" w:rsidRDefault="008725CE" w:rsidP="008725CE">
      <w:pPr>
        <w:pStyle w:val="afe"/>
        <w:ind w:firstLine="142"/>
        <w:rPr>
          <w:sz w:val="24"/>
          <w:szCs w:val="24"/>
        </w:rPr>
      </w:pPr>
      <w:r>
        <w:rPr>
          <w:sz w:val="24"/>
          <w:szCs w:val="24"/>
        </w:rPr>
        <w:t xml:space="preserve"> </w:t>
      </w:r>
    </w:p>
    <w:p w:rsidR="008725CE" w:rsidRPr="0087151D" w:rsidRDefault="008725CE" w:rsidP="008725CE">
      <w:pPr>
        <w:ind w:firstLine="540"/>
        <w:rPr>
          <w:b/>
          <w:sz w:val="24"/>
          <w:szCs w:val="24"/>
        </w:rPr>
      </w:pPr>
    </w:p>
    <w:p w:rsidR="008725CE" w:rsidRPr="00B87A67" w:rsidRDefault="008725CE" w:rsidP="008725CE">
      <w:pPr>
        <w:ind w:firstLine="540"/>
        <w:rPr>
          <w:b/>
          <w:i/>
          <w:sz w:val="24"/>
          <w:szCs w:val="24"/>
        </w:rPr>
      </w:pPr>
      <w:r w:rsidRPr="00B87A67">
        <w:rPr>
          <w:b/>
          <w:i/>
          <w:sz w:val="24"/>
          <w:szCs w:val="24"/>
        </w:rPr>
        <w:t>7.2. Рекомендуемая дополнительная литература:</w:t>
      </w:r>
    </w:p>
    <w:p w:rsidR="008725CE" w:rsidRPr="00B87A67" w:rsidRDefault="008725CE" w:rsidP="008725CE">
      <w:pPr>
        <w:ind w:firstLine="540"/>
        <w:rPr>
          <w:b/>
          <w:i/>
          <w:sz w:val="24"/>
          <w:szCs w:val="24"/>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7"/>
        <w:gridCol w:w="9063"/>
      </w:tblGrid>
      <w:tr w:rsidR="008725CE" w:rsidRPr="0087151D" w:rsidTr="003371DB">
        <w:tc>
          <w:tcPr>
            <w:tcW w:w="577" w:type="dxa"/>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both"/>
              <w:rPr>
                <w:b/>
                <w:bCs/>
                <w:sz w:val="24"/>
                <w:szCs w:val="24"/>
              </w:rPr>
            </w:pPr>
            <w:r w:rsidRPr="0087151D">
              <w:rPr>
                <w:b/>
                <w:bCs/>
                <w:sz w:val="24"/>
                <w:szCs w:val="24"/>
              </w:rPr>
              <w:t>№</w:t>
            </w:r>
          </w:p>
        </w:tc>
        <w:tc>
          <w:tcPr>
            <w:tcW w:w="9063" w:type="dxa"/>
            <w:tcBorders>
              <w:top w:val="single" w:sz="4" w:space="0" w:color="auto"/>
              <w:left w:val="single" w:sz="4" w:space="0" w:color="auto"/>
              <w:bottom w:val="single" w:sz="4" w:space="0" w:color="auto"/>
              <w:right w:val="single" w:sz="4" w:space="0" w:color="auto"/>
            </w:tcBorders>
          </w:tcPr>
          <w:p w:rsidR="008725CE" w:rsidRPr="0087151D" w:rsidRDefault="008725CE" w:rsidP="003371DB">
            <w:pPr>
              <w:pStyle w:val="1"/>
              <w:spacing w:line="240" w:lineRule="auto"/>
              <w:rPr>
                <w:b/>
                <w:bCs/>
                <w:szCs w:val="24"/>
              </w:rPr>
            </w:pPr>
            <w:bookmarkStart w:id="12" w:name="_Toc501115601"/>
            <w:r w:rsidRPr="0087151D">
              <w:rPr>
                <w:b/>
                <w:bCs/>
                <w:szCs w:val="24"/>
              </w:rPr>
              <w:t>Название</w:t>
            </w:r>
            <w:bookmarkEnd w:id="12"/>
          </w:p>
        </w:tc>
      </w:tr>
      <w:tr w:rsidR="008725CE" w:rsidRPr="0087151D" w:rsidTr="003371DB">
        <w:tc>
          <w:tcPr>
            <w:tcW w:w="577" w:type="dxa"/>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lastRenderedPageBreak/>
              <w:t>1</w:t>
            </w:r>
          </w:p>
        </w:tc>
        <w:tc>
          <w:tcPr>
            <w:tcW w:w="9063" w:type="dxa"/>
            <w:tcBorders>
              <w:top w:val="single" w:sz="4" w:space="0" w:color="auto"/>
              <w:left w:val="single" w:sz="4" w:space="0" w:color="auto"/>
              <w:bottom w:val="single" w:sz="4" w:space="0" w:color="auto"/>
              <w:right w:val="single" w:sz="4" w:space="0" w:color="auto"/>
            </w:tcBorders>
          </w:tcPr>
          <w:p w:rsidR="008725CE" w:rsidRPr="00ED747D" w:rsidRDefault="008725CE" w:rsidP="003371DB">
            <w:pPr>
              <w:pStyle w:val="afe"/>
              <w:ind w:firstLine="132"/>
              <w:jc w:val="both"/>
              <w:rPr>
                <w:sz w:val="24"/>
                <w:szCs w:val="24"/>
              </w:rPr>
            </w:pPr>
            <w:proofErr w:type="spellStart"/>
            <w:r w:rsidRPr="00ED747D">
              <w:rPr>
                <w:sz w:val="24"/>
                <w:szCs w:val="24"/>
              </w:rPr>
              <w:lastRenderedPageBreak/>
              <w:t>Балакирева</w:t>
            </w:r>
            <w:proofErr w:type="spellEnd"/>
            <w:r w:rsidRPr="00ED747D">
              <w:rPr>
                <w:sz w:val="24"/>
                <w:szCs w:val="24"/>
              </w:rPr>
              <w:t xml:space="preserve"> Л.М. Правовая политика России в сфере противодействия терроризму </w:t>
            </w:r>
            <w:r w:rsidRPr="00ED747D">
              <w:rPr>
                <w:sz w:val="24"/>
                <w:szCs w:val="24"/>
              </w:rPr>
              <w:lastRenderedPageBreak/>
              <w:t>[Электронный ресурс]</w:t>
            </w:r>
            <w:proofErr w:type="gramStart"/>
            <w:r w:rsidRPr="00ED747D">
              <w:rPr>
                <w:sz w:val="24"/>
                <w:szCs w:val="24"/>
              </w:rPr>
              <w:t xml:space="preserve"> :</w:t>
            </w:r>
            <w:proofErr w:type="gramEnd"/>
            <w:r w:rsidRPr="00ED747D">
              <w:rPr>
                <w:sz w:val="24"/>
                <w:szCs w:val="24"/>
              </w:rPr>
              <w:t xml:space="preserve"> учебное пособие / Л.М. </w:t>
            </w:r>
            <w:proofErr w:type="spellStart"/>
            <w:r w:rsidRPr="00ED747D">
              <w:rPr>
                <w:sz w:val="24"/>
                <w:szCs w:val="24"/>
              </w:rPr>
              <w:t>Балакирева</w:t>
            </w:r>
            <w:proofErr w:type="spellEnd"/>
            <w:r w:rsidRPr="00ED747D">
              <w:rPr>
                <w:sz w:val="24"/>
                <w:szCs w:val="24"/>
              </w:rPr>
              <w:t>. – Электрон</w:t>
            </w:r>
            <w:proofErr w:type="gramStart"/>
            <w:r w:rsidRPr="00ED747D">
              <w:rPr>
                <w:sz w:val="24"/>
                <w:szCs w:val="24"/>
              </w:rPr>
              <w:t>.</w:t>
            </w:r>
            <w:proofErr w:type="gramEnd"/>
            <w:r w:rsidRPr="00ED747D">
              <w:rPr>
                <w:sz w:val="24"/>
                <w:szCs w:val="24"/>
              </w:rPr>
              <w:t xml:space="preserve"> </w:t>
            </w:r>
            <w:proofErr w:type="gramStart"/>
            <w:r w:rsidRPr="00ED747D">
              <w:rPr>
                <w:sz w:val="24"/>
                <w:szCs w:val="24"/>
              </w:rPr>
              <w:t>т</w:t>
            </w:r>
            <w:proofErr w:type="gramEnd"/>
            <w:r w:rsidRPr="00ED747D">
              <w:rPr>
                <w:sz w:val="24"/>
                <w:szCs w:val="24"/>
              </w:rPr>
              <w:t xml:space="preserve">екстовые данные. – Ставрополь: </w:t>
            </w:r>
            <w:proofErr w:type="spellStart"/>
            <w:r w:rsidRPr="00ED747D">
              <w:rPr>
                <w:sz w:val="24"/>
                <w:szCs w:val="24"/>
              </w:rPr>
              <w:t>Северо-Кавказский</w:t>
            </w:r>
            <w:proofErr w:type="spellEnd"/>
            <w:r w:rsidRPr="00ED747D">
              <w:rPr>
                <w:sz w:val="24"/>
                <w:szCs w:val="24"/>
              </w:rPr>
              <w:t xml:space="preserve"> федеральный университет, 2017. – 137 </w:t>
            </w:r>
            <w:proofErr w:type="spellStart"/>
            <w:r w:rsidRPr="00ED747D">
              <w:rPr>
                <w:sz w:val="24"/>
                <w:szCs w:val="24"/>
              </w:rPr>
              <w:t>c</w:t>
            </w:r>
            <w:proofErr w:type="spellEnd"/>
            <w:r w:rsidRPr="00ED747D">
              <w:rPr>
                <w:sz w:val="24"/>
                <w:szCs w:val="24"/>
              </w:rPr>
              <w:t>. – 2227-8397. – Режим доступа: http://www.iprbookshop.ru/69422.html – ЭБС «</w:t>
            </w:r>
            <w:proofErr w:type="spellStart"/>
            <w:r w:rsidRPr="00ED747D">
              <w:rPr>
                <w:sz w:val="24"/>
                <w:szCs w:val="24"/>
              </w:rPr>
              <w:t>IPRBooks</w:t>
            </w:r>
            <w:proofErr w:type="spellEnd"/>
            <w:r w:rsidRPr="00ED747D">
              <w:rPr>
                <w:sz w:val="24"/>
                <w:szCs w:val="24"/>
              </w:rPr>
              <w:t>».</w:t>
            </w:r>
          </w:p>
        </w:tc>
      </w:tr>
      <w:tr w:rsidR="008725CE" w:rsidRPr="0087151D" w:rsidTr="003371DB">
        <w:tc>
          <w:tcPr>
            <w:tcW w:w="577" w:type="dxa"/>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2</w:t>
            </w:r>
          </w:p>
        </w:tc>
        <w:tc>
          <w:tcPr>
            <w:tcW w:w="9063" w:type="dxa"/>
            <w:tcBorders>
              <w:top w:val="single" w:sz="4" w:space="0" w:color="auto"/>
              <w:left w:val="single" w:sz="4" w:space="0" w:color="auto"/>
              <w:bottom w:val="single" w:sz="4" w:space="0" w:color="auto"/>
              <w:right w:val="single" w:sz="4" w:space="0" w:color="auto"/>
            </w:tcBorders>
          </w:tcPr>
          <w:p w:rsidR="008725CE" w:rsidRPr="00ED747D" w:rsidRDefault="008725CE" w:rsidP="003371DB">
            <w:pPr>
              <w:pStyle w:val="afe"/>
              <w:ind w:firstLine="132"/>
              <w:jc w:val="both"/>
              <w:rPr>
                <w:sz w:val="24"/>
                <w:szCs w:val="24"/>
              </w:rPr>
            </w:pPr>
            <w:r w:rsidRPr="00ED747D">
              <w:rPr>
                <w:sz w:val="24"/>
                <w:szCs w:val="24"/>
              </w:rPr>
              <w:t xml:space="preserve">Власть и общество в литературных текстах Древней Руси и других славянских стран XII-XIII вв. [Электронный ресурс] / Б.Н. </w:t>
            </w:r>
            <w:proofErr w:type="spellStart"/>
            <w:r w:rsidRPr="00ED747D">
              <w:rPr>
                <w:sz w:val="24"/>
                <w:szCs w:val="24"/>
              </w:rPr>
              <w:t>Флори</w:t>
            </w:r>
            <w:proofErr w:type="spellEnd"/>
            <w:r w:rsidRPr="00ED747D">
              <w:rPr>
                <w:sz w:val="24"/>
                <w:szCs w:val="24"/>
              </w:rPr>
              <w:t xml:space="preserve"> [и др.]. – Электрон</w:t>
            </w:r>
            <w:proofErr w:type="gramStart"/>
            <w:r w:rsidRPr="00ED747D">
              <w:rPr>
                <w:sz w:val="24"/>
                <w:szCs w:val="24"/>
              </w:rPr>
              <w:t>.</w:t>
            </w:r>
            <w:proofErr w:type="gramEnd"/>
            <w:r w:rsidRPr="00ED747D">
              <w:rPr>
                <w:sz w:val="24"/>
                <w:szCs w:val="24"/>
              </w:rPr>
              <w:t xml:space="preserve"> </w:t>
            </w:r>
            <w:proofErr w:type="gramStart"/>
            <w:r w:rsidRPr="00ED747D">
              <w:rPr>
                <w:sz w:val="24"/>
                <w:szCs w:val="24"/>
              </w:rPr>
              <w:t>т</w:t>
            </w:r>
            <w:proofErr w:type="gramEnd"/>
            <w:r w:rsidRPr="00ED747D">
              <w:rPr>
                <w:sz w:val="24"/>
                <w:szCs w:val="24"/>
              </w:rPr>
              <w:t>екстовые данные. – М.</w:t>
            </w:r>
            <w:proofErr w:type="gramStart"/>
            <w:r w:rsidRPr="00ED747D">
              <w:rPr>
                <w:sz w:val="24"/>
                <w:szCs w:val="24"/>
              </w:rPr>
              <w:t xml:space="preserve"> :</w:t>
            </w:r>
            <w:proofErr w:type="gramEnd"/>
            <w:r w:rsidRPr="00ED747D">
              <w:rPr>
                <w:sz w:val="24"/>
                <w:szCs w:val="24"/>
              </w:rPr>
              <w:t xml:space="preserve"> Знак, 2012. – 328 </w:t>
            </w:r>
            <w:proofErr w:type="spellStart"/>
            <w:r w:rsidRPr="00ED747D">
              <w:rPr>
                <w:sz w:val="24"/>
                <w:szCs w:val="24"/>
              </w:rPr>
              <w:t>c</w:t>
            </w:r>
            <w:proofErr w:type="spellEnd"/>
            <w:r w:rsidRPr="00ED747D">
              <w:rPr>
                <w:sz w:val="24"/>
                <w:szCs w:val="24"/>
              </w:rPr>
              <w:t>. – 978-5-9551-0517-8. – Режим доступа: http://www.iprbookshop.ru/14948.html – ЭБС «</w:t>
            </w:r>
            <w:proofErr w:type="spellStart"/>
            <w:r w:rsidRPr="00ED747D">
              <w:rPr>
                <w:sz w:val="24"/>
                <w:szCs w:val="24"/>
              </w:rPr>
              <w:t>IPRBooks</w:t>
            </w:r>
            <w:proofErr w:type="spellEnd"/>
            <w:r w:rsidRPr="00ED747D">
              <w:rPr>
                <w:sz w:val="24"/>
                <w:szCs w:val="24"/>
              </w:rPr>
              <w:t>».</w:t>
            </w:r>
          </w:p>
        </w:tc>
      </w:tr>
      <w:tr w:rsidR="008725CE" w:rsidRPr="0087151D" w:rsidTr="003371DB">
        <w:tc>
          <w:tcPr>
            <w:tcW w:w="577" w:type="dxa"/>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3</w:t>
            </w:r>
          </w:p>
        </w:tc>
        <w:tc>
          <w:tcPr>
            <w:tcW w:w="9063" w:type="dxa"/>
            <w:tcBorders>
              <w:top w:val="single" w:sz="4" w:space="0" w:color="auto"/>
              <w:left w:val="single" w:sz="4" w:space="0" w:color="auto"/>
              <w:bottom w:val="single" w:sz="4" w:space="0" w:color="auto"/>
              <w:right w:val="single" w:sz="4" w:space="0" w:color="auto"/>
            </w:tcBorders>
          </w:tcPr>
          <w:p w:rsidR="008725CE" w:rsidRPr="00ED747D" w:rsidRDefault="008725CE" w:rsidP="003371DB">
            <w:pPr>
              <w:pStyle w:val="afe"/>
              <w:ind w:firstLine="132"/>
              <w:jc w:val="both"/>
              <w:rPr>
                <w:sz w:val="24"/>
                <w:szCs w:val="24"/>
              </w:rPr>
            </w:pPr>
            <w:r w:rsidRPr="00ED747D">
              <w:rPr>
                <w:sz w:val="24"/>
                <w:szCs w:val="24"/>
              </w:rPr>
              <w:t>Гаджиев К.С. Сравнительный анализ национальной идентичности США и России [Электронный ресурс] / К.С. Гаджиев. – Электрон</w:t>
            </w:r>
            <w:proofErr w:type="gramStart"/>
            <w:r w:rsidRPr="00ED747D">
              <w:rPr>
                <w:sz w:val="24"/>
                <w:szCs w:val="24"/>
              </w:rPr>
              <w:t>.</w:t>
            </w:r>
            <w:proofErr w:type="gramEnd"/>
            <w:r w:rsidRPr="00ED747D">
              <w:rPr>
                <w:sz w:val="24"/>
                <w:szCs w:val="24"/>
              </w:rPr>
              <w:t xml:space="preserve"> </w:t>
            </w:r>
            <w:proofErr w:type="gramStart"/>
            <w:r w:rsidRPr="00ED747D">
              <w:rPr>
                <w:sz w:val="24"/>
                <w:szCs w:val="24"/>
              </w:rPr>
              <w:t>т</w:t>
            </w:r>
            <w:proofErr w:type="gramEnd"/>
            <w:r w:rsidRPr="00ED747D">
              <w:rPr>
                <w:sz w:val="24"/>
                <w:szCs w:val="24"/>
              </w:rPr>
              <w:t>екстовые данные. – М.</w:t>
            </w:r>
            <w:proofErr w:type="gramStart"/>
            <w:r w:rsidRPr="00ED747D">
              <w:rPr>
                <w:sz w:val="24"/>
                <w:szCs w:val="24"/>
              </w:rPr>
              <w:t xml:space="preserve"> :</w:t>
            </w:r>
            <w:proofErr w:type="gramEnd"/>
            <w:r w:rsidRPr="00ED747D">
              <w:rPr>
                <w:sz w:val="24"/>
                <w:szCs w:val="24"/>
              </w:rPr>
              <w:t xml:space="preserve"> Логос, 2015. –</w:t>
            </w:r>
            <w:r>
              <w:rPr>
                <w:sz w:val="24"/>
                <w:szCs w:val="24"/>
              </w:rPr>
              <w:t xml:space="preserve"> </w:t>
            </w:r>
            <w:r w:rsidRPr="00ED747D">
              <w:rPr>
                <w:sz w:val="24"/>
                <w:szCs w:val="24"/>
              </w:rPr>
              <w:t xml:space="preserve">408 </w:t>
            </w:r>
            <w:proofErr w:type="spellStart"/>
            <w:r w:rsidRPr="00ED747D">
              <w:rPr>
                <w:sz w:val="24"/>
                <w:szCs w:val="24"/>
              </w:rPr>
              <w:t>c</w:t>
            </w:r>
            <w:proofErr w:type="spellEnd"/>
            <w:r w:rsidRPr="00ED747D">
              <w:rPr>
                <w:sz w:val="24"/>
                <w:szCs w:val="24"/>
              </w:rPr>
              <w:t xml:space="preserve">. – 978-5-98704-734-7. – Режим доступа: </w:t>
            </w:r>
            <w:hyperlink r:id="rId8" w:history="1">
              <w:r w:rsidRPr="00C34613">
                <w:rPr>
                  <w:rStyle w:val="ac"/>
                  <w:sz w:val="24"/>
                  <w:szCs w:val="24"/>
                </w:rPr>
                <w:t>http://www.iprbookshop</w:t>
              </w:r>
            </w:hyperlink>
            <w:r w:rsidRPr="00C34613">
              <w:rPr>
                <w:sz w:val="24"/>
                <w:szCs w:val="24"/>
              </w:rPr>
              <w:t xml:space="preserve">. </w:t>
            </w:r>
            <w:proofErr w:type="spellStart"/>
            <w:r w:rsidRPr="00ED747D">
              <w:rPr>
                <w:sz w:val="24"/>
                <w:szCs w:val="24"/>
              </w:rPr>
              <w:t>ru</w:t>
            </w:r>
            <w:proofErr w:type="spellEnd"/>
            <w:r w:rsidRPr="00ED747D">
              <w:rPr>
                <w:sz w:val="24"/>
                <w:szCs w:val="24"/>
              </w:rPr>
              <w:t>/70710.html – ЭБС «</w:t>
            </w:r>
            <w:proofErr w:type="spellStart"/>
            <w:r w:rsidRPr="00ED747D">
              <w:rPr>
                <w:sz w:val="24"/>
                <w:szCs w:val="24"/>
              </w:rPr>
              <w:t>IPRBooks</w:t>
            </w:r>
            <w:proofErr w:type="spellEnd"/>
            <w:r w:rsidRPr="00ED747D">
              <w:rPr>
                <w:sz w:val="24"/>
                <w:szCs w:val="24"/>
              </w:rPr>
              <w:t>».</w:t>
            </w:r>
          </w:p>
        </w:tc>
      </w:tr>
      <w:tr w:rsidR="008725CE" w:rsidRPr="0087151D" w:rsidTr="003371DB">
        <w:tc>
          <w:tcPr>
            <w:tcW w:w="577" w:type="dxa"/>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4</w:t>
            </w:r>
          </w:p>
        </w:tc>
        <w:tc>
          <w:tcPr>
            <w:tcW w:w="9063" w:type="dxa"/>
            <w:tcBorders>
              <w:top w:val="single" w:sz="4" w:space="0" w:color="auto"/>
              <w:left w:val="single" w:sz="4" w:space="0" w:color="auto"/>
              <w:bottom w:val="single" w:sz="4" w:space="0" w:color="auto"/>
              <w:right w:val="single" w:sz="4" w:space="0" w:color="auto"/>
            </w:tcBorders>
          </w:tcPr>
          <w:p w:rsidR="008725CE" w:rsidRPr="00ED747D" w:rsidRDefault="008725CE" w:rsidP="003371DB">
            <w:pPr>
              <w:pStyle w:val="afe"/>
              <w:ind w:firstLine="132"/>
              <w:jc w:val="both"/>
              <w:rPr>
                <w:sz w:val="24"/>
                <w:szCs w:val="24"/>
              </w:rPr>
            </w:pPr>
            <w:r w:rsidRPr="00ED747D">
              <w:rPr>
                <w:sz w:val="24"/>
                <w:szCs w:val="24"/>
              </w:rPr>
              <w:t>Горшкова Н.Д. Основы духовно-нравственной культуры народов России [Электронный ресурс]</w:t>
            </w:r>
            <w:proofErr w:type="gramStart"/>
            <w:r w:rsidRPr="00ED747D">
              <w:rPr>
                <w:sz w:val="24"/>
                <w:szCs w:val="24"/>
              </w:rPr>
              <w:t xml:space="preserve"> :</w:t>
            </w:r>
            <w:proofErr w:type="gramEnd"/>
            <w:r w:rsidRPr="00ED747D">
              <w:rPr>
                <w:sz w:val="24"/>
                <w:szCs w:val="24"/>
              </w:rPr>
              <w:t xml:space="preserve"> учебное пособие / Н.Д. Горшкова, Л.М. </w:t>
            </w:r>
            <w:proofErr w:type="spellStart"/>
            <w:r w:rsidRPr="00ED747D">
              <w:rPr>
                <w:sz w:val="24"/>
                <w:szCs w:val="24"/>
              </w:rPr>
              <w:t>Оробец</w:t>
            </w:r>
            <w:proofErr w:type="spellEnd"/>
            <w:r w:rsidRPr="00ED747D">
              <w:rPr>
                <w:sz w:val="24"/>
                <w:szCs w:val="24"/>
              </w:rPr>
              <w:t>. – Электрон</w:t>
            </w:r>
            <w:proofErr w:type="gramStart"/>
            <w:r w:rsidRPr="00ED747D">
              <w:rPr>
                <w:sz w:val="24"/>
                <w:szCs w:val="24"/>
              </w:rPr>
              <w:t>.</w:t>
            </w:r>
            <w:proofErr w:type="gramEnd"/>
            <w:r w:rsidRPr="00ED747D">
              <w:rPr>
                <w:sz w:val="24"/>
                <w:szCs w:val="24"/>
              </w:rPr>
              <w:t xml:space="preserve"> </w:t>
            </w:r>
            <w:proofErr w:type="gramStart"/>
            <w:r w:rsidRPr="00ED747D">
              <w:rPr>
                <w:sz w:val="24"/>
                <w:szCs w:val="24"/>
              </w:rPr>
              <w:t>т</w:t>
            </w:r>
            <w:proofErr w:type="gramEnd"/>
            <w:r w:rsidRPr="00ED747D">
              <w:rPr>
                <w:sz w:val="24"/>
                <w:szCs w:val="24"/>
              </w:rPr>
              <w:t xml:space="preserve">екстовые данные. – Новосибирск: Новосибирский государственный технический университет, 2014. – 84 </w:t>
            </w:r>
            <w:proofErr w:type="spellStart"/>
            <w:r w:rsidRPr="00ED747D">
              <w:rPr>
                <w:sz w:val="24"/>
                <w:szCs w:val="24"/>
              </w:rPr>
              <w:t>c</w:t>
            </w:r>
            <w:proofErr w:type="spellEnd"/>
            <w:r w:rsidRPr="00ED747D">
              <w:rPr>
                <w:sz w:val="24"/>
                <w:szCs w:val="24"/>
              </w:rPr>
              <w:t>. – 978-5-7782-2493-3. – Режим доступа: http://www.iprbookshop.ru</w:t>
            </w:r>
            <w:r>
              <w:rPr>
                <w:sz w:val="24"/>
                <w:szCs w:val="24"/>
              </w:rPr>
              <w:t xml:space="preserve"> </w:t>
            </w:r>
            <w:r w:rsidRPr="00ED747D">
              <w:rPr>
                <w:sz w:val="24"/>
                <w:szCs w:val="24"/>
              </w:rPr>
              <w:t>/44679.html – ЭБС «</w:t>
            </w:r>
            <w:proofErr w:type="spellStart"/>
            <w:r w:rsidRPr="00ED747D">
              <w:rPr>
                <w:sz w:val="24"/>
                <w:szCs w:val="24"/>
              </w:rPr>
              <w:t>IPRBooks</w:t>
            </w:r>
            <w:proofErr w:type="spellEnd"/>
            <w:r w:rsidRPr="00ED747D">
              <w:rPr>
                <w:sz w:val="24"/>
                <w:szCs w:val="24"/>
              </w:rPr>
              <w:t>».</w:t>
            </w:r>
          </w:p>
        </w:tc>
      </w:tr>
      <w:tr w:rsidR="008725CE" w:rsidRPr="0087151D" w:rsidTr="003371DB">
        <w:tc>
          <w:tcPr>
            <w:tcW w:w="577" w:type="dxa"/>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5</w:t>
            </w:r>
          </w:p>
        </w:tc>
        <w:tc>
          <w:tcPr>
            <w:tcW w:w="9063" w:type="dxa"/>
            <w:tcBorders>
              <w:top w:val="single" w:sz="4" w:space="0" w:color="auto"/>
              <w:left w:val="single" w:sz="4" w:space="0" w:color="auto"/>
              <w:bottom w:val="single" w:sz="4" w:space="0" w:color="auto"/>
              <w:right w:val="single" w:sz="4" w:space="0" w:color="auto"/>
            </w:tcBorders>
          </w:tcPr>
          <w:p w:rsidR="008725CE" w:rsidRPr="00ED747D" w:rsidRDefault="008725CE" w:rsidP="003371DB">
            <w:pPr>
              <w:pStyle w:val="afe"/>
              <w:ind w:firstLine="132"/>
              <w:jc w:val="both"/>
              <w:rPr>
                <w:sz w:val="24"/>
                <w:szCs w:val="24"/>
              </w:rPr>
            </w:pPr>
            <w:r w:rsidRPr="00ED747D">
              <w:rPr>
                <w:sz w:val="24"/>
                <w:szCs w:val="24"/>
              </w:rPr>
              <w:t xml:space="preserve">Лысак И.В. Патриотизм. Отжившая ценность или актуальный тренд? [Электронный ресурс] / И.В. Лысак, И.В. </w:t>
            </w:r>
            <w:proofErr w:type="spellStart"/>
            <w:r w:rsidRPr="00ED747D">
              <w:rPr>
                <w:sz w:val="24"/>
                <w:szCs w:val="24"/>
              </w:rPr>
              <w:t>Наливайченко</w:t>
            </w:r>
            <w:proofErr w:type="spellEnd"/>
            <w:r w:rsidRPr="00ED747D">
              <w:rPr>
                <w:sz w:val="24"/>
                <w:szCs w:val="24"/>
              </w:rPr>
              <w:t>. – Электрон</w:t>
            </w:r>
            <w:proofErr w:type="gramStart"/>
            <w:r w:rsidRPr="00ED747D">
              <w:rPr>
                <w:sz w:val="24"/>
                <w:szCs w:val="24"/>
              </w:rPr>
              <w:t>.</w:t>
            </w:r>
            <w:proofErr w:type="gramEnd"/>
            <w:r w:rsidRPr="00ED747D">
              <w:rPr>
                <w:sz w:val="24"/>
                <w:szCs w:val="24"/>
              </w:rPr>
              <w:t xml:space="preserve"> </w:t>
            </w:r>
            <w:proofErr w:type="gramStart"/>
            <w:r w:rsidRPr="00ED747D">
              <w:rPr>
                <w:sz w:val="24"/>
                <w:szCs w:val="24"/>
              </w:rPr>
              <w:t>т</w:t>
            </w:r>
            <w:proofErr w:type="gramEnd"/>
            <w:r w:rsidRPr="00ED747D">
              <w:rPr>
                <w:sz w:val="24"/>
                <w:szCs w:val="24"/>
              </w:rPr>
              <w:t xml:space="preserve">екстовые данные. – Таганрог: Южный федеральный университет, 2013. – 120 </w:t>
            </w:r>
            <w:proofErr w:type="spellStart"/>
            <w:r w:rsidRPr="00ED747D">
              <w:rPr>
                <w:sz w:val="24"/>
                <w:szCs w:val="24"/>
              </w:rPr>
              <w:t>c</w:t>
            </w:r>
            <w:proofErr w:type="spellEnd"/>
            <w:r w:rsidRPr="00ED747D">
              <w:rPr>
                <w:sz w:val="24"/>
                <w:szCs w:val="24"/>
              </w:rPr>
              <w:t>. – 978-5-8327-0471-5. – Режим доступа: http://www.iprbookshop.ru/23594.html – ЭБС «</w:t>
            </w:r>
            <w:proofErr w:type="spellStart"/>
            <w:r w:rsidRPr="00ED747D">
              <w:rPr>
                <w:sz w:val="24"/>
                <w:szCs w:val="24"/>
              </w:rPr>
              <w:t>IPRBooks</w:t>
            </w:r>
            <w:proofErr w:type="spellEnd"/>
            <w:r w:rsidRPr="00ED747D">
              <w:rPr>
                <w:sz w:val="24"/>
                <w:szCs w:val="24"/>
              </w:rPr>
              <w:t>».</w:t>
            </w:r>
          </w:p>
        </w:tc>
      </w:tr>
      <w:tr w:rsidR="008725CE" w:rsidRPr="0087151D" w:rsidTr="003371DB">
        <w:tc>
          <w:tcPr>
            <w:tcW w:w="577" w:type="dxa"/>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6</w:t>
            </w:r>
          </w:p>
        </w:tc>
        <w:tc>
          <w:tcPr>
            <w:tcW w:w="9063" w:type="dxa"/>
            <w:tcBorders>
              <w:top w:val="single" w:sz="4" w:space="0" w:color="auto"/>
              <w:left w:val="single" w:sz="4" w:space="0" w:color="auto"/>
              <w:bottom w:val="single" w:sz="4" w:space="0" w:color="auto"/>
              <w:right w:val="single" w:sz="4" w:space="0" w:color="auto"/>
            </w:tcBorders>
          </w:tcPr>
          <w:p w:rsidR="008725CE" w:rsidRPr="00ED747D" w:rsidRDefault="008725CE" w:rsidP="003371DB">
            <w:pPr>
              <w:pStyle w:val="afe"/>
              <w:ind w:firstLine="132"/>
              <w:jc w:val="both"/>
              <w:rPr>
                <w:sz w:val="24"/>
                <w:szCs w:val="24"/>
              </w:rPr>
            </w:pPr>
            <w:proofErr w:type="spellStart"/>
            <w:r w:rsidRPr="00ED747D">
              <w:rPr>
                <w:sz w:val="24"/>
                <w:szCs w:val="24"/>
              </w:rPr>
              <w:t>Плужникова</w:t>
            </w:r>
            <w:proofErr w:type="spellEnd"/>
            <w:r w:rsidRPr="00ED747D">
              <w:rPr>
                <w:sz w:val="24"/>
                <w:szCs w:val="24"/>
              </w:rPr>
              <w:t xml:space="preserve"> Н.Н. Православная культура России [Электронный ресурс]</w:t>
            </w:r>
            <w:proofErr w:type="gramStart"/>
            <w:r w:rsidRPr="00ED747D">
              <w:rPr>
                <w:sz w:val="24"/>
                <w:szCs w:val="24"/>
              </w:rPr>
              <w:t xml:space="preserve"> :</w:t>
            </w:r>
            <w:proofErr w:type="gramEnd"/>
            <w:r w:rsidRPr="00ED747D">
              <w:rPr>
                <w:sz w:val="24"/>
                <w:szCs w:val="24"/>
              </w:rPr>
              <w:t xml:space="preserve"> учебное пособие для студентов / Н.Н. </w:t>
            </w:r>
            <w:proofErr w:type="spellStart"/>
            <w:r w:rsidRPr="00ED747D">
              <w:rPr>
                <w:sz w:val="24"/>
                <w:szCs w:val="24"/>
              </w:rPr>
              <w:t>Плужникова</w:t>
            </w:r>
            <w:proofErr w:type="spellEnd"/>
            <w:r w:rsidRPr="00ED747D">
              <w:rPr>
                <w:sz w:val="24"/>
                <w:szCs w:val="24"/>
              </w:rPr>
              <w:t>, Л.В. Щеглова. – Электрон</w:t>
            </w:r>
            <w:proofErr w:type="gramStart"/>
            <w:r w:rsidRPr="00ED747D">
              <w:rPr>
                <w:sz w:val="24"/>
                <w:szCs w:val="24"/>
              </w:rPr>
              <w:t>.</w:t>
            </w:r>
            <w:proofErr w:type="gramEnd"/>
            <w:r w:rsidRPr="00ED747D">
              <w:rPr>
                <w:sz w:val="24"/>
                <w:szCs w:val="24"/>
              </w:rPr>
              <w:t xml:space="preserve"> </w:t>
            </w:r>
            <w:proofErr w:type="gramStart"/>
            <w:r w:rsidRPr="00ED747D">
              <w:rPr>
                <w:sz w:val="24"/>
                <w:szCs w:val="24"/>
              </w:rPr>
              <w:t>т</w:t>
            </w:r>
            <w:proofErr w:type="gramEnd"/>
            <w:r w:rsidRPr="00ED747D">
              <w:rPr>
                <w:sz w:val="24"/>
                <w:szCs w:val="24"/>
              </w:rPr>
              <w:t xml:space="preserve">екстовые данные. – Саратов: </w:t>
            </w:r>
            <w:proofErr w:type="gramStart"/>
            <w:r w:rsidRPr="00ED747D">
              <w:rPr>
                <w:sz w:val="24"/>
                <w:szCs w:val="24"/>
              </w:rPr>
              <w:t>Ай</w:t>
            </w:r>
            <w:proofErr w:type="gramEnd"/>
            <w:r w:rsidRPr="00ED747D">
              <w:rPr>
                <w:sz w:val="24"/>
                <w:szCs w:val="24"/>
              </w:rPr>
              <w:t xml:space="preserve"> Пи Эр </w:t>
            </w:r>
            <w:proofErr w:type="spellStart"/>
            <w:r w:rsidRPr="00ED747D">
              <w:rPr>
                <w:sz w:val="24"/>
                <w:szCs w:val="24"/>
              </w:rPr>
              <w:t>Медиа</w:t>
            </w:r>
            <w:proofErr w:type="spellEnd"/>
            <w:r w:rsidRPr="00ED747D">
              <w:rPr>
                <w:sz w:val="24"/>
                <w:szCs w:val="24"/>
              </w:rPr>
              <w:t xml:space="preserve">, 2015. – 107 </w:t>
            </w:r>
            <w:proofErr w:type="spellStart"/>
            <w:r w:rsidRPr="00ED747D">
              <w:rPr>
                <w:sz w:val="24"/>
                <w:szCs w:val="24"/>
              </w:rPr>
              <w:t>c</w:t>
            </w:r>
            <w:proofErr w:type="spellEnd"/>
            <w:r w:rsidRPr="00ED747D">
              <w:rPr>
                <w:sz w:val="24"/>
                <w:szCs w:val="24"/>
              </w:rPr>
              <w:t>. — 978-5-905916-83-0. –</w:t>
            </w:r>
            <w:r>
              <w:rPr>
                <w:sz w:val="24"/>
                <w:szCs w:val="24"/>
              </w:rPr>
              <w:t xml:space="preserve"> </w:t>
            </w:r>
            <w:r w:rsidRPr="00ED747D">
              <w:rPr>
                <w:sz w:val="24"/>
                <w:szCs w:val="24"/>
              </w:rPr>
              <w:t>Режим доступа: http://www.iprbookshop.ru/31950.html – ЭБС «</w:t>
            </w:r>
            <w:proofErr w:type="spellStart"/>
            <w:r w:rsidRPr="00ED747D">
              <w:rPr>
                <w:sz w:val="24"/>
                <w:szCs w:val="24"/>
              </w:rPr>
              <w:t>IPRBooks</w:t>
            </w:r>
            <w:proofErr w:type="spellEnd"/>
            <w:r w:rsidRPr="00ED747D">
              <w:rPr>
                <w:sz w:val="24"/>
                <w:szCs w:val="24"/>
              </w:rPr>
              <w:t>».</w:t>
            </w:r>
          </w:p>
        </w:tc>
      </w:tr>
      <w:tr w:rsidR="008725CE" w:rsidRPr="0087151D" w:rsidTr="003371DB">
        <w:tc>
          <w:tcPr>
            <w:tcW w:w="577" w:type="dxa"/>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7</w:t>
            </w:r>
          </w:p>
        </w:tc>
        <w:tc>
          <w:tcPr>
            <w:tcW w:w="9063" w:type="dxa"/>
            <w:tcBorders>
              <w:top w:val="single" w:sz="4" w:space="0" w:color="auto"/>
              <w:left w:val="single" w:sz="4" w:space="0" w:color="auto"/>
              <w:bottom w:val="single" w:sz="4" w:space="0" w:color="auto"/>
              <w:right w:val="single" w:sz="4" w:space="0" w:color="auto"/>
            </w:tcBorders>
          </w:tcPr>
          <w:p w:rsidR="008725CE" w:rsidRPr="00ED747D" w:rsidRDefault="008725CE" w:rsidP="003371DB">
            <w:pPr>
              <w:pStyle w:val="afe"/>
              <w:ind w:firstLine="132"/>
              <w:jc w:val="both"/>
              <w:rPr>
                <w:sz w:val="24"/>
                <w:szCs w:val="24"/>
              </w:rPr>
            </w:pPr>
            <w:r w:rsidRPr="00ED747D">
              <w:rPr>
                <w:sz w:val="24"/>
                <w:szCs w:val="24"/>
              </w:rPr>
              <w:t>Права человека в России: история, теория и практика [Электронный ресурс]</w:t>
            </w:r>
            <w:proofErr w:type="gramStart"/>
            <w:r w:rsidRPr="00ED747D">
              <w:rPr>
                <w:sz w:val="24"/>
                <w:szCs w:val="24"/>
              </w:rPr>
              <w:t xml:space="preserve"> :</w:t>
            </w:r>
            <w:proofErr w:type="gramEnd"/>
            <w:r w:rsidRPr="00ED747D">
              <w:rPr>
                <w:sz w:val="24"/>
                <w:szCs w:val="24"/>
              </w:rPr>
              <w:t xml:space="preserve"> учебное пособие / Т.М. </w:t>
            </w:r>
            <w:proofErr w:type="spellStart"/>
            <w:r w:rsidRPr="00ED747D">
              <w:rPr>
                <w:sz w:val="24"/>
                <w:szCs w:val="24"/>
              </w:rPr>
              <w:t>Ашенова</w:t>
            </w:r>
            <w:proofErr w:type="spellEnd"/>
            <w:r w:rsidRPr="00ED747D">
              <w:rPr>
                <w:sz w:val="24"/>
                <w:szCs w:val="24"/>
              </w:rPr>
              <w:t xml:space="preserve"> [и др.]. – Электрон</w:t>
            </w:r>
            <w:proofErr w:type="gramStart"/>
            <w:r w:rsidRPr="00ED747D">
              <w:rPr>
                <w:sz w:val="24"/>
                <w:szCs w:val="24"/>
              </w:rPr>
              <w:t>.</w:t>
            </w:r>
            <w:proofErr w:type="gramEnd"/>
            <w:r w:rsidRPr="00ED747D">
              <w:rPr>
                <w:sz w:val="24"/>
                <w:szCs w:val="24"/>
              </w:rPr>
              <w:t xml:space="preserve"> </w:t>
            </w:r>
            <w:proofErr w:type="gramStart"/>
            <w:r w:rsidRPr="00ED747D">
              <w:rPr>
                <w:sz w:val="24"/>
                <w:szCs w:val="24"/>
              </w:rPr>
              <w:t>т</w:t>
            </w:r>
            <w:proofErr w:type="gramEnd"/>
            <w:r w:rsidRPr="00ED747D">
              <w:rPr>
                <w:sz w:val="24"/>
                <w:szCs w:val="24"/>
              </w:rPr>
              <w:t xml:space="preserve">екстовые данные. – Омск: Омская юридическая академия, 2015. – 308 </w:t>
            </w:r>
            <w:proofErr w:type="spellStart"/>
            <w:r w:rsidRPr="00ED747D">
              <w:rPr>
                <w:sz w:val="24"/>
                <w:szCs w:val="24"/>
              </w:rPr>
              <w:t>c</w:t>
            </w:r>
            <w:proofErr w:type="spellEnd"/>
            <w:r w:rsidRPr="00ED747D">
              <w:rPr>
                <w:sz w:val="24"/>
                <w:szCs w:val="24"/>
              </w:rPr>
              <w:t>. – 978-5-98065-129-9. – Режим доступа: http://www.iprbookshop.ru/49656.html – ЭБС «</w:t>
            </w:r>
            <w:proofErr w:type="spellStart"/>
            <w:r w:rsidRPr="00ED747D">
              <w:rPr>
                <w:sz w:val="24"/>
                <w:szCs w:val="24"/>
              </w:rPr>
              <w:t>IPRBooks</w:t>
            </w:r>
            <w:proofErr w:type="spellEnd"/>
            <w:r w:rsidRPr="00ED747D">
              <w:rPr>
                <w:sz w:val="24"/>
                <w:szCs w:val="24"/>
              </w:rPr>
              <w:t>».</w:t>
            </w:r>
          </w:p>
        </w:tc>
      </w:tr>
      <w:tr w:rsidR="008725CE" w:rsidRPr="0087151D" w:rsidTr="003371DB">
        <w:tc>
          <w:tcPr>
            <w:tcW w:w="577" w:type="dxa"/>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8</w:t>
            </w:r>
          </w:p>
        </w:tc>
        <w:tc>
          <w:tcPr>
            <w:tcW w:w="9063" w:type="dxa"/>
            <w:tcBorders>
              <w:top w:val="single" w:sz="4" w:space="0" w:color="auto"/>
              <w:left w:val="single" w:sz="4" w:space="0" w:color="auto"/>
              <w:bottom w:val="single" w:sz="4" w:space="0" w:color="auto"/>
              <w:right w:val="single" w:sz="4" w:space="0" w:color="auto"/>
            </w:tcBorders>
          </w:tcPr>
          <w:p w:rsidR="008725CE" w:rsidRPr="00ED747D" w:rsidRDefault="008725CE" w:rsidP="003371DB">
            <w:pPr>
              <w:pStyle w:val="afe"/>
              <w:ind w:firstLine="132"/>
              <w:jc w:val="both"/>
              <w:rPr>
                <w:sz w:val="24"/>
                <w:szCs w:val="24"/>
              </w:rPr>
            </w:pPr>
            <w:r w:rsidRPr="00ED747D">
              <w:rPr>
                <w:sz w:val="24"/>
                <w:szCs w:val="24"/>
              </w:rPr>
              <w:t>Россия в архитектуре глобального мира [Электронный ресурс]</w:t>
            </w:r>
            <w:proofErr w:type="gramStart"/>
            <w:r w:rsidRPr="00ED747D">
              <w:rPr>
                <w:sz w:val="24"/>
                <w:szCs w:val="24"/>
              </w:rPr>
              <w:t xml:space="preserve"> :</w:t>
            </w:r>
            <w:proofErr w:type="gramEnd"/>
            <w:r w:rsidRPr="00ED747D">
              <w:rPr>
                <w:sz w:val="24"/>
                <w:szCs w:val="24"/>
              </w:rPr>
              <w:t xml:space="preserve"> </w:t>
            </w:r>
            <w:proofErr w:type="spellStart"/>
            <w:r w:rsidRPr="00ED747D">
              <w:rPr>
                <w:sz w:val="24"/>
                <w:szCs w:val="24"/>
              </w:rPr>
              <w:t>цивилизационное</w:t>
            </w:r>
            <w:proofErr w:type="spellEnd"/>
            <w:r w:rsidRPr="00ED747D">
              <w:rPr>
                <w:sz w:val="24"/>
                <w:szCs w:val="24"/>
              </w:rPr>
              <w:t xml:space="preserve"> измерение / Н.А. </w:t>
            </w:r>
            <w:proofErr w:type="spellStart"/>
            <w:r w:rsidRPr="00ED747D">
              <w:rPr>
                <w:sz w:val="24"/>
                <w:szCs w:val="24"/>
              </w:rPr>
              <w:t>Канаева</w:t>
            </w:r>
            <w:proofErr w:type="spellEnd"/>
            <w:r w:rsidRPr="00ED747D">
              <w:rPr>
                <w:sz w:val="24"/>
                <w:szCs w:val="24"/>
              </w:rPr>
              <w:t xml:space="preserve"> [и др.]. – Электрон</w:t>
            </w:r>
            <w:proofErr w:type="gramStart"/>
            <w:r w:rsidRPr="00ED747D">
              <w:rPr>
                <w:sz w:val="24"/>
                <w:szCs w:val="24"/>
              </w:rPr>
              <w:t>.</w:t>
            </w:r>
            <w:proofErr w:type="gramEnd"/>
            <w:r w:rsidRPr="00ED747D">
              <w:rPr>
                <w:sz w:val="24"/>
                <w:szCs w:val="24"/>
              </w:rPr>
              <w:t xml:space="preserve"> </w:t>
            </w:r>
            <w:proofErr w:type="gramStart"/>
            <w:r w:rsidRPr="00ED747D">
              <w:rPr>
                <w:sz w:val="24"/>
                <w:szCs w:val="24"/>
              </w:rPr>
              <w:t>т</w:t>
            </w:r>
            <w:proofErr w:type="gramEnd"/>
            <w:r w:rsidRPr="00ED747D">
              <w:rPr>
                <w:sz w:val="24"/>
                <w:szCs w:val="24"/>
              </w:rPr>
              <w:t>екстовые данные. – М.</w:t>
            </w:r>
            <w:proofErr w:type="gramStart"/>
            <w:r w:rsidRPr="00ED747D">
              <w:rPr>
                <w:sz w:val="24"/>
                <w:szCs w:val="24"/>
              </w:rPr>
              <w:t xml:space="preserve"> :</w:t>
            </w:r>
            <w:proofErr w:type="gramEnd"/>
            <w:r w:rsidRPr="00ED747D">
              <w:rPr>
                <w:sz w:val="24"/>
                <w:szCs w:val="24"/>
              </w:rPr>
              <w:t xml:space="preserve"> Языки славянской культуры, Знак, 2015. – 520 </w:t>
            </w:r>
            <w:proofErr w:type="spellStart"/>
            <w:r w:rsidRPr="00ED747D">
              <w:rPr>
                <w:sz w:val="24"/>
                <w:szCs w:val="24"/>
              </w:rPr>
              <w:t>c</w:t>
            </w:r>
            <w:proofErr w:type="spellEnd"/>
            <w:r w:rsidRPr="00ED747D">
              <w:rPr>
                <w:sz w:val="24"/>
                <w:szCs w:val="24"/>
              </w:rPr>
              <w:t>. – 985-5-9551-0737-8. – Режим доступа: http://www.iprbookshop.ru/35696.html – ЭБС «</w:t>
            </w:r>
            <w:proofErr w:type="spellStart"/>
            <w:r w:rsidRPr="00ED747D">
              <w:rPr>
                <w:sz w:val="24"/>
                <w:szCs w:val="24"/>
              </w:rPr>
              <w:t>IPRBooks</w:t>
            </w:r>
            <w:proofErr w:type="spellEnd"/>
            <w:r w:rsidRPr="00ED747D">
              <w:rPr>
                <w:sz w:val="24"/>
                <w:szCs w:val="24"/>
              </w:rPr>
              <w:t>».</w:t>
            </w:r>
          </w:p>
        </w:tc>
      </w:tr>
      <w:tr w:rsidR="008725CE" w:rsidRPr="0087151D" w:rsidTr="003371DB">
        <w:trPr>
          <w:trHeight w:val="1104"/>
        </w:trPr>
        <w:tc>
          <w:tcPr>
            <w:tcW w:w="577" w:type="dxa"/>
            <w:tcBorders>
              <w:top w:val="single" w:sz="4" w:space="0" w:color="auto"/>
              <w:left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9</w:t>
            </w:r>
          </w:p>
        </w:tc>
        <w:tc>
          <w:tcPr>
            <w:tcW w:w="9063" w:type="dxa"/>
            <w:tcBorders>
              <w:top w:val="single" w:sz="4" w:space="0" w:color="auto"/>
              <w:left w:val="single" w:sz="4" w:space="0" w:color="auto"/>
              <w:right w:val="single" w:sz="4" w:space="0" w:color="auto"/>
            </w:tcBorders>
          </w:tcPr>
          <w:p w:rsidR="008725CE" w:rsidRPr="00ED747D" w:rsidRDefault="008725CE" w:rsidP="003371DB">
            <w:pPr>
              <w:pStyle w:val="afe"/>
              <w:ind w:firstLine="132"/>
              <w:jc w:val="both"/>
              <w:rPr>
                <w:sz w:val="24"/>
                <w:szCs w:val="24"/>
              </w:rPr>
            </w:pPr>
            <w:r w:rsidRPr="00ED747D">
              <w:rPr>
                <w:sz w:val="24"/>
                <w:szCs w:val="24"/>
              </w:rPr>
              <w:t>Смирнов В.Э. Гражданственность и гражданское общество [Электронный ресурс]</w:t>
            </w:r>
            <w:proofErr w:type="gramStart"/>
            <w:r w:rsidRPr="00ED747D">
              <w:rPr>
                <w:sz w:val="24"/>
                <w:szCs w:val="24"/>
              </w:rPr>
              <w:t xml:space="preserve"> :</w:t>
            </w:r>
            <w:proofErr w:type="gramEnd"/>
            <w:r w:rsidRPr="00ED747D">
              <w:rPr>
                <w:sz w:val="24"/>
                <w:szCs w:val="24"/>
              </w:rPr>
              <w:t xml:space="preserve"> самоорганизация и социальный порядок / В.Э. Смирнов. – Электрон</w:t>
            </w:r>
            <w:proofErr w:type="gramStart"/>
            <w:r w:rsidRPr="00ED747D">
              <w:rPr>
                <w:sz w:val="24"/>
                <w:szCs w:val="24"/>
              </w:rPr>
              <w:t>.</w:t>
            </w:r>
            <w:proofErr w:type="gramEnd"/>
            <w:r w:rsidRPr="00ED747D">
              <w:rPr>
                <w:sz w:val="24"/>
                <w:szCs w:val="24"/>
              </w:rPr>
              <w:t xml:space="preserve"> </w:t>
            </w:r>
            <w:proofErr w:type="gramStart"/>
            <w:r w:rsidRPr="00ED747D">
              <w:rPr>
                <w:sz w:val="24"/>
                <w:szCs w:val="24"/>
              </w:rPr>
              <w:t>т</w:t>
            </w:r>
            <w:proofErr w:type="gramEnd"/>
            <w:r w:rsidRPr="00ED747D">
              <w:rPr>
                <w:sz w:val="24"/>
                <w:szCs w:val="24"/>
              </w:rPr>
              <w:t>екстовые</w:t>
            </w:r>
          </w:p>
          <w:p w:rsidR="008725CE" w:rsidRPr="00ED747D" w:rsidRDefault="008725CE" w:rsidP="003371DB">
            <w:pPr>
              <w:pStyle w:val="afe"/>
              <w:ind w:firstLine="132"/>
              <w:jc w:val="both"/>
              <w:rPr>
                <w:sz w:val="24"/>
                <w:szCs w:val="24"/>
              </w:rPr>
            </w:pPr>
            <w:r w:rsidRPr="00ED747D">
              <w:rPr>
                <w:sz w:val="24"/>
                <w:szCs w:val="24"/>
              </w:rPr>
              <w:t xml:space="preserve">данные. – Минск: Белорусская наука, 2013. – 242 </w:t>
            </w:r>
            <w:proofErr w:type="spellStart"/>
            <w:r w:rsidRPr="00ED747D">
              <w:rPr>
                <w:sz w:val="24"/>
                <w:szCs w:val="24"/>
              </w:rPr>
              <w:t>c</w:t>
            </w:r>
            <w:proofErr w:type="spellEnd"/>
            <w:r w:rsidRPr="00ED747D">
              <w:rPr>
                <w:sz w:val="24"/>
                <w:szCs w:val="24"/>
              </w:rPr>
              <w:t>. – 978-985-08-1524-8. – Режим доступа: http://www.iprbookshop.ru/29446.html – ЭБС «</w:t>
            </w:r>
            <w:proofErr w:type="spellStart"/>
            <w:r w:rsidRPr="00ED747D">
              <w:rPr>
                <w:sz w:val="24"/>
                <w:szCs w:val="24"/>
              </w:rPr>
              <w:t>IPRBooks</w:t>
            </w:r>
            <w:proofErr w:type="spellEnd"/>
            <w:r w:rsidRPr="00ED747D">
              <w:rPr>
                <w:sz w:val="24"/>
                <w:szCs w:val="24"/>
              </w:rPr>
              <w:t>».</w:t>
            </w:r>
          </w:p>
        </w:tc>
      </w:tr>
      <w:tr w:rsidR="008725CE" w:rsidRPr="0087151D" w:rsidTr="003371DB">
        <w:tc>
          <w:tcPr>
            <w:tcW w:w="577" w:type="dxa"/>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10</w:t>
            </w:r>
          </w:p>
        </w:tc>
        <w:tc>
          <w:tcPr>
            <w:tcW w:w="9063" w:type="dxa"/>
            <w:tcBorders>
              <w:top w:val="single" w:sz="4" w:space="0" w:color="auto"/>
              <w:left w:val="single" w:sz="4" w:space="0" w:color="auto"/>
              <w:bottom w:val="single" w:sz="4" w:space="0" w:color="auto"/>
              <w:right w:val="single" w:sz="4" w:space="0" w:color="auto"/>
            </w:tcBorders>
          </w:tcPr>
          <w:p w:rsidR="008725CE" w:rsidRPr="00ED747D" w:rsidRDefault="008725CE" w:rsidP="003371DB">
            <w:pPr>
              <w:pStyle w:val="afe"/>
              <w:ind w:firstLine="132"/>
              <w:jc w:val="both"/>
              <w:rPr>
                <w:sz w:val="24"/>
                <w:szCs w:val="24"/>
              </w:rPr>
            </w:pPr>
            <w:r w:rsidRPr="00ED747D">
              <w:rPr>
                <w:sz w:val="24"/>
                <w:szCs w:val="24"/>
              </w:rPr>
              <w:t xml:space="preserve"> Трофимов Е.Н. Россия многонациональная. Политико-правовые основы управления национальными процессами (1906-2012 годы) [Электронный ресурс]</w:t>
            </w:r>
            <w:proofErr w:type="gramStart"/>
            <w:r w:rsidRPr="00ED747D">
              <w:rPr>
                <w:sz w:val="24"/>
                <w:szCs w:val="24"/>
              </w:rPr>
              <w:t xml:space="preserve"> :</w:t>
            </w:r>
            <w:proofErr w:type="gramEnd"/>
            <w:r w:rsidRPr="00ED747D">
              <w:rPr>
                <w:sz w:val="24"/>
                <w:szCs w:val="24"/>
              </w:rPr>
              <w:t xml:space="preserve"> монография / Е.Н. Трофимов. – Электрон</w:t>
            </w:r>
            <w:proofErr w:type="gramStart"/>
            <w:r w:rsidRPr="00ED747D">
              <w:rPr>
                <w:sz w:val="24"/>
                <w:szCs w:val="24"/>
              </w:rPr>
              <w:t>.</w:t>
            </w:r>
            <w:proofErr w:type="gramEnd"/>
            <w:r w:rsidRPr="00ED747D">
              <w:rPr>
                <w:sz w:val="24"/>
                <w:szCs w:val="24"/>
              </w:rPr>
              <w:t xml:space="preserve"> </w:t>
            </w:r>
            <w:proofErr w:type="gramStart"/>
            <w:r w:rsidRPr="00ED747D">
              <w:rPr>
                <w:sz w:val="24"/>
                <w:szCs w:val="24"/>
              </w:rPr>
              <w:t>т</w:t>
            </w:r>
            <w:proofErr w:type="gramEnd"/>
            <w:r w:rsidRPr="00ED747D">
              <w:rPr>
                <w:sz w:val="24"/>
                <w:szCs w:val="24"/>
              </w:rPr>
              <w:t>екстовые данные. – М.</w:t>
            </w:r>
            <w:proofErr w:type="gramStart"/>
            <w:r w:rsidRPr="00ED747D">
              <w:rPr>
                <w:sz w:val="24"/>
                <w:szCs w:val="24"/>
              </w:rPr>
              <w:t xml:space="preserve"> :</w:t>
            </w:r>
            <w:proofErr w:type="gramEnd"/>
            <w:r w:rsidRPr="00ED747D">
              <w:rPr>
                <w:sz w:val="24"/>
                <w:szCs w:val="24"/>
              </w:rPr>
              <w:t xml:space="preserve"> Российская международная академия туризма, Логос, 2013. – 377 </w:t>
            </w:r>
            <w:proofErr w:type="spellStart"/>
            <w:r w:rsidRPr="00ED747D">
              <w:rPr>
                <w:sz w:val="24"/>
                <w:szCs w:val="24"/>
              </w:rPr>
              <w:t>c</w:t>
            </w:r>
            <w:proofErr w:type="spellEnd"/>
            <w:r w:rsidRPr="00ED747D">
              <w:rPr>
                <w:sz w:val="24"/>
                <w:szCs w:val="24"/>
              </w:rPr>
              <w:t>. – 978-5-98704-695-1. – Режим доступа: http://www.iprbookshop.ru/30155.html – ЭБС «</w:t>
            </w:r>
            <w:proofErr w:type="spellStart"/>
            <w:r w:rsidRPr="00ED747D">
              <w:rPr>
                <w:sz w:val="24"/>
                <w:szCs w:val="24"/>
              </w:rPr>
              <w:t>IPRBooks</w:t>
            </w:r>
            <w:proofErr w:type="spellEnd"/>
            <w:r w:rsidRPr="00ED747D">
              <w:rPr>
                <w:sz w:val="24"/>
                <w:szCs w:val="24"/>
              </w:rPr>
              <w:t>».</w:t>
            </w:r>
          </w:p>
        </w:tc>
      </w:tr>
    </w:tbl>
    <w:p w:rsidR="008725CE" w:rsidRPr="0087151D" w:rsidRDefault="008725CE" w:rsidP="008725CE">
      <w:pPr>
        <w:tabs>
          <w:tab w:val="left" w:pos="761"/>
          <w:tab w:val="left" w:pos="8222"/>
        </w:tabs>
        <w:jc w:val="both"/>
        <w:rPr>
          <w:sz w:val="24"/>
          <w:szCs w:val="24"/>
        </w:rPr>
      </w:pPr>
    </w:p>
    <w:p w:rsidR="008725CE" w:rsidRPr="00127203" w:rsidRDefault="008725CE" w:rsidP="008725CE">
      <w:pPr>
        <w:pStyle w:val="afe"/>
        <w:jc w:val="both"/>
        <w:rPr>
          <w:b/>
          <w:i/>
          <w:sz w:val="24"/>
          <w:szCs w:val="24"/>
        </w:rPr>
      </w:pPr>
      <w:r>
        <w:rPr>
          <w:b/>
          <w:i/>
          <w:sz w:val="24"/>
          <w:szCs w:val="24"/>
        </w:rPr>
        <w:t xml:space="preserve">7.3. </w:t>
      </w:r>
      <w:r w:rsidRPr="00127203">
        <w:rPr>
          <w:b/>
          <w:i/>
          <w:sz w:val="24"/>
          <w:szCs w:val="24"/>
        </w:rPr>
        <w:t>Программное обеспечение, профессиональные базы данных информационные справочные системы, интернет-ресурсы.</w:t>
      </w:r>
    </w:p>
    <w:p w:rsidR="008725CE" w:rsidRPr="00127203" w:rsidRDefault="008725CE" w:rsidP="008725CE">
      <w:pPr>
        <w:pStyle w:val="afe"/>
        <w:jc w:val="both"/>
        <w:rPr>
          <w:sz w:val="24"/>
          <w:szCs w:val="24"/>
        </w:rPr>
      </w:pPr>
    </w:p>
    <w:tbl>
      <w:tblPr>
        <w:tblW w:w="0" w:type="auto"/>
        <w:tblInd w:w="-34" w:type="dxa"/>
        <w:tblLook w:val="04A0"/>
      </w:tblPr>
      <w:tblGrid>
        <w:gridCol w:w="568"/>
        <w:gridCol w:w="9037"/>
      </w:tblGrid>
      <w:tr w:rsidR="008725CE" w:rsidRPr="00303D85" w:rsidTr="003371DB">
        <w:tc>
          <w:tcPr>
            <w:tcW w:w="568" w:type="dxa"/>
          </w:tcPr>
          <w:p w:rsidR="008725CE" w:rsidRPr="00303D85" w:rsidRDefault="008725CE" w:rsidP="003371DB">
            <w:pPr>
              <w:pStyle w:val="afe"/>
              <w:rPr>
                <w:sz w:val="24"/>
                <w:szCs w:val="24"/>
              </w:rPr>
            </w:pPr>
            <w:r w:rsidRPr="00303D85">
              <w:rPr>
                <w:sz w:val="24"/>
                <w:szCs w:val="24"/>
              </w:rPr>
              <w:t>№</w:t>
            </w:r>
          </w:p>
        </w:tc>
        <w:tc>
          <w:tcPr>
            <w:tcW w:w="9037" w:type="dxa"/>
          </w:tcPr>
          <w:p w:rsidR="008725CE" w:rsidRPr="00303D85" w:rsidRDefault="008725CE" w:rsidP="003371DB">
            <w:pPr>
              <w:pStyle w:val="afe"/>
              <w:rPr>
                <w:sz w:val="24"/>
                <w:szCs w:val="24"/>
              </w:rPr>
            </w:pPr>
            <w:r w:rsidRPr="00303D85">
              <w:rPr>
                <w:sz w:val="24"/>
                <w:szCs w:val="24"/>
              </w:rPr>
              <w:t>Перечень</w:t>
            </w:r>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1</w:t>
            </w:r>
          </w:p>
        </w:tc>
        <w:tc>
          <w:tcPr>
            <w:tcW w:w="9037" w:type="dxa"/>
          </w:tcPr>
          <w:p w:rsidR="008725CE" w:rsidRPr="00303D85" w:rsidRDefault="008725CE" w:rsidP="003371DB">
            <w:pPr>
              <w:pStyle w:val="afe"/>
              <w:rPr>
                <w:sz w:val="24"/>
                <w:szCs w:val="24"/>
              </w:rPr>
            </w:pPr>
            <w:r w:rsidRPr="00303D85">
              <w:rPr>
                <w:sz w:val="24"/>
                <w:szCs w:val="24"/>
              </w:rPr>
              <w:t xml:space="preserve">Пакет офисных программ </w:t>
            </w:r>
            <w:proofErr w:type="spellStart"/>
            <w:r w:rsidRPr="00303D85">
              <w:rPr>
                <w:sz w:val="24"/>
                <w:szCs w:val="24"/>
              </w:rPr>
              <w:t>Microsoft</w:t>
            </w:r>
            <w:proofErr w:type="spellEnd"/>
            <w:r w:rsidRPr="00303D85">
              <w:rPr>
                <w:sz w:val="24"/>
                <w:szCs w:val="24"/>
              </w:rPr>
              <w:t xml:space="preserve"> </w:t>
            </w:r>
            <w:proofErr w:type="spellStart"/>
            <w:r w:rsidRPr="00303D85">
              <w:rPr>
                <w:sz w:val="24"/>
                <w:szCs w:val="24"/>
              </w:rPr>
              <w:t>Office</w:t>
            </w:r>
            <w:proofErr w:type="spellEnd"/>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2</w:t>
            </w:r>
          </w:p>
        </w:tc>
        <w:tc>
          <w:tcPr>
            <w:tcW w:w="9037" w:type="dxa"/>
          </w:tcPr>
          <w:p w:rsidR="008725CE" w:rsidRPr="00303D85" w:rsidRDefault="008725CE" w:rsidP="003371DB">
            <w:pPr>
              <w:pStyle w:val="afe"/>
              <w:rPr>
                <w:sz w:val="24"/>
                <w:szCs w:val="24"/>
              </w:rPr>
            </w:pPr>
            <w:r w:rsidRPr="00303D85">
              <w:rPr>
                <w:sz w:val="24"/>
                <w:szCs w:val="24"/>
              </w:rPr>
              <w:t xml:space="preserve">Пакет офисных программ </w:t>
            </w:r>
            <w:proofErr w:type="spellStart"/>
            <w:r w:rsidRPr="00303D85">
              <w:rPr>
                <w:sz w:val="24"/>
                <w:szCs w:val="24"/>
              </w:rPr>
              <w:t>OpenOffice</w:t>
            </w:r>
            <w:proofErr w:type="spellEnd"/>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3</w:t>
            </w:r>
          </w:p>
        </w:tc>
        <w:tc>
          <w:tcPr>
            <w:tcW w:w="9037" w:type="dxa"/>
          </w:tcPr>
          <w:p w:rsidR="008725CE" w:rsidRPr="00303D85" w:rsidRDefault="008725CE" w:rsidP="003371DB">
            <w:pPr>
              <w:pStyle w:val="afe"/>
              <w:rPr>
                <w:sz w:val="24"/>
                <w:szCs w:val="24"/>
              </w:rPr>
            </w:pPr>
            <w:r w:rsidRPr="00303D85">
              <w:rPr>
                <w:sz w:val="24"/>
                <w:szCs w:val="24"/>
              </w:rPr>
              <w:t xml:space="preserve">Операционная система </w:t>
            </w:r>
            <w:proofErr w:type="spellStart"/>
            <w:r w:rsidRPr="00303D85">
              <w:rPr>
                <w:sz w:val="24"/>
                <w:szCs w:val="24"/>
              </w:rPr>
              <w:t>Windows</w:t>
            </w:r>
            <w:proofErr w:type="spellEnd"/>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4</w:t>
            </w:r>
          </w:p>
        </w:tc>
        <w:tc>
          <w:tcPr>
            <w:tcW w:w="9037" w:type="dxa"/>
          </w:tcPr>
          <w:p w:rsidR="008725CE" w:rsidRPr="00303D85" w:rsidRDefault="008725CE" w:rsidP="003371DB">
            <w:pPr>
              <w:pStyle w:val="afe"/>
              <w:rPr>
                <w:sz w:val="24"/>
                <w:szCs w:val="24"/>
              </w:rPr>
            </w:pPr>
            <w:r w:rsidRPr="00303D85">
              <w:rPr>
                <w:sz w:val="24"/>
                <w:szCs w:val="24"/>
              </w:rPr>
              <w:t>Справочная правовая система «Консультант Плюс»</w:t>
            </w:r>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5</w:t>
            </w:r>
          </w:p>
        </w:tc>
        <w:tc>
          <w:tcPr>
            <w:tcW w:w="9037" w:type="dxa"/>
          </w:tcPr>
          <w:p w:rsidR="008725CE" w:rsidRPr="00303D85" w:rsidRDefault="008725CE" w:rsidP="003371DB">
            <w:pPr>
              <w:pStyle w:val="afe"/>
              <w:rPr>
                <w:sz w:val="24"/>
                <w:szCs w:val="24"/>
              </w:rPr>
            </w:pPr>
            <w:r w:rsidRPr="00303D85">
              <w:rPr>
                <w:sz w:val="24"/>
                <w:szCs w:val="24"/>
              </w:rPr>
              <w:t>Справочная правовая система «Гарант»</w:t>
            </w:r>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6</w:t>
            </w:r>
          </w:p>
        </w:tc>
        <w:tc>
          <w:tcPr>
            <w:tcW w:w="9037" w:type="dxa"/>
          </w:tcPr>
          <w:p w:rsidR="008725CE" w:rsidRPr="00303D85" w:rsidRDefault="008725CE" w:rsidP="003371DB">
            <w:pPr>
              <w:pStyle w:val="afe"/>
              <w:rPr>
                <w:sz w:val="24"/>
                <w:szCs w:val="24"/>
              </w:rPr>
            </w:pPr>
            <w:r w:rsidRPr="00303D85">
              <w:rPr>
                <w:sz w:val="24"/>
                <w:szCs w:val="24"/>
              </w:rPr>
              <w:t>Профессиональная справочная система «</w:t>
            </w:r>
            <w:proofErr w:type="spellStart"/>
            <w:r w:rsidRPr="00303D85">
              <w:rPr>
                <w:sz w:val="24"/>
                <w:szCs w:val="24"/>
              </w:rPr>
              <w:t>Техэксперт</w:t>
            </w:r>
            <w:proofErr w:type="spellEnd"/>
            <w:r w:rsidRPr="00303D85">
              <w:rPr>
                <w:sz w:val="24"/>
                <w:szCs w:val="24"/>
              </w:rPr>
              <w:t>»</w:t>
            </w:r>
          </w:p>
        </w:tc>
      </w:tr>
      <w:tr w:rsidR="008725CE" w:rsidRPr="00303D85" w:rsidTr="003371DB">
        <w:tc>
          <w:tcPr>
            <w:tcW w:w="568" w:type="dxa"/>
          </w:tcPr>
          <w:p w:rsidR="008725CE" w:rsidRPr="00303D85" w:rsidRDefault="008725CE" w:rsidP="003371DB">
            <w:pPr>
              <w:pStyle w:val="afe"/>
              <w:jc w:val="center"/>
              <w:rPr>
                <w:sz w:val="24"/>
                <w:szCs w:val="24"/>
              </w:rPr>
            </w:pPr>
          </w:p>
        </w:tc>
        <w:tc>
          <w:tcPr>
            <w:tcW w:w="9037" w:type="dxa"/>
          </w:tcPr>
          <w:p w:rsidR="008725CE" w:rsidRPr="00303D85" w:rsidRDefault="008725CE" w:rsidP="003371DB">
            <w:pPr>
              <w:pStyle w:val="afe"/>
              <w:rPr>
                <w:sz w:val="24"/>
                <w:szCs w:val="24"/>
              </w:rPr>
            </w:pPr>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1</w:t>
            </w:r>
          </w:p>
        </w:tc>
        <w:tc>
          <w:tcPr>
            <w:tcW w:w="9037" w:type="dxa"/>
          </w:tcPr>
          <w:p w:rsidR="008725CE" w:rsidRPr="00303D85" w:rsidRDefault="008725CE" w:rsidP="003371DB">
            <w:pPr>
              <w:pStyle w:val="afe"/>
              <w:rPr>
                <w:sz w:val="24"/>
                <w:szCs w:val="24"/>
              </w:rPr>
            </w:pPr>
            <w:r w:rsidRPr="00303D85">
              <w:rPr>
                <w:sz w:val="24"/>
                <w:szCs w:val="24"/>
              </w:rPr>
              <w:t xml:space="preserve">Научная библиотека </w:t>
            </w:r>
            <w:proofErr w:type="spellStart"/>
            <w:r w:rsidRPr="00303D85">
              <w:rPr>
                <w:sz w:val="24"/>
                <w:szCs w:val="24"/>
              </w:rPr>
              <w:t>ЧувГУ</w:t>
            </w:r>
            <w:proofErr w:type="spellEnd"/>
            <w:r w:rsidRPr="00303D85">
              <w:rPr>
                <w:sz w:val="24"/>
                <w:szCs w:val="24"/>
              </w:rPr>
              <w:t xml:space="preserve"> [Электронный ресурс]. – Режим доступа: http://library.chuvsu.ru</w:t>
            </w:r>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2</w:t>
            </w:r>
          </w:p>
        </w:tc>
        <w:tc>
          <w:tcPr>
            <w:tcW w:w="9037" w:type="dxa"/>
          </w:tcPr>
          <w:p w:rsidR="008725CE" w:rsidRPr="00303D85" w:rsidRDefault="008725CE" w:rsidP="003371DB">
            <w:pPr>
              <w:pStyle w:val="afe"/>
              <w:rPr>
                <w:sz w:val="24"/>
                <w:szCs w:val="24"/>
              </w:rPr>
            </w:pPr>
            <w:r w:rsidRPr="00303D85">
              <w:rPr>
                <w:sz w:val="24"/>
                <w:szCs w:val="24"/>
              </w:rPr>
              <w:t xml:space="preserve">Электронно-библиотечная система </w:t>
            </w:r>
            <w:proofErr w:type="spellStart"/>
            <w:r w:rsidRPr="00303D85">
              <w:rPr>
                <w:sz w:val="24"/>
                <w:szCs w:val="24"/>
              </w:rPr>
              <w:t>IPRBooks</w:t>
            </w:r>
            <w:proofErr w:type="spellEnd"/>
            <w:r w:rsidRPr="00303D85">
              <w:rPr>
                <w:sz w:val="24"/>
                <w:szCs w:val="24"/>
              </w:rPr>
              <w:t xml:space="preserve"> [Электронный ресурс]. – Режим доступа: http://www.iprbookshop.ru</w:t>
            </w:r>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3</w:t>
            </w:r>
          </w:p>
        </w:tc>
        <w:tc>
          <w:tcPr>
            <w:tcW w:w="9037" w:type="dxa"/>
          </w:tcPr>
          <w:p w:rsidR="008725CE" w:rsidRPr="00303D85" w:rsidRDefault="008725CE" w:rsidP="003371DB">
            <w:pPr>
              <w:pStyle w:val="afe"/>
              <w:rPr>
                <w:sz w:val="24"/>
                <w:szCs w:val="24"/>
              </w:rPr>
            </w:pPr>
            <w:r w:rsidRPr="00303D85">
              <w:rPr>
                <w:sz w:val="24"/>
                <w:szCs w:val="24"/>
              </w:rPr>
              <w:t>Электронная библиотечная система «</w:t>
            </w:r>
            <w:proofErr w:type="spellStart"/>
            <w:r w:rsidRPr="00303D85">
              <w:rPr>
                <w:sz w:val="24"/>
                <w:szCs w:val="24"/>
              </w:rPr>
              <w:t>Юрайт</w:t>
            </w:r>
            <w:proofErr w:type="spellEnd"/>
            <w:r w:rsidRPr="00303D85">
              <w:rPr>
                <w:sz w:val="24"/>
                <w:szCs w:val="24"/>
              </w:rPr>
              <w:t xml:space="preserve">»: электронная библиотека для вузов и </w:t>
            </w:r>
            <w:proofErr w:type="spellStart"/>
            <w:r w:rsidRPr="00303D85">
              <w:rPr>
                <w:sz w:val="24"/>
                <w:szCs w:val="24"/>
              </w:rPr>
              <w:t>ссузов</w:t>
            </w:r>
            <w:proofErr w:type="spellEnd"/>
            <w:r w:rsidRPr="00303D85">
              <w:rPr>
                <w:sz w:val="24"/>
                <w:szCs w:val="24"/>
              </w:rPr>
              <w:t xml:space="preserve"> [Электронный ресурс]. – Режим доступа: https://www.biblio-online.ru</w:t>
            </w:r>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4</w:t>
            </w:r>
          </w:p>
        </w:tc>
        <w:tc>
          <w:tcPr>
            <w:tcW w:w="9037" w:type="dxa"/>
          </w:tcPr>
          <w:p w:rsidR="008725CE" w:rsidRPr="00303D85" w:rsidRDefault="008725CE" w:rsidP="003371DB">
            <w:pPr>
              <w:pStyle w:val="afe"/>
              <w:rPr>
                <w:sz w:val="24"/>
                <w:szCs w:val="24"/>
              </w:rPr>
            </w:pPr>
            <w:r w:rsidRPr="00303D85">
              <w:rPr>
                <w:sz w:val="24"/>
                <w:szCs w:val="24"/>
              </w:rPr>
              <w:t>ЭБС «Издательство «Лань» [Электронный ресурс]. – Режим доступа: https://e.lanbook.com</w:t>
            </w:r>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5</w:t>
            </w:r>
          </w:p>
        </w:tc>
        <w:tc>
          <w:tcPr>
            <w:tcW w:w="9037" w:type="dxa"/>
          </w:tcPr>
          <w:p w:rsidR="008725CE" w:rsidRPr="00303D85" w:rsidRDefault="008725CE" w:rsidP="003371DB">
            <w:pPr>
              <w:pStyle w:val="afe"/>
              <w:rPr>
                <w:sz w:val="24"/>
                <w:szCs w:val="24"/>
              </w:rPr>
            </w:pPr>
            <w:r w:rsidRPr="00303D85">
              <w:rPr>
                <w:sz w:val="24"/>
                <w:szCs w:val="24"/>
              </w:rPr>
              <w:t>Консультант студента. Электронная библиотека медицинского вуза [Электронный ресурс]. – Режим доступа: http://www.studmedlib.ru</w:t>
            </w:r>
          </w:p>
        </w:tc>
      </w:tr>
      <w:tr w:rsidR="008725CE" w:rsidRPr="00303D85" w:rsidTr="003371DB">
        <w:tc>
          <w:tcPr>
            <w:tcW w:w="568" w:type="dxa"/>
          </w:tcPr>
          <w:p w:rsidR="008725CE" w:rsidRPr="00303D85" w:rsidRDefault="008725CE" w:rsidP="003371DB">
            <w:pPr>
              <w:pStyle w:val="afe"/>
              <w:jc w:val="center"/>
              <w:rPr>
                <w:sz w:val="24"/>
                <w:szCs w:val="24"/>
              </w:rPr>
            </w:pPr>
          </w:p>
        </w:tc>
        <w:tc>
          <w:tcPr>
            <w:tcW w:w="9037" w:type="dxa"/>
          </w:tcPr>
          <w:p w:rsidR="008725CE" w:rsidRPr="00303D85" w:rsidRDefault="008725CE" w:rsidP="003371DB">
            <w:pPr>
              <w:pStyle w:val="afe"/>
              <w:rPr>
                <w:sz w:val="24"/>
                <w:szCs w:val="24"/>
              </w:rPr>
            </w:pPr>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1</w:t>
            </w:r>
          </w:p>
        </w:tc>
        <w:tc>
          <w:tcPr>
            <w:tcW w:w="9037" w:type="dxa"/>
          </w:tcPr>
          <w:p w:rsidR="008725CE" w:rsidRPr="00303D85" w:rsidRDefault="008725CE" w:rsidP="003371DB">
            <w:pPr>
              <w:pStyle w:val="afe"/>
              <w:rPr>
                <w:sz w:val="24"/>
                <w:szCs w:val="24"/>
              </w:rPr>
            </w:pPr>
            <w:r w:rsidRPr="00303D85">
              <w:rPr>
                <w:sz w:val="24"/>
                <w:szCs w:val="24"/>
              </w:rPr>
              <w:t>Цифровая библиотека по философии [Электронный ресурс]. – Режим доступа: http://filosof.historic.ru</w:t>
            </w:r>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2</w:t>
            </w:r>
          </w:p>
        </w:tc>
        <w:tc>
          <w:tcPr>
            <w:tcW w:w="9037" w:type="dxa"/>
          </w:tcPr>
          <w:p w:rsidR="008725CE" w:rsidRPr="00303D85" w:rsidRDefault="008725CE" w:rsidP="003371DB">
            <w:pPr>
              <w:pStyle w:val="afe"/>
              <w:rPr>
                <w:sz w:val="24"/>
                <w:szCs w:val="24"/>
              </w:rPr>
            </w:pPr>
            <w:r w:rsidRPr="00303D85">
              <w:rPr>
                <w:sz w:val="24"/>
                <w:szCs w:val="24"/>
              </w:rPr>
              <w:t>Институт философии Российской Академии Наук: Электронная библиотека [Электронный ресурс]. – Режим доступа: https://iphras.ru/elib.htm</w:t>
            </w:r>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3</w:t>
            </w:r>
          </w:p>
        </w:tc>
        <w:tc>
          <w:tcPr>
            <w:tcW w:w="9037" w:type="dxa"/>
          </w:tcPr>
          <w:p w:rsidR="008725CE" w:rsidRPr="00303D85" w:rsidRDefault="008725CE" w:rsidP="003371DB">
            <w:pPr>
              <w:pStyle w:val="afe"/>
              <w:rPr>
                <w:sz w:val="24"/>
                <w:szCs w:val="24"/>
              </w:rPr>
            </w:pPr>
            <w:r w:rsidRPr="00303D85">
              <w:rPr>
                <w:sz w:val="24"/>
                <w:szCs w:val="24"/>
              </w:rPr>
              <w:t>Электронная библиотека Института философии РАН [Электронный ресурс]. – Режим доступа: https://iphlib.ru/greenstone3/library</w:t>
            </w:r>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4</w:t>
            </w:r>
          </w:p>
        </w:tc>
        <w:tc>
          <w:tcPr>
            <w:tcW w:w="9037" w:type="dxa"/>
          </w:tcPr>
          <w:p w:rsidR="008725CE" w:rsidRPr="00303D85" w:rsidRDefault="008725CE" w:rsidP="003371DB">
            <w:pPr>
              <w:pStyle w:val="afe"/>
              <w:rPr>
                <w:sz w:val="24"/>
                <w:szCs w:val="24"/>
              </w:rPr>
            </w:pPr>
            <w:r w:rsidRPr="00303D85">
              <w:rPr>
                <w:sz w:val="24"/>
                <w:szCs w:val="24"/>
              </w:rPr>
              <w:t>Единое окно к образовательным ресурсам [Электронный ресурс]. – Режим доступа: http://window.edu.ru</w:t>
            </w:r>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5</w:t>
            </w:r>
          </w:p>
        </w:tc>
        <w:tc>
          <w:tcPr>
            <w:tcW w:w="9037" w:type="dxa"/>
          </w:tcPr>
          <w:p w:rsidR="008725CE" w:rsidRPr="00303D85" w:rsidRDefault="008725CE" w:rsidP="003371DB">
            <w:pPr>
              <w:pStyle w:val="afe"/>
              <w:rPr>
                <w:sz w:val="24"/>
                <w:szCs w:val="24"/>
              </w:rPr>
            </w:pPr>
            <w:r w:rsidRPr="00303D85">
              <w:rPr>
                <w:sz w:val="24"/>
                <w:szCs w:val="24"/>
              </w:rPr>
              <w:t>Российская государственная библиотека [Электронный ресурс]. – Режим доступа: http://www.rsl.ru</w:t>
            </w:r>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6</w:t>
            </w:r>
          </w:p>
        </w:tc>
        <w:tc>
          <w:tcPr>
            <w:tcW w:w="9037" w:type="dxa"/>
          </w:tcPr>
          <w:p w:rsidR="008725CE" w:rsidRPr="00303D85" w:rsidRDefault="008725CE" w:rsidP="003371DB">
            <w:pPr>
              <w:pStyle w:val="afe"/>
              <w:rPr>
                <w:sz w:val="24"/>
                <w:szCs w:val="24"/>
              </w:rPr>
            </w:pPr>
            <w:r w:rsidRPr="00303D85">
              <w:rPr>
                <w:sz w:val="24"/>
                <w:szCs w:val="24"/>
              </w:rPr>
              <w:t>Российская национальная библиотека [Электронный ресурс]. – Режим доступа: http://www.nlr.ru</w:t>
            </w:r>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7</w:t>
            </w:r>
          </w:p>
        </w:tc>
        <w:tc>
          <w:tcPr>
            <w:tcW w:w="9037" w:type="dxa"/>
          </w:tcPr>
          <w:p w:rsidR="008725CE" w:rsidRPr="00303D85" w:rsidRDefault="008725CE" w:rsidP="003371DB">
            <w:pPr>
              <w:pStyle w:val="afe"/>
              <w:rPr>
                <w:sz w:val="24"/>
                <w:szCs w:val="24"/>
              </w:rPr>
            </w:pPr>
            <w:r w:rsidRPr="00303D85">
              <w:rPr>
                <w:sz w:val="24"/>
                <w:szCs w:val="24"/>
              </w:rPr>
              <w:t>Научная электронная библиотека «</w:t>
            </w:r>
            <w:proofErr w:type="spellStart"/>
            <w:r w:rsidRPr="00303D85">
              <w:rPr>
                <w:sz w:val="24"/>
                <w:szCs w:val="24"/>
              </w:rPr>
              <w:t>Киберленинка</w:t>
            </w:r>
            <w:proofErr w:type="spellEnd"/>
            <w:r w:rsidRPr="00303D85">
              <w:rPr>
                <w:sz w:val="24"/>
                <w:szCs w:val="24"/>
              </w:rPr>
              <w:t>» [Электронный ресурс]. – Режим доступа: http://cyberleninka.ru</w:t>
            </w:r>
          </w:p>
        </w:tc>
      </w:tr>
    </w:tbl>
    <w:p w:rsidR="008725CE" w:rsidRPr="00303D85" w:rsidRDefault="008725CE" w:rsidP="008725CE">
      <w:pPr>
        <w:pStyle w:val="afe"/>
        <w:rPr>
          <w:b/>
          <w:sz w:val="24"/>
          <w:szCs w:val="24"/>
        </w:rPr>
      </w:pPr>
    </w:p>
    <w:p w:rsidR="008725CE" w:rsidRPr="003B5D10" w:rsidRDefault="008725CE" w:rsidP="008725CE">
      <w:pPr>
        <w:pStyle w:val="afe"/>
        <w:numPr>
          <w:ilvl w:val="0"/>
          <w:numId w:val="20"/>
        </w:numPr>
        <w:jc w:val="center"/>
        <w:rPr>
          <w:b/>
          <w:sz w:val="24"/>
          <w:szCs w:val="24"/>
        </w:rPr>
      </w:pPr>
      <w:r w:rsidRPr="003B5D10">
        <w:rPr>
          <w:b/>
          <w:sz w:val="24"/>
          <w:szCs w:val="24"/>
        </w:rPr>
        <w:t>Материально-техническое обеспечение дисциплины</w:t>
      </w:r>
    </w:p>
    <w:p w:rsidR="008725CE" w:rsidRPr="003B5D10" w:rsidRDefault="008725CE" w:rsidP="008725CE">
      <w:pPr>
        <w:pStyle w:val="afe"/>
        <w:ind w:left="360"/>
        <w:rPr>
          <w:b/>
          <w:sz w:val="24"/>
          <w:szCs w:val="24"/>
        </w:rPr>
      </w:pPr>
    </w:p>
    <w:p w:rsidR="008725CE" w:rsidRPr="003B5D10" w:rsidRDefault="008725CE" w:rsidP="008725CE">
      <w:pPr>
        <w:pStyle w:val="afe"/>
        <w:ind w:firstLine="567"/>
        <w:jc w:val="both"/>
        <w:rPr>
          <w:sz w:val="24"/>
          <w:szCs w:val="24"/>
        </w:rPr>
      </w:pPr>
      <w:r w:rsidRPr="003B5D10">
        <w:rPr>
          <w:sz w:val="24"/>
          <w:szCs w:val="24"/>
        </w:rPr>
        <w:t>Учебные аудитории для лекционных занятий по дисциплине оснащены автоматизированным рабочим местом (АРМ) преподавателя, обеспечивающим тематические иллюстрации и демонстрации, соответствующие программе дисциплины в составе:</w:t>
      </w:r>
    </w:p>
    <w:p w:rsidR="008725CE" w:rsidRPr="003B5D10" w:rsidRDefault="008725CE" w:rsidP="008725CE">
      <w:pPr>
        <w:pStyle w:val="afe"/>
        <w:ind w:firstLine="567"/>
        <w:jc w:val="both"/>
        <w:rPr>
          <w:sz w:val="24"/>
          <w:szCs w:val="24"/>
        </w:rPr>
      </w:pPr>
      <w:r w:rsidRPr="003B5D10">
        <w:rPr>
          <w:sz w:val="24"/>
          <w:szCs w:val="24"/>
        </w:rPr>
        <w:t>* ПЭВМ с доступом в Интернет (операционная система, офисные программы, антивирусные программы);</w:t>
      </w:r>
    </w:p>
    <w:p w:rsidR="008725CE" w:rsidRPr="003B5D10" w:rsidRDefault="008725CE" w:rsidP="008725CE">
      <w:pPr>
        <w:pStyle w:val="afe"/>
        <w:ind w:firstLine="567"/>
        <w:jc w:val="both"/>
        <w:rPr>
          <w:sz w:val="24"/>
          <w:szCs w:val="24"/>
        </w:rPr>
      </w:pPr>
      <w:r w:rsidRPr="003B5D10">
        <w:rPr>
          <w:sz w:val="24"/>
          <w:szCs w:val="24"/>
        </w:rPr>
        <w:t xml:space="preserve">* </w:t>
      </w:r>
      <w:proofErr w:type="spellStart"/>
      <w:r w:rsidRPr="003B5D10">
        <w:rPr>
          <w:sz w:val="24"/>
          <w:szCs w:val="24"/>
        </w:rPr>
        <w:t>мультимедийный</w:t>
      </w:r>
      <w:proofErr w:type="spellEnd"/>
      <w:r w:rsidRPr="003B5D10">
        <w:rPr>
          <w:sz w:val="24"/>
          <w:szCs w:val="24"/>
        </w:rPr>
        <w:t xml:space="preserve"> проектор с дистанционным управлением;</w:t>
      </w:r>
    </w:p>
    <w:p w:rsidR="008725CE" w:rsidRPr="003B5D10" w:rsidRDefault="008725CE" w:rsidP="008725CE">
      <w:pPr>
        <w:pStyle w:val="afe"/>
        <w:ind w:firstLine="567"/>
        <w:jc w:val="both"/>
        <w:rPr>
          <w:sz w:val="24"/>
          <w:szCs w:val="24"/>
        </w:rPr>
      </w:pPr>
      <w:r w:rsidRPr="003B5D10">
        <w:rPr>
          <w:sz w:val="24"/>
          <w:szCs w:val="24"/>
        </w:rPr>
        <w:t>* настенный экран.</w:t>
      </w:r>
    </w:p>
    <w:p w:rsidR="008725CE" w:rsidRPr="003B5D10" w:rsidRDefault="008725CE" w:rsidP="008725CE">
      <w:pPr>
        <w:pStyle w:val="afe"/>
        <w:ind w:firstLine="567"/>
        <w:jc w:val="both"/>
        <w:rPr>
          <w:sz w:val="24"/>
          <w:szCs w:val="24"/>
        </w:rPr>
      </w:pPr>
      <w:r w:rsidRPr="003B5D10">
        <w:rPr>
          <w:sz w:val="24"/>
          <w:szCs w:val="24"/>
        </w:rPr>
        <w:t xml:space="preserve">Учебные аудитории для практических, лабораторных и самостоятельных занятий по дисциплине оснащены АРМ преподавателя и пользовательскими АРМ по числу обучающихся, объединенных локальной сетью («компьютерный» класс), с возможностью подключения к сети Интернет и доступом к электронной информационно-образовательной среде ФГБОУ </w:t>
      </w:r>
      <w:proofErr w:type="gramStart"/>
      <w:r w:rsidRPr="003B5D10">
        <w:rPr>
          <w:sz w:val="24"/>
          <w:szCs w:val="24"/>
        </w:rPr>
        <w:t>ВО</w:t>
      </w:r>
      <w:proofErr w:type="gramEnd"/>
      <w:r w:rsidRPr="003B5D10">
        <w:rPr>
          <w:sz w:val="24"/>
          <w:szCs w:val="24"/>
        </w:rPr>
        <w:t xml:space="preserve"> «Чувашский государственный университет имени И.Н. Ульянова».</w:t>
      </w:r>
    </w:p>
    <w:p w:rsidR="008725CE" w:rsidRPr="003B5D10" w:rsidRDefault="008725CE" w:rsidP="008725CE">
      <w:pPr>
        <w:pStyle w:val="afe"/>
        <w:ind w:firstLine="567"/>
        <w:jc w:val="both"/>
        <w:rPr>
          <w:sz w:val="24"/>
          <w:szCs w:val="24"/>
        </w:rPr>
      </w:pPr>
    </w:p>
    <w:p w:rsidR="008725CE" w:rsidRPr="003B5D10" w:rsidRDefault="008725CE" w:rsidP="008725CE">
      <w:pPr>
        <w:pStyle w:val="afe"/>
        <w:numPr>
          <w:ilvl w:val="0"/>
          <w:numId w:val="20"/>
        </w:numPr>
        <w:jc w:val="center"/>
        <w:rPr>
          <w:b/>
          <w:sz w:val="24"/>
          <w:szCs w:val="24"/>
        </w:rPr>
      </w:pPr>
      <w:r w:rsidRPr="003B5D10">
        <w:rPr>
          <w:b/>
          <w:sz w:val="24"/>
          <w:szCs w:val="24"/>
        </w:rPr>
        <w:t>Средства адаптации преподавания дисциплины к потребностям лиц с ограниченными возможностями</w:t>
      </w:r>
    </w:p>
    <w:p w:rsidR="008725CE" w:rsidRPr="003B5D10" w:rsidRDefault="008725CE" w:rsidP="008725CE">
      <w:pPr>
        <w:pStyle w:val="afe"/>
        <w:ind w:left="360"/>
        <w:rPr>
          <w:b/>
          <w:sz w:val="24"/>
          <w:szCs w:val="24"/>
        </w:rPr>
      </w:pPr>
    </w:p>
    <w:p w:rsidR="008725CE" w:rsidRPr="003B5D10" w:rsidRDefault="008725CE" w:rsidP="008725CE">
      <w:pPr>
        <w:pStyle w:val="afe"/>
        <w:ind w:firstLine="567"/>
        <w:jc w:val="both"/>
        <w:rPr>
          <w:sz w:val="24"/>
          <w:szCs w:val="24"/>
        </w:rPr>
      </w:pPr>
      <w:proofErr w:type="gramStart"/>
      <w:r w:rsidRPr="003B5D10">
        <w:rPr>
          <w:sz w:val="24"/>
          <w:szCs w:val="24"/>
        </w:rPr>
        <w:t>В случае необходимости, обучающимся из числа лиц с ограниченными возможностями здоровья (по заявлению обучающегося) могут предлагаться одни из следующих вариантов восприятия информации с учетом их индивидуальных психофизических особенностей, в том числе с применением электронного обучения и дистанционных технологий:</w:t>
      </w:r>
      <w:proofErr w:type="gramEnd"/>
    </w:p>
    <w:p w:rsidR="008725CE" w:rsidRPr="003B5D10" w:rsidRDefault="008725CE" w:rsidP="008725CE">
      <w:pPr>
        <w:pStyle w:val="afe"/>
        <w:ind w:firstLine="567"/>
        <w:jc w:val="both"/>
        <w:rPr>
          <w:sz w:val="24"/>
          <w:szCs w:val="24"/>
        </w:rPr>
      </w:pPr>
      <w:r w:rsidRPr="003B5D10">
        <w:rPr>
          <w:sz w:val="24"/>
          <w:szCs w:val="24"/>
        </w:rPr>
        <w:lastRenderedPageBreak/>
        <w:t xml:space="preserve">* для лиц с нарушениями зрения: в печатной форме увеличенным шрифтом; в форме электронного документа; в форме </w:t>
      </w:r>
      <w:proofErr w:type="spellStart"/>
      <w:r w:rsidRPr="003B5D10">
        <w:rPr>
          <w:sz w:val="24"/>
          <w:szCs w:val="24"/>
        </w:rPr>
        <w:t>аудиофайла</w:t>
      </w:r>
      <w:proofErr w:type="spellEnd"/>
      <w:r w:rsidRPr="003B5D10">
        <w:rPr>
          <w:sz w:val="24"/>
          <w:szCs w:val="24"/>
        </w:rPr>
        <w:t xml:space="preserve"> (перевод учебных материалов в </w:t>
      </w:r>
      <w:proofErr w:type="spellStart"/>
      <w:r w:rsidRPr="003B5D10">
        <w:rPr>
          <w:sz w:val="24"/>
          <w:szCs w:val="24"/>
        </w:rPr>
        <w:t>аудиоформат</w:t>
      </w:r>
      <w:proofErr w:type="spellEnd"/>
      <w:r w:rsidRPr="003B5D10">
        <w:rPr>
          <w:sz w:val="24"/>
          <w:szCs w:val="24"/>
        </w:rPr>
        <w:t xml:space="preserve">); в печатной форме на языке Брайля; индивидуальные консультации с привлечением </w:t>
      </w:r>
      <w:proofErr w:type="spellStart"/>
      <w:r w:rsidRPr="003B5D10">
        <w:rPr>
          <w:sz w:val="24"/>
          <w:szCs w:val="24"/>
        </w:rPr>
        <w:t>тифлосурдопереводчика</w:t>
      </w:r>
      <w:proofErr w:type="spellEnd"/>
      <w:r w:rsidRPr="003B5D10">
        <w:rPr>
          <w:sz w:val="24"/>
          <w:szCs w:val="24"/>
        </w:rPr>
        <w:t>; индивидуальные задания и консультации.</w:t>
      </w:r>
    </w:p>
    <w:p w:rsidR="008725CE" w:rsidRPr="003B5D10" w:rsidRDefault="008725CE" w:rsidP="008725CE">
      <w:pPr>
        <w:pStyle w:val="afe"/>
        <w:ind w:firstLine="567"/>
        <w:jc w:val="both"/>
        <w:rPr>
          <w:sz w:val="24"/>
          <w:szCs w:val="24"/>
        </w:rPr>
      </w:pPr>
      <w:r w:rsidRPr="003B5D10">
        <w:rPr>
          <w:sz w:val="24"/>
          <w:szCs w:val="24"/>
        </w:rPr>
        <w:t xml:space="preserve">* для лиц с нарушениями слуха: в печатной форме; в форме электронного документа; видеоматериалы с субтитрами; индивидуальные консультации с привлечением </w:t>
      </w:r>
      <w:proofErr w:type="spellStart"/>
      <w:r w:rsidRPr="003B5D10">
        <w:rPr>
          <w:sz w:val="24"/>
          <w:szCs w:val="24"/>
        </w:rPr>
        <w:t>сурдопереводчика</w:t>
      </w:r>
      <w:proofErr w:type="spellEnd"/>
      <w:r w:rsidRPr="003B5D10">
        <w:rPr>
          <w:sz w:val="24"/>
          <w:szCs w:val="24"/>
        </w:rPr>
        <w:t>; индивидуальные задания и консультации.</w:t>
      </w:r>
    </w:p>
    <w:p w:rsidR="008725CE" w:rsidRPr="003B5D10" w:rsidRDefault="008725CE" w:rsidP="008725CE">
      <w:pPr>
        <w:pStyle w:val="afe"/>
        <w:ind w:firstLine="567"/>
        <w:jc w:val="both"/>
        <w:rPr>
          <w:sz w:val="24"/>
          <w:szCs w:val="24"/>
        </w:rPr>
      </w:pPr>
      <w:r w:rsidRPr="003B5D10">
        <w:rPr>
          <w:sz w:val="24"/>
          <w:szCs w:val="24"/>
        </w:rPr>
        <w:t xml:space="preserve">* для лиц с нарушениями опорно-двигательного аппарата: в печатной форме; в форме электронного документа; в форме </w:t>
      </w:r>
      <w:proofErr w:type="spellStart"/>
      <w:r w:rsidRPr="003B5D10">
        <w:rPr>
          <w:sz w:val="24"/>
          <w:szCs w:val="24"/>
        </w:rPr>
        <w:t>аудиофайла</w:t>
      </w:r>
      <w:proofErr w:type="spellEnd"/>
      <w:r w:rsidRPr="003B5D10">
        <w:rPr>
          <w:sz w:val="24"/>
          <w:szCs w:val="24"/>
        </w:rPr>
        <w:t>; индивидуальные задания и консультации.</w:t>
      </w:r>
    </w:p>
    <w:p w:rsidR="008725CE" w:rsidRPr="003B5D10" w:rsidRDefault="008725CE" w:rsidP="008725CE">
      <w:pPr>
        <w:pStyle w:val="afe"/>
        <w:ind w:firstLine="567"/>
        <w:jc w:val="center"/>
        <w:rPr>
          <w:b/>
          <w:sz w:val="24"/>
          <w:szCs w:val="24"/>
        </w:rPr>
      </w:pPr>
    </w:p>
    <w:p w:rsidR="008725CE" w:rsidRPr="003B5D10" w:rsidRDefault="008725CE" w:rsidP="008725CE">
      <w:pPr>
        <w:pStyle w:val="afe"/>
        <w:numPr>
          <w:ilvl w:val="0"/>
          <w:numId w:val="20"/>
        </w:numPr>
        <w:jc w:val="center"/>
        <w:rPr>
          <w:b/>
          <w:sz w:val="24"/>
          <w:szCs w:val="24"/>
        </w:rPr>
      </w:pPr>
      <w:r w:rsidRPr="003B5D10">
        <w:rPr>
          <w:b/>
          <w:sz w:val="24"/>
          <w:szCs w:val="24"/>
        </w:rPr>
        <w:t xml:space="preserve">Методические указания </w:t>
      </w:r>
      <w:proofErr w:type="gramStart"/>
      <w:r w:rsidRPr="003B5D10">
        <w:rPr>
          <w:b/>
          <w:sz w:val="24"/>
          <w:szCs w:val="24"/>
        </w:rPr>
        <w:t>обучающимся</w:t>
      </w:r>
      <w:proofErr w:type="gramEnd"/>
      <w:r w:rsidRPr="003B5D10">
        <w:rPr>
          <w:b/>
          <w:sz w:val="24"/>
          <w:szCs w:val="24"/>
        </w:rPr>
        <w:t xml:space="preserve"> по выполнению самостоятельной</w:t>
      </w:r>
    </w:p>
    <w:p w:rsidR="008725CE" w:rsidRDefault="008725CE" w:rsidP="008725CE">
      <w:pPr>
        <w:pStyle w:val="afe"/>
        <w:ind w:left="720"/>
        <w:jc w:val="center"/>
        <w:rPr>
          <w:b/>
          <w:sz w:val="24"/>
          <w:szCs w:val="24"/>
        </w:rPr>
      </w:pPr>
      <w:r w:rsidRPr="003B5D10">
        <w:rPr>
          <w:b/>
          <w:sz w:val="24"/>
          <w:szCs w:val="24"/>
        </w:rPr>
        <w:t>Работы</w:t>
      </w:r>
    </w:p>
    <w:p w:rsidR="008725CE" w:rsidRPr="003B5D10" w:rsidRDefault="008725CE" w:rsidP="008725CE">
      <w:pPr>
        <w:pStyle w:val="afe"/>
        <w:ind w:left="720"/>
        <w:jc w:val="center"/>
        <w:rPr>
          <w:b/>
          <w:sz w:val="24"/>
          <w:szCs w:val="24"/>
        </w:rPr>
      </w:pPr>
    </w:p>
    <w:p w:rsidR="008725CE" w:rsidRPr="003B5D10" w:rsidRDefault="008725CE" w:rsidP="008725CE">
      <w:pPr>
        <w:pStyle w:val="afe"/>
        <w:ind w:firstLine="567"/>
        <w:jc w:val="both"/>
        <w:rPr>
          <w:sz w:val="24"/>
          <w:szCs w:val="24"/>
        </w:rPr>
      </w:pPr>
      <w:r w:rsidRPr="003B5D10">
        <w:rPr>
          <w:sz w:val="24"/>
          <w:szCs w:val="24"/>
        </w:rPr>
        <w:t>Самостоятельная работа определяется спецификой дисциплины и методикой ее преподавания, временем, предусмотренным учебным планом, а также ступенью обучения, на которой изучается дисциплина.</w:t>
      </w:r>
    </w:p>
    <w:p w:rsidR="008725CE" w:rsidRPr="003B5D10" w:rsidRDefault="008725CE" w:rsidP="008725CE">
      <w:pPr>
        <w:pStyle w:val="afe"/>
        <w:ind w:firstLine="567"/>
        <w:jc w:val="both"/>
        <w:rPr>
          <w:sz w:val="24"/>
          <w:szCs w:val="24"/>
        </w:rPr>
      </w:pPr>
      <w:r w:rsidRPr="003B5D10">
        <w:rPr>
          <w:sz w:val="24"/>
          <w:szCs w:val="24"/>
        </w:rPr>
        <w:t>Для самостоятельной подготовки можно рекомендовать следующие источники: конспекты лекций и/или практических и лабораторных занятий, учебную литературу соответствующего профиля.</w:t>
      </w:r>
    </w:p>
    <w:p w:rsidR="008725CE" w:rsidRPr="003B5D10" w:rsidRDefault="008725CE" w:rsidP="008725CE">
      <w:pPr>
        <w:pStyle w:val="afe"/>
        <w:ind w:firstLine="567"/>
        <w:jc w:val="both"/>
        <w:rPr>
          <w:sz w:val="24"/>
          <w:szCs w:val="24"/>
        </w:rPr>
      </w:pPr>
      <w:r w:rsidRPr="003B5D10">
        <w:rPr>
          <w:sz w:val="24"/>
          <w:szCs w:val="24"/>
        </w:rPr>
        <w:t>Преподаватель в начале чтения курса информирует обучающихся о формах, видах и содержании самостоятельной работы, разъясняет требования, предъявляемые к результатам самостоятельной работы, а также формы и методы контроля и критерии оценки.</w:t>
      </w:r>
    </w:p>
    <w:p w:rsidR="008725CE" w:rsidRPr="003B5D10" w:rsidRDefault="008725CE" w:rsidP="008725CE">
      <w:pPr>
        <w:pStyle w:val="afe"/>
        <w:ind w:firstLine="567"/>
        <w:jc w:val="center"/>
        <w:rPr>
          <w:b/>
          <w:sz w:val="24"/>
          <w:szCs w:val="24"/>
        </w:rPr>
      </w:pPr>
    </w:p>
    <w:p w:rsidR="008725CE" w:rsidRPr="003B5D10" w:rsidRDefault="008725CE" w:rsidP="008725CE">
      <w:pPr>
        <w:pStyle w:val="afe"/>
        <w:ind w:firstLine="567"/>
        <w:jc w:val="center"/>
        <w:rPr>
          <w:b/>
          <w:sz w:val="24"/>
          <w:szCs w:val="24"/>
        </w:rPr>
      </w:pPr>
      <w:r w:rsidRPr="003B5D10">
        <w:rPr>
          <w:b/>
          <w:sz w:val="24"/>
          <w:szCs w:val="24"/>
        </w:rPr>
        <w:t>Методические рекомендации по подготовке к зачету</w:t>
      </w:r>
    </w:p>
    <w:p w:rsidR="008725CE" w:rsidRPr="003B5D10" w:rsidRDefault="008725CE" w:rsidP="008725CE">
      <w:pPr>
        <w:pStyle w:val="afe"/>
        <w:ind w:firstLine="567"/>
        <w:jc w:val="both"/>
        <w:rPr>
          <w:sz w:val="24"/>
          <w:szCs w:val="24"/>
        </w:rPr>
      </w:pPr>
      <w:r w:rsidRPr="003B5D10">
        <w:rPr>
          <w:sz w:val="24"/>
          <w:szCs w:val="24"/>
        </w:rPr>
        <w:t>Подготовка к зачету начинается с первого заняти</w:t>
      </w:r>
      <w:r>
        <w:rPr>
          <w:sz w:val="24"/>
          <w:szCs w:val="24"/>
        </w:rPr>
        <w:t>я по дисциплине, на котором обу</w:t>
      </w:r>
      <w:r w:rsidRPr="003B5D10">
        <w:rPr>
          <w:sz w:val="24"/>
          <w:szCs w:val="24"/>
        </w:rPr>
        <w:t>чающиеся получают предварительный перечень вопрос</w:t>
      </w:r>
      <w:r>
        <w:rPr>
          <w:sz w:val="24"/>
          <w:szCs w:val="24"/>
        </w:rPr>
        <w:t>ов к зачёту и список рекомендуе</w:t>
      </w:r>
      <w:r w:rsidRPr="003B5D10">
        <w:rPr>
          <w:sz w:val="24"/>
          <w:szCs w:val="24"/>
        </w:rPr>
        <w:t>мой литературы, их ставят в известность относительно критериев выставления зачёта и специфике текущей и итоговой аттестации. С самого начала желательно планомерно осваивать материал, руководствуясь переч</w:t>
      </w:r>
      <w:r>
        <w:rPr>
          <w:sz w:val="24"/>
          <w:szCs w:val="24"/>
        </w:rPr>
        <w:t>нем вопросов к зачету и списком рекомендуе</w:t>
      </w:r>
      <w:r w:rsidRPr="003B5D10">
        <w:rPr>
          <w:sz w:val="24"/>
          <w:szCs w:val="24"/>
        </w:rPr>
        <w:t>мой литературы, а также путём самостоятельного конспектирования материалов занятий и результатов самостоятельного изучения учебных вопросов.</w:t>
      </w:r>
    </w:p>
    <w:p w:rsidR="008725CE" w:rsidRPr="003B5D10" w:rsidRDefault="008725CE" w:rsidP="008725CE">
      <w:pPr>
        <w:pStyle w:val="afe"/>
        <w:ind w:firstLine="567"/>
        <w:jc w:val="center"/>
        <w:rPr>
          <w:b/>
          <w:sz w:val="24"/>
          <w:szCs w:val="24"/>
        </w:rPr>
      </w:pPr>
    </w:p>
    <w:p w:rsidR="008725CE" w:rsidRDefault="008725CE" w:rsidP="008725CE">
      <w:pPr>
        <w:pStyle w:val="afe"/>
        <w:ind w:firstLine="567"/>
        <w:jc w:val="center"/>
        <w:rPr>
          <w:b/>
          <w:sz w:val="24"/>
          <w:szCs w:val="24"/>
        </w:rPr>
      </w:pPr>
      <w:r w:rsidRPr="003B5D10">
        <w:rPr>
          <w:b/>
          <w:sz w:val="24"/>
          <w:szCs w:val="24"/>
        </w:rPr>
        <w:t>Методические рекомендации по подготовке к экзамену</w:t>
      </w:r>
    </w:p>
    <w:p w:rsidR="008725CE" w:rsidRPr="003B5D10" w:rsidRDefault="008725CE" w:rsidP="008725CE">
      <w:pPr>
        <w:pStyle w:val="afe"/>
        <w:ind w:firstLine="567"/>
        <w:rPr>
          <w:b/>
          <w:sz w:val="24"/>
          <w:szCs w:val="24"/>
        </w:rPr>
      </w:pPr>
      <w:r>
        <w:rPr>
          <w:sz w:val="24"/>
          <w:szCs w:val="24"/>
        </w:rPr>
        <w:t>Экзамен</w:t>
      </w:r>
      <w:r w:rsidRPr="003B5D10">
        <w:rPr>
          <w:b/>
          <w:sz w:val="24"/>
          <w:szCs w:val="24"/>
        </w:rPr>
        <w:t xml:space="preserve"> </w:t>
      </w:r>
      <w:r w:rsidRPr="003B5D10">
        <w:rPr>
          <w:sz w:val="24"/>
          <w:szCs w:val="24"/>
        </w:rPr>
        <w:t>не предусмотрен</w:t>
      </w:r>
    </w:p>
    <w:p w:rsidR="008725CE" w:rsidRPr="003B5D10" w:rsidRDefault="008725CE" w:rsidP="008725CE">
      <w:pPr>
        <w:pStyle w:val="afe"/>
        <w:ind w:firstLine="567"/>
        <w:jc w:val="center"/>
        <w:rPr>
          <w:b/>
          <w:sz w:val="24"/>
          <w:szCs w:val="24"/>
        </w:rPr>
      </w:pPr>
    </w:p>
    <w:p w:rsidR="008725CE" w:rsidRDefault="008725CE" w:rsidP="008725CE">
      <w:pPr>
        <w:pStyle w:val="afe"/>
        <w:jc w:val="center"/>
        <w:rPr>
          <w:b/>
          <w:sz w:val="24"/>
          <w:szCs w:val="24"/>
        </w:rPr>
      </w:pPr>
      <w:r w:rsidRPr="003B5D10">
        <w:rPr>
          <w:b/>
          <w:sz w:val="24"/>
          <w:szCs w:val="24"/>
        </w:rPr>
        <w:t>Методические рекомендации по оформлению курсовой работы / проекта</w:t>
      </w:r>
    </w:p>
    <w:p w:rsidR="008725CE" w:rsidRDefault="008725CE" w:rsidP="008725CE">
      <w:pPr>
        <w:pStyle w:val="afe"/>
        <w:rPr>
          <w:sz w:val="24"/>
          <w:szCs w:val="24"/>
        </w:rPr>
      </w:pPr>
      <w:r w:rsidRPr="003B5D10">
        <w:rPr>
          <w:sz w:val="24"/>
          <w:szCs w:val="24"/>
        </w:rPr>
        <w:t>Курсовая работа не предусмотрена</w:t>
      </w:r>
      <w:r>
        <w:rPr>
          <w:sz w:val="24"/>
          <w:szCs w:val="24"/>
        </w:rPr>
        <w:t>.</w:t>
      </w:r>
    </w:p>
    <w:p w:rsidR="008725CE" w:rsidRDefault="008725CE" w:rsidP="008725CE">
      <w:pPr>
        <w:pStyle w:val="afe"/>
        <w:rPr>
          <w:sz w:val="24"/>
          <w:szCs w:val="24"/>
        </w:rPr>
      </w:pPr>
    </w:p>
    <w:p w:rsidR="008725CE" w:rsidRDefault="008725CE" w:rsidP="008725CE">
      <w:pPr>
        <w:pStyle w:val="afe"/>
        <w:rPr>
          <w:sz w:val="24"/>
          <w:szCs w:val="24"/>
        </w:rPr>
      </w:pPr>
    </w:p>
    <w:p w:rsidR="008725CE" w:rsidRPr="003B5D10" w:rsidRDefault="008725CE" w:rsidP="008725CE">
      <w:pPr>
        <w:pStyle w:val="afe"/>
        <w:jc w:val="center"/>
        <w:rPr>
          <w:b/>
          <w:sz w:val="24"/>
          <w:szCs w:val="24"/>
        </w:rPr>
      </w:pPr>
      <w:r w:rsidRPr="003B5D10">
        <w:rPr>
          <w:b/>
          <w:sz w:val="24"/>
          <w:szCs w:val="24"/>
        </w:rPr>
        <w:t>Лист дополнений и изменений</w:t>
      </w:r>
    </w:p>
    <w:p w:rsidR="008725CE" w:rsidRPr="003B5D10" w:rsidRDefault="008725CE" w:rsidP="008725CE">
      <w:pPr>
        <w:pStyle w:val="afe"/>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5"/>
        <w:gridCol w:w="2395"/>
        <w:gridCol w:w="1486"/>
        <w:gridCol w:w="1507"/>
        <w:gridCol w:w="1794"/>
        <w:gridCol w:w="1794"/>
      </w:tblGrid>
      <w:tr w:rsidR="008725CE" w:rsidRPr="003B5D10" w:rsidTr="003371DB">
        <w:trPr>
          <w:trHeight w:val="930"/>
        </w:trPr>
        <w:tc>
          <w:tcPr>
            <w:tcW w:w="595" w:type="dxa"/>
            <w:vMerge w:val="restart"/>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p w:rsidR="008725CE" w:rsidRPr="003B5D10" w:rsidRDefault="008725CE" w:rsidP="003371DB">
            <w:pPr>
              <w:pStyle w:val="afe"/>
              <w:jc w:val="center"/>
              <w:rPr>
                <w:sz w:val="24"/>
                <w:szCs w:val="24"/>
              </w:rPr>
            </w:pPr>
            <w:proofErr w:type="spellStart"/>
            <w:proofErr w:type="gramStart"/>
            <w:r w:rsidRPr="003B5D10">
              <w:rPr>
                <w:sz w:val="24"/>
                <w:szCs w:val="24"/>
              </w:rPr>
              <w:t>п</w:t>
            </w:r>
            <w:proofErr w:type="spellEnd"/>
            <w:proofErr w:type="gramEnd"/>
            <w:r w:rsidRPr="003B5D10">
              <w:rPr>
                <w:sz w:val="24"/>
                <w:szCs w:val="24"/>
              </w:rPr>
              <w:t>/</w:t>
            </w:r>
            <w:proofErr w:type="spellStart"/>
            <w:r w:rsidRPr="003B5D10">
              <w:rPr>
                <w:sz w:val="24"/>
                <w:szCs w:val="24"/>
              </w:rPr>
              <w:t>п</w:t>
            </w:r>
            <w:proofErr w:type="spellEnd"/>
          </w:p>
        </w:tc>
        <w:tc>
          <w:tcPr>
            <w:tcW w:w="2395" w:type="dxa"/>
            <w:vMerge w:val="restart"/>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both"/>
              <w:rPr>
                <w:sz w:val="24"/>
                <w:szCs w:val="24"/>
              </w:rPr>
            </w:pPr>
            <w:r w:rsidRPr="003B5D10">
              <w:rPr>
                <w:sz w:val="24"/>
                <w:szCs w:val="24"/>
              </w:rPr>
              <w:t>Прилагаемый к Рабочей программе документ, содержащий текст обновления</w:t>
            </w:r>
          </w:p>
        </w:tc>
        <w:tc>
          <w:tcPr>
            <w:tcW w:w="2993" w:type="dxa"/>
            <w:gridSpan w:val="2"/>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r w:rsidRPr="003B5D10">
              <w:rPr>
                <w:sz w:val="24"/>
                <w:szCs w:val="24"/>
              </w:rPr>
              <w:t>Решение кафедры</w:t>
            </w:r>
          </w:p>
        </w:tc>
        <w:tc>
          <w:tcPr>
            <w:tcW w:w="1794" w:type="dxa"/>
            <w:vMerge w:val="restart"/>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r w:rsidRPr="003B5D10">
              <w:rPr>
                <w:sz w:val="24"/>
                <w:szCs w:val="24"/>
              </w:rPr>
              <w:t>Подпись заведующего кафедрой</w:t>
            </w:r>
          </w:p>
        </w:tc>
        <w:tc>
          <w:tcPr>
            <w:tcW w:w="1794" w:type="dxa"/>
            <w:vMerge w:val="restart"/>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r w:rsidRPr="003B5D10">
              <w:rPr>
                <w:sz w:val="24"/>
                <w:szCs w:val="24"/>
              </w:rPr>
              <w:t>Фамилия И.О.</w:t>
            </w:r>
          </w:p>
          <w:p w:rsidR="008725CE" w:rsidRPr="003B5D10" w:rsidRDefault="008725CE" w:rsidP="003371DB">
            <w:pPr>
              <w:pStyle w:val="afe"/>
              <w:jc w:val="center"/>
              <w:rPr>
                <w:sz w:val="24"/>
                <w:szCs w:val="24"/>
              </w:rPr>
            </w:pPr>
            <w:r w:rsidRPr="003B5D10">
              <w:rPr>
                <w:sz w:val="24"/>
                <w:szCs w:val="24"/>
              </w:rPr>
              <w:t>заведующего кафедрой</w:t>
            </w:r>
          </w:p>
          <w:p w:rsidR="008725CE" w:rsidRPr="003B5D10" w:rsidRDefault="008725CE" w:rsidP="003371DB">
            <w:pPr>
              <w:pStyle w:val="afe"/>
              <w:jc w:val="center"/>
              <w:rPr>
                <w:sz w:val="24"/>
                <w:szCs w:val="24"/>
              </w:rPr>
            </w:pPr>
          </w:p>
        </w:tc>
      </w:tr>
      <w:tr w:rsidR="008725CE" w:rsidRPr="003B5D10" w:rsidTr="003371DB">
        <w:tc>
          <w:tcPr>
            <w:tcW w:w="595" w:type="dxa"/>
            <w:vMerge/>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c>
          <w:tcPr>
            <w:tcW w:w="2395" w:type="dxa"/>
            <w:vMerge/>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c>
          <w:tcPr>
            <w:tcW w:w="1486"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r w:rsidRPr="003B5D10">
              <w:rPr>
                <w:sz w:val="24"/>
                <w:szCs w:val="24"/>
              </w:rPr>
              <w:t>Дата</w:t>
            </w:r>
          </w:p>
        </w:tc>
        <w:tc>
          <w:tcPr>
            <w:tcW w:w="1507"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r w:rsidRPr="003B5D10">
              <w:rPr>
                <w:sz w:val="24"/>
                <w:szCs w:val="24"/>
              </w:rPr>
              <w:t>протокол №</w:t>
            </w:r>
          </w:p>
          <w:p w:rsidR="008725CE" w:rsidRPr="003B5D10" w:rsidRDefault="008725CE" w:rsidP="003371DB">
            <w:pPr>
              <w:pStyle w:val="afe"/>
              <w:jc w:val="center"/>
              <w:rPr>
                <w:sz w:val="24"/>
                <w:szCs w:val="24"/>
              </w:rPr>
            </w:pPr>
          </w:p>
        </w:tc>
        <w:tc>
          <w:tcPr>
            <w:tcW w:w="1794" w:type="dxa"/>
            <w:vMerge/>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c>
          <w:tcPr>
            <w:tcW w:w="1794" w:type="dxa"/>
            <w:vMerge/>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r>
      <w:tr w:rsidR="008725CE" w:rsidRPr="003B5D10" w:rsidTr="003371DB">
        <w:tc>
          <w:tcPr>
            <w:tcW w:w="595"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r w:rsidRPr="003B5D10">
              <w:rPr>
                <w:sz w:val="24"/>
                <w:szCs w:val="24"/>
              </w:rPr>
              <w:t>1</w:t>
            </w:r>
          </w:p>
        </w:tc>
        <w:tc>
          <w:tcPr>
            <w:tcW w:w="2395"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r w:rsidRPr="003B5D10">
              <w:rPr>
                <w:sz w:val="24"/>
                <w:szCs w:val="24"/>
              </w:rPr>
              <w:t>Приложение № 1</w:t>
            </w:r>
          </w:p>
        </w:tc>
        <w:tc>
          <w:tcPr>
            <w:tcW w:w="1486"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r w:rsidRPr="003B5D10">
              <w:rPr>
                <w:sz w:val="24"/>
                <w:szCs w:val="24"/>
              </w:rPr>
              <w:t>30.08.2018</w:t>
            </w:r>
          </w:p>
        </w:tc>
        <w:tc>
          <w:tcPr>
            <w:tcW w:w="1507"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r>
              <w:rPr>
                <w:sz w:val="24"/>
                <w:szCs w:val="24"/>
              </w:rPr>
              <w:t>№ 1</w:t>
            </w:r>
          </w:p>
        </w:tc>
        <w:tc>
          <w:tcPr>
            <w:tcW w:w="1794"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r>
      <w:tr w:rsidR="008725CE" w:rsidRPr="003B5D10" w:rsidTr="003371DB">
        <w:tc>
          <w:tcPr>
            <w:tcW w:w="595"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r w:rsidRPr="003B5D10">
              <w:rPr>
                <w:sz w:val="24"/>
                <w:szCs w:val="24"/>
              </w:rPr>
              <w:t>2</w:t>
            </w:r>
          </w:p>
        </w:tc>
        <w:tc>
          <w:tcPr>
            <w:tcW w:w="2395"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r w:rsidRPr="003B5D10">
              <w:rPr>
                <w:sz w:val="24"/>
                <w:szCs w:val="24"/>
              </w:rPr>
              <w:t>Приложение № 2</w:t>
            </w:r>
          </w:p>
        </w:tc>
        <w:tc>
          <w:tcPr>
            <w:tcW w:w="1486"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c>
          <w:tcPr>
            <w:tcW w:w="1507"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r>
      <w:tr w:rsidR="008725CE" w:rsidRPr="003B5D10" w:rsidTr="003371DB">
        <w:tc>
          <w:tcPr>
            <w:tcW w:w="595"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r w:rsidRPr="003B5D10">
              <w:rPr>
                <w:sz w:val="24"/>
                <w:szCs w:val="24"/>
              </w:rPr>
              <w:t>3</w:t>
            </w:r>
          </w:p>
        </w:tc>
        <w:tc>
          <w:tcPr>
            <w:tcW w:w="2395"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r w:rsidRPr="003B5D10">
              <w:rPr>
                <w:sz w:val="24"/>
                <w:szCs w:val="24"/>
              </w:rPr>
              <w:t>Приложение № 3</w:t>
            </w:r>
          </w:p>
        </w:tc>
        <w:tc>
          <w:tcPr>
            <w:tcW w:w="1486"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c>
          <w:tcPr>
            <w:tcW w:w="1507"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r>
      <w:tr w:rsidR="008725CE" w:rsidRPr="003B5D10" w:rsidTr="003371DB">
        <w:tc>
          <w:tcPr>
            <w:tcW w:w="595"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r w:rsidRPr="003B5D10">
              <w:rPr>
                <w:sz w:val="24"/>
                <w:szCs w:val="24"/>
              </w:rPr>
              <w:t>4</w:t>
            </w:r>
          </w:p>
        </w:tc>
        <w:tc>
          <w:tcPr>
            <w:tcW w:w="2395"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r w:rsidRPr="003B5D10">
              <w:rPr>
                <w:sz w:val="24"/>
                <w:szCs w:val="24"/>
              </w:rPr>
              <w:t>Приложение № 4</w:t>
            </w:r>
          </w:p>
        </w:tc>
        <w:tc>
          <w:tcPr>
            <w:tcW w:w="1486"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c>
          <w:tcPr>
            <w:tcW w:w="1507"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r>
      <w:tr w:rsidR="008725CE" w:rsidRPr="003B5D10" w:rsidTr="003371DB">
        <w:tc>
          <w:tcPr>
            <w:tcW w:w="595"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r w:rsidRPr="003B5D10">
              <w:rPr>
                <w:sz w:val="24"/>
                <w:szCs w:val="24"/>
              </w:rPr>
              <w:lastRenderedPageBreak/>
              <w:t>5</w:t>
            </w:r>
          </w:p>
        </w:tc>
        <w:tc>
          <w:tcPr>
            <w:tcW w:w="2395"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r w:rsidRPr="003B5D10">
              <w:rPr>
                <w:sz w:val="24"/>
                <w:szCs w:val="24"/>
              </w:rPr>
              <w:t>Приложение № 5</w:t>
            </w:r>
          </w:p>
        </w:tc>
        <w:tc>
          <w:tcPr>
            <w:tcW w:w="1486"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c>
          <w:tcPr>
            <w:tcW w:w="1507"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r>
    </w:tbl>
    <w:p w:rsidR="008725CE" w:rsidRPr="003B5D10" w:rsidRDefault="008725CE" w:rsidP="008725CE">
      <w:pPr>
        <w:pStyle w:val="afe"/>
        <w:rPr>
          <w:sz w:val="24"/>
          <w:szCs w:val="24"/>
        </w:rPr>
      </w:pPr>
    </w:p>
    <w:p w:rsidR="008725CE" w:rsidRPr="003B5D10" w:rsidRDefault="008725CE" w:rsidP="008725CE">
      <w:pPr>
        <w:pStyle w:val="afe"/>
        <w:rPr>
          <w:sz w:val="24"/>
          <w:szCs w:val="24"/>
        </w:rPr>
      </w:pPr>
      <w:r w:rsidRPr="003B5D10">
        <w:rPr>
          <w:sz w:val="24"/>
          <w:szCs w:val="24"/>
        </w:rPr>
        <w:t xml:space="preserve"> </w:t>
      </w:r>
    </w:p>
    <w:p w:rsidR="008725CE" w:rsidRPr="003B5D10" w:rsidRDefault="008725CE" w:rsidP="008725CE">
      <w:pPr>
        <w:pStyle w:val="afe"/>
        <w:jc w:val="right"/>
        <w:rPr>
          <w:b/>
          <w:sz w:val="24"/>
          <w:szCs w:val="24"/>
        </w:rPr>
      </w:pPr>
      <w:r w:rsidRPr="003B5D10">
        <w:rPr>
          <w:b/>
          <w:sz w:val="24"/>
          <w:szCs w:val="24"/>
        </w:rPr>
        <w:t>Приложение № 1</w:t>
      </w:r>
    </w:p>
    <w:p w:rsidR="008725CE" w:rsidRPr="003B5D10" w:rsidRDefault="008725CE" w:rsidP="008725CE">
      <w:pPr>
        <w:pStyle w:val="afe"/>
        <w:jc w:val="center"/>
        <w:rPr>
          <w:b/>
          <w:sz w:val="24"/>
          <w:szCs w:val="24"/>
        </w:rPr>
      </w:pPr>
    </w:p>
    <w:p w:rsidR="008725CE" w:rsidRDefault="008725CE" w:rsidP="008725CE">
      <w:pPr>
        <w:overflowPunct/>
        <w:autoSpaceDE/>
        <w:autoSpaceDN/>
        <w:adjustRightInd/>
        <w:spacing w:before="100" w:beforeAutospacing="1" w:after="100" w:afterAutospacing="1"/>
        <w:rPr>
          <w:b/>
          <w:i/>
          <w:color w:val="000000"/>
          <w:sz w:val="27"/>
          <w:szCs w:val="27"/>
        </w:rPr>
      </w:pPr>
      <w:r w:rsidRPr="00672362">
        <w:rPr>
          <w:b/>
          <w:i/>
          <w:color w:val="000000"/>
          <w:sz w:val="27"/>
          <w:szCs w:val="27"/>
        </w:rPr>
        <w:t>7.1. Основная литература:</w:t>
      </w:r>
    </w:p>
    <w:tbl>
      <w:tblPr>
        <w:tblW w:w="0" w:type="auto"/>
        <w:tblLook w:val="04A0"/>
      </w:tblPr>
      <w:tblGrid>
        <w:gridCol w:w="675"/>
        <w:gridCol w:w="8896"/>
      </w:tblGrid>
      <w:tr w:rsidR="008725CE" w:rsidRPr="00672362" w:rsidTr="003371DB">
        <w:tc>
          <w:tcPr>
            <w:tcW w:w="675" w:type="dxa"/>
          </w:tcPr>
          <w:p w:rsidR="008725CE" w:rsidRPr="00672362" w:rsidRDefault="008725CE" w:rsidP="003371DB">
            <w:pPr>
              <w:pStyle w:val="afe"/>
              <w:jc w:val="center"/>
              <w:rPr>
                <w:b/>
                <w:sz w:val="24"/>
                <w:szCs w:val="24"/>
              </w:rPr>
            </w:pPr>
            <w:r w:rsidRPr="00672362">
              <w:rPr>
                <w:b/>
                <w:sz w:val="24"/>
                <w:szCs w:val="24"/>
              </w:rPr>
              <w:t>№</w:t>
            </w:r>
          </w:p>
        </w:tc>
        <w:tc>
          <w:tcPr>
            <w:tcW w:w="8896" w:type="dxa"/>
          </w:tcPr>
          <w:p w:rsidR="008725CE" w:rsidRPr="00672362" w:rsidRDefault="008725CE" w:rsidP="003371DB">
            <w:pPr>
              <w:pStyle w:val="afe"/>
              <w:jc w:val="center"/>
              <w:rPr>
                <w:b/>
                <w:sz w:val="24"/>
                <w:szCs w:val="24"/>
              </w:rPr>
            </w:pPr>
            <w:r w:rsidRPr="00672362">
              <w:rPr>
                <w:b/>
                <w:sz w:val="24"/>
                <w:szCs w:val="24"/>
              </w:rPr>
              <w:t>Название</w:t>
            </w:r>
          </w:p>
        </w:tc>
      </w:tr>
      <w:tr w:rsidR="008725CE" w:rsidRPr="00672362" w:rsidTr="003371DB">
        <w:tc>
          <w:tcPr>
            <w:tcW w:w="675" w:type="dxa"/>
          </w:tcPr>
          <w:p w:rsidR="008725CE" w:rsidRPr="00672362" w:rsidRDefault="008725CE" w:rsidP="003371DB">
            <w:pPr>
              <w:pStyle w:val="afe"/>
              <w:rPr>
                <w:color w:val="000000"/>
                <w:sz w:val="24"/>
                <w:szCs w:val="24"/>
              </w:rPr>
            </w:pPr>
          </w:p>
          <w:p w:rsidR="008725CE" w:rsidRPr="00672362" w:rsidRDefault="008725CE" w:rsidP="003371DB">
            <w:pPr>
              <w:pStyle w:val="afe"/>
              <w:rPr>
                <w:color w:val="000000"/>
                <w:sz w:val="24"/>
                <w:szCs w:val="24"/>
              </w:rPr>
            </w:pPr>
            <w:r w:rsidRPr="00672362">
              <w:rPr>
                <w:color w:val="000000"/>
                <w:sz w:val="24"/>
                <w:szCs w:val="24"/>
              </w:rPr>
              <w:t>1</w:t>
            </w:r>
          </w:p>
        </w:tc>
        <w:tc>
          <w:tcPr>
            <w:tcW w:w="8896" w:type="dxa"/>
          </w:tcPr>
          <w:p w:rsidR="008725CE" w:rsidRPr="00672362" w:rsidRDefault="008725CE" w:rsidP="003371DB">
            <w:pPr>
              <w:pStyle w:val="afe"/>
              <w:rPr>
                <w:color w:val="000000"/>
                <w:sz w:val="24"/>
                <w:szCs w:val="24"/>
              </w:rPr>
            </w:pPr>
            <w:r w:rsidRPr="00672362">
              <w:rPr>
                <w:sz w:val="24"/>
                <w:szCs w:val="24"/>
              </w:rPr>
              <w:t>Баранов, Н. А. Современная российская политика</w:t>
            </w:r>
            <w:proofErr w:type="gramStart"/>
            <w:r w:rsidRPr="00672362">
              <w:rPr>
                <w:sz w:val="24"/>
                <w:szCs w:val="24"/>
              </w:rPr>
              <w:t xml:space="preserve"> :</w:t>
            </w:r>
            <w:proofErr w:type="gramEnd"/>
            <w:r w:rsidRPr="00672362">
              <w:rPr>
                <w:sz w:val="24"/>
                <w:szCs w:val="24"/>
              </w:rPr>
              <w:t xml:space="preserve"> учебник для академического </w:t>
            </w:r>
            <w:proofErr w:type="spellStart"/>
            <w:r w:rsidRPr="00672362">
              <w:rPr>
                <w:sz w:val="24"/>
                <w:szCs w:val="24"/>
              </w:rPr>
              <w:t>бакалавриата</w:t>
            </w:r>
            <w:proofErr w:type="spellEnd"/>
            <w:r w:rsidRPr="00672362">
              <w:rPr>
                <w:sz w:val="24"/>
                <w:szCs w:val="24"/>
              </w:rPr>
              <w:t xml:space="preserve"> / Н. А. Баранов, Б. А. Исаев. — 2-е изд., </w:t>
            </w:r>
            <w:proofErr w:type="spellStart"/>
            <w:r w:rsidRPr="00672362">
              <w:rPr>
                <w:sz w:val="24"/>
                <w:szCs w:val="24"/>
              </w:rPr>
              <w:t>испр</w:t>
            </w:r>
            <w:proofErr w:type="spellEnd"/>
            <w:r w:rsidRPr="00672362">
              <w:rPr>
                <w:sz w:val="24"/>
                <w:szCs w:val="24"/>
              </w:rPr>
              <w:t xml:space="preserve">. и доп. — М. : Издательство </w:t>
            </w:r>
            <w:proofErr w:type="spellStart"/>
            <w:r w:rsidRPr="00672362">
              <w:rPr>
                <w:sz w:val="24"/>
                <w:szCs w:val="24"/>
              </w:rPr>
              <w:t>Юрайт</w:t>
            </w:r>
            <w:proofErr w:type="spellEnd"/>
            <w:r w:rsidRPr="00672362">
              <w:rPr>
                <w:sz w:val="24"/>
                <w:szCs w:val="24"/>
              </w:rPr>
              <w:t xml:space="preserve">, 2018. — 443 с. — (Серия : Бакалавр. </w:t>
            </w:r>
            <w:proofErr w:type="gramStart"/>
            <w:r w:rsidRPr="00672362">
              <w:rPr>
                <w:sz w:val="24"/>
                <w:szCs w:val="24"/>
              </w:rPr>
              <w:t>Академический курс).</w:t>
            </w:r>
            <w:proofErr w:type="gramEnd"/>
            <w:r w:rsidRPr="00672362">
              <w:rPr>
                <w:sz w:val="24"/>
                <w:szCs w:val="24"/>
              </w:rPr>
              <w:t xml:space="preserve"> — ISBN 978-5-534-04702-8. https://biblio-online.ru/viewer/9A05C1F5-987A-4D9D-BB20-E1FC2EB84C7A – ЭБС «</w:t>
            </w:r>
            <w:proofErr w:type="spellStart"/>
            <w:r w:rsidRPr="00672362">
              <w:rPr>
                <w:sz w:val="24"/>
                <w:szCs w:val="24"/>
              </w:rPr>
              <w:t>Юрайт</w:t>
            </w:r>
            <w:proofErr w:type="spellEnd"/>
            <w:r w:rsidRPr="00672362">
              <w:rPr>
                <w:sz w:val="24"/>
                <w:szCs w:val="24"/>
              </w:rPr>
              <w:t>».</w:t>
            </w:r>
          </w:p>
        </w:tc>
      </w:tr>
      <w:tr w:rsidR="008725CE" w:rsidRPr="00672362" w:rsidTr="003371DB">
        <w:tc>
          <w:tcPr>
            <w:tcW w:w="675" w:type="dxa"/>
          </w:tcPr>
          <w:p w:rsidR="008725CE" w:rsidRPr="00672362" w:rsidRDefault="008725CE" w:rsidP="003371DB">
            <w:pPr>
              <w:pStyle w:val="afe"/>
              <w:rPr>
                <w:color w:val="000000"/>
                <w:sz w:val="24"/>
                <w:szCs w:val="24"/>
              </w:rPr>
            </w:pPr>
          </w:p>
          <w:p w:rsidR="008725CE" w:rsidRPr="00672362" w:rsidRDefault="008725CE" w:rsidP="003371DB">
            <w:pPr>
              <w:pStyle w:val="afe"/>
              <w:rPr>
                <w:color w:val="000000"/>
                <w:sz w:val="24"/>
                <w:szCs w:val="24"/>
              </w:rPr>
            </w:pPr>
            <w:r w:rsidRPr="00672362">
              <w:rPr>
                <w:color w:val="000000"/>
                <w:sz w:val="24"/>
                <w:szCs w:val="24"/>
              </w:rPr>
              <w:t>2</w:t>
            </w:r>
          </w:p>
        </w:tc>
        <w:tc>
          <w:tcPr>
            <w:tcW w:w="8896" w:type="dxa"/>
          </w:tcPr>
          <w:p w:rsidR="008725CE" w:rsidRPr="00672362" w:rsidRDefault="008725CE" w:rsidP="003371DB">
            <w:pPr>
              <w:pStyle w:val="afe"/>
              <w:rPr>
                <w:color w:val="000000"/>
                <w:sz w:val="24"/>
                <w:szCs w:val="24"/>
              </w:rPr>
            </w:pPr>
            <w:r w:rsidRPr="00672362">
              <w:rPr>
                <w:sz w:val="24"/>
                <w:szCs w:val="24"/>
              </w:rPr>
              <w:t>Белых, В.C. Россия: вчера, сегодня, завтра [Электронный ресурс] / В.C. Белых - М.</w:t>
            </w:r>
            <w:proofErr w:type="gramStart"/>
            <w:r w:rsidRPr="00672362">
              <w:rPr>
                <w:sz w:val="24"/>
                <w:szCs w:val="24"/>
              </w:rPr>
              <w:t xml:space="preserve"> :</w:t>
            </w:r>
            <w:proofErr w:type="gramEnd"/>
            <w:r w:rsidRPr="00672362">
              <w:rPr>
                <w:sz w:val="24"/>
                <w:szCs w:val="24"/>
              </w:rPr>
              <w:t xml:space="preserve"> Проспект, 2017. - 248 </w:t>
            </w:r>
            <w:proofErr w:type="spellStart"/>
            <w:r w:rsidRPr="00672362">
              <w:rPr>
                <w:sz w:val="24"/>
                <w:szCs w:val="24"/>
              </w:rPr>
              <w:t>c</w:t>
            </w:r>
            <w:proofErr w:type="spellEnd"/>
            <w:r w:rsidRPr="00672362">
              <w:rPr>
                <w:sz w:val="24"/>
                <w:szCs w:val="24"/>
              </w:rPr>
              <w:t>. - ISBN 978-5-9988-0558-5. - http://www.studentlibrary.ru/book/ISBN9785998805585.html - ЭБС «Консультант студента. Студенческая электронная библиотека».</w:t>
            </w:r>
          </w:p>
        </w:tc>
      </w:tr>
      <w:tr w:rsidR="008725CE" w:rsidRPr="00672362" w:rsidTr="003371DB">
        <w:tc>
          <w:tcPr>
            <w:tcW w:w="675" w:type="dxa"/>
          </w:tcPr>
          <w:p w:rsidR="008725CE" w:rsidRPr="00672362" w:rsidRDefault="008725CE" w:rsidP="003371DB">
            <w:pPr>
              <w:pStyle w:val="afe"/>
              <w:rPr>
                <w:color w:val="000000"/>
                <w:sz w:val="24"/>
                <w:szCs w:val="24"/>
              </w:rPr>
            </w:pPr>
          </w:p>
          <w:p w:rsidR="008725CE" w:rsidRPr="00672362" w:rsidRDefault="008725CE" w:rsidP="003371DB">
            <w:pPr>
              <w:pStyle w:val="afe"/>
              <w:rPr>
                <w:color w:val="000000"/>
                <w:sz w:val="24"/>
                <w:szCs w:val="24"/>
              </w:rPr>
            </w:pPr>
            <w:r w:rsidRPr="00672362">
              <w:rPr>
                <w:color w:val="000000"/>
                <w:sz w:val="24"/>
                <w:szCs w:val="24"/>
              </w:rPr>
              <w:t>3</w:t>
            </w:r>
          </w:p>
        </w:tc>
        <w:tc>
          <w:tcPr>
            <w:tcW w:w="8896" w:type="dxa"/>
          </w:tcPr>
          <w:p w:rsidR="008725CE" w:rsidRPr="00672362" w:rsidRDefault="008725CE" w:rsidP="003371DB">
            <w:pPr>
              <w:pStyle w:val="afe"/>
              <w:rPr>
                <w:color w:val="000000"/>
                <w:sz w:val="24"/>
                <w:szCs w:val="24"/>
              </w:rPr>
            </w:pPr>
            <w:r w:rsidRPr="00672362">
              <w:rPr>
                <w:sz w:val="24"/>
                <w:szCs w:val="24"/>
              </w:rPr>
              <w:t xml:space="preserve">Организация государственной власти в России и зарубежных странах. Учебно-методический комплекс [Электронный ресурс] / </w:t>
            </w:r>
            <w:proofErr w:type="spellStart"/>
            <w:r w:rsidRPr="00672362">
              <w:rPr>
                <w:sz w:val="24"/>
                <w:szCs w:val="24"/>
              </w:rPr>
              <w:t>Авакьян</w:t>
            </w:r>
            <w:proofErr w:type="spellEnd"/>
            <w:r w:rsidRPr="00672362">
              <w:rPr>
                <w:sz w:val="24"/>
                <w:szCs w:val="24"/>
              </w:rPr>
              <w:t xml:space="preserve"> С.А., </w:t>
            </w:r>
            <w:proofErr w:type="spellStart"/>
            <w:r w:rsidRPr="00672362">
              <w:rPr>
                <w:sz w:val="24"/>
                <w:szCs w:val="24"/>
              </w:rPr>
              <w:t>Арбузкин</w:t>
            </w:r>
            <w:proofErr w:type="spellEnd"/>
            <w:r w:rsidRPr="00672362">
              <w:rPr>
                <w:sz w:val="24"/>
                <w:szCs w:val="24"/>
              </w:rPr>
              <w:t xml:space="preserve"> А.М., </w:t>
            </w:r>
            <w:proofErr w:type="spellStart"/>
            <w:r w:rsidRPr="00672362">
              <w:rPr>
                <w:sz w:val="24"/>
                <w:szCs w:val="24"/>
              </w:rPr>
              <w:t>Кененова</w:t>
            </w:r>
            <w:proofErr w:type="spellEnd"/>
            <w:r w:rsidRPr="00672362">
              <w:rPr>
                <w:sz w:val="24"/>
                <w:szCs w:val="24"/>
              </w:rPr>
              <w:t xml:space="preserve"> И.П., </w:t>
            </w:r>
            <w:proofErr w:type="spellStart"/>
            <w:r w:rsidRPr="00672362">
              <w:rPr>
                <w:sz w:val="24"/>
                <w:szCs w:val="24"/>
              </w:rPr>
              <w:t>Пешин</w:t>
            </w:r>
            <w:proofErr w:type="spellEnd"/>
            <w:r w:rsidRPr="00672362">
              <w:rPr>
                <w:sz w:val="24"/>
                <w:szCs w:val="24"/>
              </w:rPr>
              <w:t xml:space="preserve"> Н.Л., Старостина И.А., Троицкая А.А., </w:t>
            </w:r>
            <w:proofErr w:type="spellStart"/>
            <w:r w:rsidRPr="00672362">
              <w:rPr>
                <w:sz w:val="24"/>
                <w:szCs w:val="24"/>
              </w:rPr>
              <w:t>Шевердяев</w:t>
            </w:r>
            <w:proofErr w:type="spellEnd"/>
            <w:r w:rsidRPr="00672362">
              <w:rPr>
                <w:sz w:val="24"/>
                <w:szCs w:val="24"/>
              </w:rPr>
              <w:t xml:space="preserve"> С.Н., Шустров Д.Г. - М.</w:t>
            </w:r>
            <w:proofErr w:type="gramStart"/>
            <w:r w:rsidRPr="00672362">
              <w:rPr>
                <w:sz w:val="24"/>
                <w:szCs w:val="24"/>
              </w:rPr>
              <w:t xml:space="preserve"> :</w:t>
            </w:r>
            <w:proofErr w:type="gramEnd"/>
            <w:r w:rsidRPr="00672362">
              <w:rPr>
                <w:sz w:val="24"/>
                <w:szCs w:val="24"/>
              </w:rPr>
              <w:t xml:space="preserve"> </w:t>
            </w:r>
            <w:proofErr w:type="spellStart"/>
            <w:r w:rsidRPr="00672362">
              <w:rPr>
                <w:sz w:val="24"/>
                <w:szCs w:val="24"/>
              </w:rPr>
              <w:t>Юстицинформ</w:t>
            </w:r>
            <w:proofErr w:type="spellEnd"/>
            <w:r w:rsidRPr="00672362">
              <w:rPr>
                <w:sz w:val="24"/>
                <w:szCs w:val="24"/>
              </w:rPr>
              <w:t>, 2014. - 692 с. - ISBN 978-5-7205-1262-0. - http://www.studentlibrary.ru/book/ISBN9785720512620.html - ЭБС «Консультант студента. Студенческая электронная библиотека».</w:t>
            </w:r>
          </w:p>
        </w:tc>
      </w:tr>
      <w:tr w:rsidR="008725CE" w:rsidRPr="00672362" w:rsidTr="003371DB">
        <w:tc>
          <w:tcPr>
            <w:tcW w:w="675" w:type="dxa"/>
          </w:tcPr>
          <w:p w:rsidR="008725CE" w:rsidRPr="00672362" w:rsidRDefault="008725CE" w:rsidP="003371DB">
            <w:pPr>
              <w:pStyle w:val="afe"/>
              <w:rPr>
                <w:color w:val="000000"/>
                <w:sz w:val="24"/>
                <w:szCs w:val="24"/>
              </w:rPr>
            </w:pPr>
          </w:p>
          <w:p w:rsidR="008725CE" w:rsidRPr="00672362" w:rsidRDefault="008725CE" w:rsidP="003371DB">
            <w:pPr>
              <w:pStyle w:val="afe"/>
              <w:rPr>
                <w:color w:val="000000"/>
                <w:sz w:val="24"/>
                <w:szCs w:val="24"/>
              </w:rPr>
            </w:pPr>
            <w:r w:rsidRPr="00672362">
              <w:rPr>
                <w:color w:val="000000"/>
                <w:sz w:val="24"/>
                <w:szCs w:val="24"/>
              </w:rPr>
              <w:t>4</w:t>
            </w:r>
          </w:p>
        </w:tc>
        <w:tc>
          <w:tcPr>
            <w:tcW w:w="8896" w:type="dxa"/>
          </w:tcPr>
          <w:p w:rsidR="008725CE" w:rsidRPr="00672362" w:rsidRDefault="008725CE" w:rsidP="003371DB">
            <w:pPr>
              <w:pStyle w:val="afe"/>
              <w:rPr>
                <w:color w:val="000000"/>
                <w:sz w:val="24"/>
                <w:szCs w:val="24"/>
              </w:rPr>
            </w:pPr>
            <w:proofErr w:type="spellStart"/>
            <w:r w:rsidRPr="00672362">
              <w:rPr>
                <w:sz w:val="24"/>
                <w:szCs w:val="24"/>
              </w:rPr>
              <w:t>Эбзеев</w:t>
            </w:r>
            <w:proofErr w:type="spellEnd"/>
            <w:r w:rsidRPr="00672362">
              <w:rPr>
                <w:sz w:val="24"/>
                <w:szCs w:val="24"/>
              </w:rPr>
              <w:t xml:space="preserve">, Б. С. Основы Конституции Российской Федерации: учебное пособие для общеобразовательных и профессиональных образовательных организаций [Электронный ресурс] / </w:t>
            </w:r>
            <w:proofErr w:type="spellStart"/>
            <w:r w:rsidRPr="00672362">
              <w:rPr>
                <w:sz w:val="24"/>
                <w:szCs w:val="24"/>
              </w:rPr>
              <w:t>Эбзеев</w:t>
            </w:r>
            <w:proofErr w:type="spellEnd"/>
            <w:r w:rsidRPr="00672362">
              <w:rPr>
                <w:sz w:val="24"/>
                <w:szCs w:val="24"/>
              </w:rPr>
              <w:t xml:space="preserve"> Б.С., </w:t>
            </w:r>
            <w:proofErr w:type="spellStart"/>
            <w:r w:rsidRPr="00672362">
              <w:rPr>
                <w:sz w:val="24"/>
                <w:szCs w:val="24"/>
              </w:rPr>
              <w:t>Осавелюк</w:t>
            </w:r>
            <w:proofErr w:type="spellEnd"/>
            <w:r w:rsidRPr="00672362">
              <w:rPr>
                <w:sz w:val="24"/>
                <w:szCs w:val="24"/>
              </w:rPr>
              <w:t xml:space="preserve"> А.М. - М.</w:t>
            </w:r>
            <w:proofErr w:type="gramStart"/>
            <w:r w:rsidRPr="00672362">
              <w:rPr>
                <w:sz w:val="24"/>
                <w:szCs w:val="24"/>
              </w:rPr>
              <w:t xml:space="preserve"> :</w:t>
            </w:r>
            <w:proofErr w:type="gramEnd"/>
            <w:r w:rsidRPr="00672362">
              <w:rPr>
                <w:sz w:val="24"/>
                <w:szCs w:val="24"/>
              </w:rPr>
              <w:t xml:space="preserve"> Проспект, 2016. - 464 с. - ISBN 978-5-392-21403-7. - http://www.studentlibrary.ru/book/ISBN9785392214037.html - ЭБС «Консультант студента. Студенческая электронная библиотека».</w:t>
            </w:r>
          </w:p>
        </w:tc>
      </w:tr>
    </w:tbl>
    <w:p w:rsidR="008725CE" w:rsidRPr="00672362" w:rsidRDefault="008725CE" w:rsidP="008725CE">
      <w:pPr>
        <w:pStyle w:val="afe"/>
        <w:rPr>
          <w:i/>
          <w:sz w:val="24"/>
          <w:szCs w:val="24"/>
        </w:rPr>
      </w:pPr>
    </w:p>
    <w:p w:rsidR="008725CE" w:rsidRPr="004F55A6" w:rsidRDefault="008725CE" w:rsidP="008725CE">
      <w:pPr>
        <w:pStyle w:val="afe"/>
        <w:rPr>
          <w:b/>
          <w:i/>
          <w:sz w:val="24"/>
          <w:szCs w:val="24"/>
        </w:rPr>
      </w:pPr>
      <w:r w:rsidRPr="004F55A6">
        <w:rPr>
          <w:b/>
          <w:i/>
          <w:sz w:val="24"/>
          <w:szCs w:val="24"/>
        </w:rPr>
        <w:t>7.2. Дополнительная литература:</w:t>
      </w:r>
    </w:p>
    <w:p w:rsidR="008725CE" w:rsidRPr="00672362" w:rsidRDefault="008725CE" w:rsidP="008725CE">
      <w:pPr>
        <w:pStyle w:val="afe"/>
        <w:rPr>
          <w:i/>
          <w:sz w:val="24"/>
          <w:szCs w:val="24"/>
        </w:rPr>
      </w:pPr>
    </w:p>
    <w:tbl>
      <w:tblPr>
        <w:tblW w:w="0" w:type="auto"/>
        <w:tblLook w:val="04A0"/>
      </w:tblPr>
      <w:tblGrid>
        <w:gridCol w:w="675"/>
        <w:gridCol w:w="8896"/>
      </w:tblGrid>
      <w:tr w:rsidR="008725CE" w:rsidRPr="00672362" w:rsidTr="003371DB">
        <w:tc>
          <w:tcPr>
            <w:tcW w:w="675" w:type="dxa"/>
          </w:tcPr>
          <w:p w:rsidR="008725CE" w:rsidRPr="00672362" w:rsidRDefault="008725CE" w:rsidP="003371DB">
            <w:pPr>
              <w:pStyle w:val="afe"/>
              <w:rPr>
                <w:color w:val="000000"/>
                <w:sz w:val="24"/>
                <w:szCs w:val="24"/>
              </w:rPr>
            </w:pPr>
            <w:r w:rsidRPr="00672362">
              <w:rPr>
                <w:color w:val="000000"/>
                <w:sz w:val="24"/>
                <w:szCs w:val="24"/>
              </w:rPr>
              <w:t>№</w:t>
            </w:r>
          </w:p>
        </w:tc>
        <w:tc>
          <w:tcPr>
            <w:tcW w:w="8896" w:type="dxa"/>
          </w:tcPr>
          <w:p w:rsidR="008725CE" w:rsidRPr="00672362" w:rsidRDefault="008725CE" w:rsidP="003371DB">
            <w:pPr>
              <w:pStyle w:val="afe"/>
              <w:rPr>
                <w:color w:val="000000"/>
                <w:sz w:val="24"/>
                <w:szCs w:val="24"/>
              </w:rPr>
            </w:pPr>
            <w:r w:rsidRPr="00672362">
              <w:rPr>
                <w:sz w:val="24"/>
                <w:szCs w:val="24"/>
              </w:rPr>
              <w:t>Название</w:t>
            </w:r>
          </w:p>
        </w:tc>
      </w:tr>
      <w:tr w:rsidR="008725CE" w:rsidRPr="00672362" w:rsidTr="003371DB">
        <w:tc>
          <w:tcPr>
            <w:tcW w:w="675" w:type="dxa"/>
          </w:tcPr>
          <w:p w:rsidR="008725CE" w:rsidRPr="00672362" w:rsidRDefault="008725CE" w:rsidP="003371DB">
            <w:pPr>
              <w:pStyle w:val="afe"/>
              <w:rPr>
                <w:color w:val="000000"/>
                <w:sz w:val="24"/>
                <w:szCs w:val="24"/>
              </w:rPr>
            </w:pPr>
          </w:p>
          <w:p w:rsidR="008725CE" w:rsidRPr="00672362" w:rsidRDefault="008725CE" w:rsidP="003371DB">
            <w:pPr>
              <w:pStyle w:val="afe"/>
              <w:rPr>
                <w:color w:val="000000"/>
                <w:sz w:val="24"/>
                <w:szCs w:val="24"/>
              </w:rPr>
            </w:pPr>
            <w:r w:rsidRPr="00672362">
              <w:rPr>
                <w:color w:val="000000"/>
                <w:sz w:val="24"/>
                <w:szCs w:val="24"/>
              </w:rPr>
              <w:t>1</w:t>
            </w:r>
          </w:p>
        </w:tc>
        <w:tc>
          <w:tcPr>
            <w:tcW w:w="8896" w:type="dxa"/>
          </w:tcPr>
          <w:p w:rsidR="008725CE" w:rsidRPr="00672362" w:rsidRDefault="008725CE" w:rsidP="003371DB">
            <w:pPr>
              <w:pStyle w:val="afe"/>
              <w:rPr>
                <w:color w:val="000000"/>
                <w:sz w:val="24"/>
                <w:szCs w:val="24"/>
              </w:rPr>
            </w:pPr>
            <w:proofErr w:type="spellStart"/>
            <w:r w:rsidRPr="00672362">
              <w:rPr>
                <w:sz w:val="24"/>
                <w:szCs w:val="24"/>
              </w:rPr>
              <w:t>Авакьян</w:t>
            </w:r>
            <w:proofErr w:type="spellEnd"/>
            <w:r w:rsidRPr="00672362">
              <w:rPr>
                <w:sz w:val="24"/>
                <w:szCs w:val="24"/>
              </w:rPr>
              <w:t xml:space="preserve">, С.А. Конституционный лексикон: Государственно-правовой терминологический словарь [Электронный ресурс] / </w:t>
            </w:r>
            <w:proofErr w:type="spellStart"/>
            <w:r w:rsidRPr="00672362">
              <w:rPr>
                <w:sz w:val="24"/>
                <w:szCs w:val="24"/>
              </w:rPr>
              <w:t>Авакьян</w:t>
            </w:r>
            <w:proofErr w:type="spellEnd"/>
            <w:r w:rsidRPr="00672362">
              <w:rPr>
                <w:sz w:val="24"/>
                <w:szCs w:val="24"/>
              </w:rPr>
              <w:t xml:space="preserve"> С.А. - М.</w:t>
            </w:r>
            <w:proofErr w:type="gramStart"/>
            <w:r w:rsidRPr="00672362">
              <w:rPr>
                <w:sz w:val="24"/>
                <w:szCs w:val="24"/>
              </w:rPr>
              <w:t xml:space="preserve"> :</w:t>
            </w:r>
            <w:proofErr w:type="gramEnd"/>
            <w:r w:rsidRPr="00672362">
              <w:rPr>
                <w:sz w:val="24"/>
                <w:szCs w:val="24"/>
              </w:rPr>
              <w:t xml:space="preserve"> </w:t>
            </w:r>
            <w:proofErr w:type="spellStart"/>
            <w:r w:rsidRPr="00672362">
              <w:rPr>
                <w:sz w:val="24"/>
                <w:szCs w:val="24"/>
              </w:rPr>
              <w:t>Юстицинформ</w:t>
            </w:r>
            <w:proofErr w:type="spellEnd"/>
            <w:r w:rsidRPr="00672362">
              <w:rPr>
                <w:sz w:val="24"/>
                <w:szCs w:val="24"/>
              </w:rPr>
              <w:t>, 2015. 656 с. - ISBN 978-5-7205-1279-8. - http://www.studentlibrary.ru/book/ISBN9785720512798.html - ЭБС «Консультант студента. Студенческая электронная библиотека».</w:t>
            </w:r>
          </w:p>
        </w:tc>
      </w:tr>
      <w:tr w:rsidR="008725CE" w:rsidRPr="00672362" w:rsidTr="003371DB">
        <w:tc>
          <w:tcPr>
            <w:tcW w:w="675" w:type="dxa"/>
          </w:tcPr>
          <w:p w:rsidR="008725CE" w:rsidRPr="00672362" w:rsidRDefault="008725CE" w:rsidP="003371DB">
            <w:pPr>
              <w:pStyle w:val="afe"/>
              <w:rPr>
                <w:color w:val="000000"/>
                <w:sz w:val="24"/>
                <w:szCs w:val="24"/>
              </w:rPr>
            </w:pPr>
          </w:p>
          <w:p w:rsidR="008725CE" w:rsidRPr="00672362" w:rsidRDefault="008725CE" w:rsidP="003371DB">
            <w:pPr>
              <w:pStyle w:val="afe"/>
              <w:rPr>
                <w:color w:val="000000"/>
                <w:sz w:val="24"/>
                <w:szCs w:val="24"/>
              </w:rPr>
            </w:pPr>
            <w:r w:rsidRPr="00672362">
              <w:rPr>
                <w:color w:val="000000"/>
                <w:sz w:val="24"/>
                <w:szCs w:val="24"/>
              </w:rPr>
              <w:t>2</w:t>
            </w:r>
          </w:p>
        </w:tc>
        <w:tc>
          <w:tcPr>
            <w:tcW w:w="8896" w:type="dxa"/>
          </w:tcPr>
          <w:p w:rsidR="008725CE" w:rsidRPr="00672362" w:rsidRDefault="008725CE" w:rsidP="003371DB">
            <w:pPr>
              <w:pStyle w:val="afe"/>
              <w:rPr>
                <w:color w:val="000000"/>
                <w:sz w:val="24"/>
                <w:szCs w:val="24"/>
              </w:rPr>
            </w:pPr>
            <w:proofErr w:type="spellStart"/>
            <w:r w:rsidRPr="00672362">
              <w:rPr>
                <w:sz w:val="24"/>
                <w:szCs w:val="24"/>
              </w:rPr>
              <w:t>Алтунян</w:t>
            </w:r>
            <w:proofErr w:type="spellEnd"/>
            <w:r w:rsidRPr="00672362">
              <w:rPr>
                <w:sz w:val="24"/>
                <w:szCs w:val="24"/>
              </w:rPr>
              <w:t>, А.Г. Анализ политических текстов [Электронный ресурс]</w:t>
            </w:r>
            <w:proofErr w:type="gramStart"/>
            <w:r w:rsidRPr="00672362">
              <w:rPr>
                <w:sz w:val="24"/>
                <w:szCs w:val="24"/>
              </w:rPr>
              <w:t xml:space="preserve"> :</w:t>
            </w:r>
            <w:proofErr w:type="gramEnd"/>
            <w:r w:rsidRPr="00672362">
              <w:rPr>
                <w:sz w:val="24"/>
                <w:szCs w:val="24"/>
              </w:rPr>
              <w:t xml:space="preserve"> учебное пособие / А.Г. </w:t>
            </w:r>
            <w:proofErr w:type="spellStart"/>
            <w:r w:rsidRPr="00672362">
              <w:rPr>
                <w:sz w:val="24"/>
                <w:szCs w:val="24"/>
              </w:rPr>
              <w:t>Алтунян</w:t>
            </w:r>
            <w:proofErr w:type="spellEnd"/>
            <w:r w:rsidRPr="00672362">
              <w:rPr>
                <w:sz w:val="24"/>
                <w:szCs w:val="24"/>
              </w:rPr>
              <w:t xml:space="preserve"> - М. : Логос, 2014. - 384 с. - ISBN 978-5-98704-479-7. - http://www.studentlibrary.ru/book/ISBN9785987044797.html - ЭБС «Консультант студента. Студенческая электронная библиотека».</w:t>
            </w:r>
          </w:p>
        </w:tc>
      </w:tr>
      <w:tr w:rsidR="008725CE" w:rsidRPr="00672362" w:rsidTr="003371DB">
        <w:tc>
          <w:tcPr>
            <w:tcW w:w="675" w:type="dxa"/>
          </w:tcPr>
          <w:p w:rsidR="008725CE" w:rsidRPr="00672362" w:rsidRDefault="008725CE" w:rsidP="003371DB">
            <w:pPr>
              <w:pStyle w:val="afe"/>
              <w:rPr>
                <w:color w:val="000000"/>
                <w:sz w:val="24"/>
                <w:szCs w:val="24"/>
              </w:rPr>
            </w:pPr>
          </w:p>
          <w:p w:rsidR="008725CE" w:rsidRPr="00672362" w:rsidRDefault="008725CE" w:rsidP="003371DB">
            <w:pPr>
              <w:pStyle w:val="afe"/>
              <w:rPr>
                <w:color w:val="000000"/>
                <w:sz w:val="24"/>
                <w:szCs w:val="24"/>
              </w:rPr>
            </w:pPr>
            <w:r w:rsidRPr="00672362">
              <w:rPr>
                <w:color w:val="000000"/>
                <w:sz w:val="24"/>
                <w:szCs w:val="24"/>
              </w:rPr>
              <w:t>3</w:t>
            </w:r>
          </w:p>
        </w:tc>
        <w:tc>
          <w:tcPr>
            <w:tcW w:w="8896" w:type="dxa"/>
          </w:tcPr>
          <w:p w:rsidR="008725CE" w:rsidRPr="00672362" w:rsidRDefault="008725CE" w:rsidP="003371DB">
            <w:pPr>
              <w:pStyle w:val="afe"/>
              <w:rPr>
                <w:color w:val="000000"/>
                <w:sz w:val="24"/>
                <w:szCs w:val="24"/>
              </w:rPr>
            </w:pPr>
            <w:r w:rsidRPr="00672362">
              <w:rPr>
                <w:sz w:val="24"/>
                <w:szCs w:val="24"/>
              </w:rPr>
              <w:t xml:space="preserve">Вестов, Ф.А. Правовое государство: теоретическое проектирование и современная политическая практика [Электронный ресурс] / Вестов Ф.А., </w:t>
            </w:r>
            <w:proofErr w:type="spellStart"/>
            <w:r w:rsidRPr="00672362">
              <w:rPr>
                <w:sz w:val="24"/>
                <w:szCs w:val="24"/>
              </w:rPr>
              <w:t>Фаст</w:t>
            </w:r>
            <w:proofErr w:type="spellEnd"/>
            <w:r w:rsidRPr="00672362">
              <w:rPr>
                <w:sz w:val="24"/>
                <w:szCs w:val="24"/>
              </w:rPr>
              <w:t xml:space="preserve"> О.Ф. - М.</w:t>
            </w:r>
            <w:proofErr w:type="gramStart"/>
            <w:r w:rsidRPr="00672362">
              <w:rPr>
                <w:sz w:val="24"/>
                <w:szCs w:val="24"/>
              </w:rPr>
              <w:t xml:space="preserve"> :</w:t>
            </w:r>
            <w:proofErr w:type="gramEnd"/>
            <w:r w:rsidRPr="00672362">
              <w:rPr>
                <w:sz w:val="24"/>
                <w:szCs w:val="24"/>
              </w:rPr>
              <w:t xml:space="preserve"> Проспект, 2016. - 256 с. - ISBN 978-5-392-20260-7. - http://www.studentlibrary.ru/book/ISBN9785392202607.html - ЭБС «Консультант студента. Студенческая электронная библиотека».</w:t>
            </w:r>
          </w:p>
        </w:tc>
      </w:tr>
      <w:tr w:rsidR="008725CE" w:rsidRPr="00672362" w:rsidTr="003371DB">
        <w:tc>
          <w:tcPr>
            <w:tcW w:w="675" w:type="dxa"/>
          </w:tcPr>
          <w:p w:rsidR="008725CE" w:rsidRPr="00672362" w:rsidRDefault="008725CE" w:rsidP="003371DB">
            <w:pPr>
              <w:pStyle w:val="afe"/>
              <w:rPr>
                <w:color w:val="000000"/>
                <w:sz w:val="24"/>
                <w:szCs w:val="24"/>
              </w:rPr>
            </w:pPr>
          </w:p>
          <w:p w:rsidR="008725CE" w:rsidRPr="00672362" w:rsidRDefault="008725CE" w:rsidP="003371DB">
            <w:pPr>
              <w:pStyle w:val="afe"/>
              <w:rPr>
                <w:color w:val="000000"/>
                <w:sz w:val="24"/>
                <w:szCs w:val="24"/>
              </w:rPr>
            </w:pPr>
            <w:r w:rsidRPr="00672362">
              <w:rPr>
                <w:color w:val="000000"/>
                <w:sz w:val="24"/>
                <w:szCs w:val="24"/>
              </w:rPr>
              <w:t>4</w:t>
            </w:r>
          </w:p>
        </w:tc>
        <w:tc>
          <w:tcPr>
            <w:tcW w:w="8896" w:type="dxa"/>
          </w:tcPr>
          <w:p w:rsidR="008725CE" w:rsidRPr="00672362" w:rsidRDefault="008725CE" w:rsidP="003371DB">
            <w:pPr>
              <w:pStyle w:val="afe"/>
              <w:rPr>
                <w:color w:val="000000"/>
                <w:sz w:val="24"/>
                <w:szCs w:val="24"/>
              </w:rPr>
            </w:pPr>
            <w:r w:rsidRPr="00672362">
              <w:rPr>
                <w:sz w:val="24"/>
                <w:szCs w:val="24"/>
              </w:rPr>
              <w:t>Глазкова, Л. В. Государственный чиновник: история коррупции в России [Электронный ресурс] / Л.В. Глазкова - М.</w:t>
            </w:r>
            <w:proofErr w:type="gramStart"/>
            <w:r w:rsidRPr="00672362">
              <w:rPr>
                <w:sz w:val="24"/>
                <w:szCs w:val="24"/>
              </w:rPr>
              <w:t xml:space="preserve"> :</w:t>
            </w:r>
            <w:proofErr w:type="gramEnd"/>
            <w:r w:rsidRPr="00672362">
              <w:rPr>
                <w:sz w:val="24"/>
                <w:szCs w:val="24"/>
              </w:rPr>
              <w:t xml:space="preserve"> Проспект, 2016. -  112 с. - ISBN 978-5-392-19570-1 http://www.studentlibrary.ru/book/ISBN9785392195701.html - ЭБС «Консультант студента. Студенческая электронная библиотека».</w:t>
            </w:r>
          </w:p>
        </w:tc>
      </w:tr>
      <w:tr w:rsidR="008725CE" w:rsidRPr="00672362" w:rsidTr="003371DB">
        <w:tc>
          <w:tcPr>
            <w:tcW w:w="675" w:type="dxa"/>
          </w:tcPr>
          <w:p w:rsidR="008725CE" w:rsidRPr="00672362" w:rsidRDefault="008725CE" w:rsidP="003371DB">
            <w:pPr>
              <w:pStyle w:val="afe"/>
              <w:rPr>
                <w:color w:val="000000"/>
                <w:sz w:val="24"/>
                <w:szCs w:val="24"/>
              </w:rPr>
            </w:pPr>
          </w:p>
          <w:p w:rsidR="008725CE" w:rsidRPr="00672362" w:rsidRDefault="008725CE" w:rsidP="003371DB">
            <w:pPr>
              <w:pStyle w:val="afe"/>
              <w:rPr>
                <w:color w:val="000000"/>
                <w:sz w:val="24"/>
                <w:szCs w:val="24"/>
              </w:rPr>
            </w:pPr>
            <w:r w:rsidRPr="00672362">
              <w:rPr>
                <w:color w:val="000000"/>
                <w:sz w:val="24"/>
                <w:szCs w:val="24"/>
              </w:rPr>
              <w:t>5</w:t>
            </w:r>
          </w:p>
        </w:tc>
        <w:tc>
          <w:tcPr>
            <w:tcW w:w="8896" w:type="dxa"/>
          </w:tcPr>
          <w:p w:rsidR="008725CE" w:rsidRPr="00672362" w:rsidRDefault="008725CE" w:rsidP="003371DB">
            <w:pPr>
              <w:pStyle w:val="afe"/>
              <w:rPr>
                <w:color w:val="000000"/>
                <w:sz w:val="24"/>
                <w:szCs w:val="24"/>
              </w:rPr>
            </w:pPr>
            <w:proofErr w:type="spellStart"/>
            <w:r w:rsidRPr="00672362">
              <w:rPr>
                <w:sz w:val="24"/>
                <w:szCs w:val="24"/>
              </w:rPr>
              <w:t>Кардашова</w:t>
            </w:r>
            <w:proofErr w:type="spellEnd"/>
            <w:r w:rsidRPr="00672362">
              <w:rPr>
                <w:sz w:val="24"/>
                <w:szCs w:val="24"/>
              </w:rPr>
              <w:t>, И. Б. Основы теории национальной безопасности</w:t>
            </w:r>
            <w:proofErr w:type="gramStart"/>
            <w:r w:rsidRPr="00672362">
              <w:rPr>
                <w:sz w:val="24"/>
                <w:szCs w:val="24"/>
              </w:rPr>
              <w:t xml:space="preserve"> :</w:t>
            </w:r>
            <w:proofErr w:type="gramEnd"/>
            <w:r w:rsidRPr="00672362">
              <w:rPr>
                <w:sz w:val="24"/>
                <w:szCs w:val="24"/>
              </w:rPr>
              <w:t xml:space="preserve"> учебник для вузов / И. Б. </w:t>
            </w:r>
            <w:proofErr w:type="spellStart"/>
            <w:r w:rsidRPr="00672362">
              <w:rPr>
                <w:sz w:val="24"/>
                <w:szCs w:val="24"/>
              </w:rPr>
              <w:t>Кардашова</w:t>
            </w:r>
            <w:proofErr w:type="spellEnd"/>
            <w:r w:rsidRPr="00672362">
              <w:rPr>
                <w:sz w:val="24"/>
                <w:szCs w:val="24"/>
              </w:rPr>
              <w:t>. — М.</w:t>
            </w:r>
            <w:proofErr w:type="gramStart"/>
            <w:r w:rsidRPr="00672362">
              <w:rPr>
                <w:sz w:val="24"/>
                <w:szCs w:val="24"/>
              </w:rPr>
              <w:t xml:space="preserve"> :</w:t>
            </w:r>
            <w:proofErr w:type="gramEnd"/>
            <w:r w:rsidRPr="00672362">
              <w:rPr>
                <w:sz w:val="24"/>
                <w:szCs w:val="24"/>
              </w:rPr>
              <w:t xml:space="preserve"> Издательство </w:t>
            </w:r>
            <w:proofErr w:type="spellStart"/>
            <w:r w:rsidRPr="00672362">
              <w:rPr>
                <w:sz w:val="24"/>
                <w:szCs w:val="24"/>
              </w:rPr>
              <w:t>Юрайт</w:t>
            </w:r>
            <w:proofErr w:type="spellEnd"/>
            <w:r w:rsidRPr="00672362">
              <w:rPr>
                <w:sz w:val="24"/>
                <w:szCs w:val="24"/>
              </w:rPr>
              <w:t xml:space="preserve">, 2018. — 303 с. — (Серия : </w:t>
            </w:r>
            <w:proofErr w:type="gramStart"/>
            <w:r w:rsidRPr="00672362">
              <w:rPr>
                <w:sz w:val="24"/>
                <w:szCs w:val="24"/>
              </w:rPr>
              <w:t>Специалист).</w:t>
            </w:r>
            <w:proofErr w:type="gramEnd"/>
            <w:r w:rsidRPr="00672362">
              <w:rPr>
                <w:sz w:val="24"/>
                <w:szCs w:val="24"/>
              </w:rPr>
              <w:t xml:space="preserve"> — ISBN 978-5-534-05903-8. https://biblio-online.ru/viewer/254DBF60-F2A8-4DA2-AB6C-C0641A5B05FC – ЭБС «</w:t>
            </w:r>
            <w:proofErr w:type="spellStart"/>
            <w:r w:rsidRPr="00672362">
              <w:rPr>
                <w:sz w:val="24"/>
                <w:szCs w:val="24"/>
              </w:rPr>
              <w:t>Юрайт</w:t>
            </w:r>
            <w:proofErr w:type="spellEnd"/>
            <w:r w:rsidRPr="00672362">
              <w:rPr>
                <w:sz w:val="24"/>
                <w:szCs w:val="24"/>
              </w:rPr>
              <w:t>».</w:t>
            </w:r>
          </w:p>
        </w:tc>
      </w:tr>
      <w:tr w:rsidR="008725CE" w:rsidRPr="00672362" w:rsidTr="003371DB">
        <w:tc>
          <w:tcPr>
            <w:tcW w:w="675" w:type="dxa"/>
          </w:tcPr>
          <w:p w:rsidR="008725CE" w:rsidRPr="00672362" w:rsidRDefault="008725CE" w:rsidP="003371DB">
            <w:pPr>
              <w:pStyle w:val="afe"/>
              <w:rPr>
                <w:color w:val="000000"/>
                <w:sz w:val="24"/>
                <w:szCs w:val="24"/>
              </w:rPr>
            </w:pPr>
          </w:p>
          <w:p w:rsidR="008725CE" w:rsidRPr="00672362" w:rsidRDefault="008725CE" w:rsidP="003371DB">
            <w:pPr>
              <w:pStyle w:val="afe"/>
              <w:rPr>
                <w:color w:val="000000"/>
                <w:sz w:val="24"/>
                <w:szCs w:val="24"/>
              </w:rPr>
            </w:pPr>
            <w:r w:rsidRPr="00672362">
              <w:rPr>
                <w:color w:val="000000"/>
                <w:sz w:val="24"/>
                <w:szCs w:val="24"/>
              </w:rPr>
              <w:t>6</w:t>
            </w:r>
          </w:p>
        </w:tc>
        <w:tc>
          <w:tcPr>
            <w:tcW w:w="8896" w:type="dxa"/>
          </w:tcPr>
          <w:p w:rsidR="008725CE" w:rsidRPr="00672362" w:rsidRDefault="008725CE" w:rsidP="003371DB">
            <w:pPr>
              <w:pStyle w:val="afe"/>
              <w:rPr>
                <w:color w:val="000000"/>
                <w:sz w:val="24"/>
                <w:szCs w:val="24"/>
              </w:rPr>
            </w:pPr>
            <w:r w:rsidRPr="00672362">
              <w:rPr>
                <w:sz w:val="24"/>
                <w:szCs w:val="24"/>
              </w:rPr>
              <w:t>Лебедев, В.А. Конституционные права и свободы человека и гражданина в современной России: концепция, ограничения, механизм охраны и защиты [Электронный ресурс] / Лебедев В.А. - М.</w:t>
            </w:r>
            <w:proofErr w:type="gramStart"/>
            <w:r w:rsidRPr="00672362">
              <w:rPr>
                <w:sz w:val="24"/>
                <w:szCs w:val="24"/>
              </w:rPr>
              <w:t xml:space="preserve"> :</w:t>
            </w:r>
            <w:proofErr w:type="gramEnd"/>
            <w:r w:rsidRPr="00672362">
              <w:rPr>
                <w:sz w:val="24"/>
                <w:szCs w:val="24"/>
              </w:rPr>
              <w:t xml:space="preserve"> Проспект, 2016. - 208 с. - ISBN 978-5-392-21093-0. - http://www.studentlibrary.ru/book/ISBN9785392210930.html - ЭБС «Консультант студента. Студенческая электронная библиотека».</w:t>
            </w:r>
          </w:p>
        </w:tc>
      </w:tr>
      <w:tr w:rsidR="008725CE" w:rsidRPr="00672362" w:rsidTr="003371DB">
        <w:tc>
          <w:tcPr>
            <w:tcW w:w="675" w:type="dxa"/>
          </w:tcPr>
          <w:p w:rsidR="008725CE" w:rsidRPr="00672362" w:rsidRDefault="008725CE" w:rsidP="003371DB">
            <w:pPr>
              <w:pStyle w:val="afe"/>
              <w:rPr>
                <w:color w:val="000000"/>
                <w:sz w:val="24"/>
                <w:szCs w:val="24"/>
              </w:rPr>
            </w:pPr>
          </w:p>
          <w:p w:rsidR="008725CE" w:rsidRPr="00672362" w:rsidRDefault="008725CE" w:rsidP="003371DB">
            <w:pPr>
              <w:pStyle w:val="afe"/>
              <w:rPr>
                <w:color w:val="000000"/>
                <w:sz w:val="24"/>
                <w:szCs w:val="24"/>
              </w:rPr>
            </w:pPr>
            <w:r w:rsidRPr="00672362">
              <w:rPr>
                <w:color w:val="000000"/>
                <w:sz w:val="24"/>
                <w:szCs w:val="24"/>
              </w:rPr>
              <w:t>7</w:t>
            </w:r>
          </w:p>
        </w:tc>
        <w:tc>
          <w:tcPr>
            <w:tcW w:w="8896" w:type="dxa"/>
          </w:tcPr>
          <w:p w:rsidR="008725CE" w:rsidRPr="00672362" w:rsidRDefault="008725CE" w:rsidP="003371DB">
            <w:pPr>
              <w:pStyle w:val="afe"/>
              <w:rPr>
                <w:color w:val="000000"/>
                <w:sz w:val="24"/>
                <w:szCs w:val="24"/>
              </w:rPr>
            </w:pPr>
            <w:proofErr w:type="spellStart"/>
            <w:r w:rsidRPr="00672362">
              <w:rPr>
                <w:sz w:val="24"/>
                <w:szCs w:val="24"/>
              </w:rPr>
              <w:t>Мутагиров</w:t>
            </w:r>
            <w:proofErr w:type="spellEnd"/>
            <w:r w:rsidRPr="00672362">
              <w:rPr>
                <w:sz w:val="24"/>
                <w:szCs w:val="24"/>
              </w:rPr>
              <w:t>, Д. З. Права и свободы человека</w:t>
            </w:r>
            <w:proofErr w:type="gramStart"/>
            <w:r w:rsidRPr="00672362">
              <w:rPr>
                <w:sz w:val="24"/>
                <w:szCs w:val="24"/>
              </w:rPr>
              <w:t xml:space="preserve"> :</w:t>
            </w:r>
            <w:proofErr w:type="gramEnd"/>
            <w:r w:rsidRPr="00672362">
              <w:rPr>
                <w:sz w:val="24"/>
                <w:szCs w:val="24"/>
              </w:rPr>
              <w:t xml:space="preserve"> учебник для </w:t>
            </w:r>
            <w:proofErr w:type="spellStart"/>
            <w:r w:rsidRPr="00672362">
              <w:rPr>
                <w:sz w:val="24"/>
                <w:szCs w:val="24"/>
              </w:rPr>
              <w:t>бакалавриата</w:t>
            </w:r>
            <w:proofErr w:type="spellEnd"/>
            <w:r w:rsidRPr="00672362">
              <w:rPr>
                <w:sz w:val="24"/>
                <w:szCs w:val="24"/>
              </w:rPr>
              <w:t xml:space="preserve"> и магистратуры / Д. З. </w:t>
            </w:r>
            <w:proofErr w:type="spellStart"/>
            <w:r w:rsidRPr="00672362">
              <w:rPr>
                <w:sz w:val="24"/>
                <w:szCs w:val="24"/>
              </w:rPr>
              <w:t>Мутагиров</w:t>
            </w:r>
            <w:proofErr w:type="spellEnd"/>
            <w:r w:rsidRPr="00672362">
              <w:rPr>
                <w:sz w:val="24"/>
                <w:szCs w:val="24"/>
              </w:rPr>
              <w:t xml:space="preserve">. — 2-е изд., </w:t>
            </w:r>
            <w:proofErr w:type="spellStart"/>
            <w:r w:rsidRPr="00672362">
              <w:rPr>
                <w:sz w:val="24"/>
                <w:szCs w:val="24"/>
              </w:rPr>
              <w:t>испр</w:t>
            </w:r>
            <w:proofErr w:type="spellEnd"/>
            <w:r w:rsidRPr="00672362">
              <w:rPr>
                <w:sz w:val="24"/>
                <w:szCs w:val="24"/>
              </w:rPr>
              <w:t xml:space="preserve">. и доп. — М. : Издательство </w:t>
            </w:r>
            <w:proofErr w:type="spellStart"/>
            <w:r w:rsidRPr="00672362">
              <w:rPr>
                <w:sz w:val="24"/>
                <w:szCs w:val="24"/>
              </w:rPr>
              <w:t>Юрайт</w:t>
            </w:r>
            <w:proofErr w:type="spellEnd"/>
            <w:r w:rsidRPr="00672362">
              <w:rPr>
                <w:sz w:val="24"/>
                <w:szCs w:val="24"/>
              </w:rPr>
              <w:t xml:space="preserve">, 2018. — 516 с. — (Серия : Бакалавр и магистр. </w:t>
            </w:r>
            <w:proofErr w:type="gramStart"/>
            <w:r w:rsidRPr="00672362">
              <w:rPr>
                <w:sz w:val="24"/>
                <w:szCs w:val="24"/>
              </w:rPr>
              <w:t>Академический курс).</w:t>
            </w:r>
            <w:proofErr w:type="gramEnd"/>
            <w:r w:rsidRPr="00672362">
              <w:rPr>
                <w:sz w:val="24"/>
                <w:szCs w:val="24"/>
              </w:rPr>
              <w:t xml:space="preserve"> — ISBN 978-5-534-07141-2. https://biblio-online.ru/viewer/4E053474-6AF8-469A-9079-1E0588AD4262 – ЭБС «</w:t>
            </w:r>
            <w:proofErr w:type="spellStart"/>
            <w:r w:rsidRPr="00672362">
              <w:rPr>
                <w:sz w:val="24"/>
                <w:szCs w:val="24"/>
              </w:rPr>
              <w:t>Юрайт</w:t>
            </w:r>
            <w:proofErr w:type="spellEnd"/>
            <w:r w:rsidRPr="00672362">
              <w:rPr>
                <w:sz w:val="24"/>
                <w:szCs w:val="24"/>
              </w:rPr>
              <w:t>».</w:t>
            </w:r>
          </w:p>
        </w:tc>
      </w:tr>
      <w:tr w:rsidR="008725CE" w:rsidRPr="00672362" w:rsidTr="003371DB">
        <w:tc>
          <w:tcPr>
            <w:tcW w:w="675" w:type="dxa"/>
          </w:tcPr>
          <w:p w:rsidR="008725CE" w:rsidRPr="00672362" w:rsidRDefault="008725CE" w:rsidP="003371DB">
            <w:pPr>
              <w:pStyle w:val="afe"/>
              <w:rPr>
                <w:color w:val="000000"/>
                <w:sz w:val="24"/>
                <w:szCs w:val="24"/>
              </w:rPr>
            </w:pPr>
          </w:p>
          <w:p w:rsidR="008725CE" w:rsidRPr="00672362" w:rsidRDefault="008725CE" w:rsidP="003371DB">
            <w:pPr>
              <w:pStyle w:val="afe"/>
              <w:rPr>
                <w:color w:val="000000"/>
                <w:sz w:val="24"/>
                <w:szCs w:val="24"/>
              </w:rPr>
            </w:pPr>
            <w:r w:rsidRPr="00672362">
              <w:rPr>
                <w:color w:val="000000"/>
                <w:sz w:val="24"/>
                <w:szCs w:val="24"/>
              </w:rPr>
              <w:t>8</w:t>
            </w:r>
          </w:p>
        </w:tc>
        <w:tc>
          <w:tcPr>
            <w:tcW w:w="8896" w:type="dxa"/>
          </w:tcPr>
          <w:p w:rsidR="008725CE" w:rsidRPr="00672362" w:rsidRDefault="008725CE" w:rsidP="003371DB">
            <w:pPr>
              <w:pStyle w:val="afe"/>
              <w:rPr>
                <w:color w:val="000000"/>
                <w:sz w:val="24"/>
                <w:szCs w:val="24"/>
              </w:rPr>
            </w:pPr>
            <w:r w:rsidRPr="00672362">
              <w:rPr>
                <w:sz w:val="24"/>
                <w:szCs w:val="24"/>
              </w:rPr>
              <w:t>Пелевина О.В. Правовые основы государственно-конфессиональных отношений [Электронный ресурс]</w:t>
            </w:r>
            <w:proofErr w:type="gramStart"/>
            <w:r w:rsidRPr="00672362">
              <w:rPr>
                <w:sz w:val="24"/>
                <w:szCs w:val="24"/>
              </w:rPr>
              <w:t xml:space="preserve"> :</w:t>
            </w:r>
            <w:proofErr w:type="gramEnd"/>
            <w:r w:rsidRPr="00672362">
              <w:rPr>
                <w:sz w:val="24"/>
                <w:szCs w:val="24"/>
              </w:rPr>
              <w:t xml:space="preserve"> учебно-методическое пособие / О.В. Пелевина. — Электрон</w:t>
            </w:r>
            <w:proofErr w:type="gramStart"/>
            <w:r w:rsidRPr="00672362">
              <w:rPr>
                <w:sz w:val="24"/>
                <w:szCs w:val="24"/>
              </w:rPr>
              <w:t>.</w:t>
            </w:r>
            <w:proofErr w:type="gramEnd"/>
            <w:r w:rsidRPr="00672362">
              <w:rPr>
                <w:sz w:val="24"/>
                <w:szCs w:val="24"/>
              </w:rPr>
              <w:t xml:space="preserve"> </w:t>
            </w:r>
            <w:proofErr w:type="gramStart"/>
            <w:r w:rsidRPr="00672362">
              <w:rPr>
                <w:sz w:val="24"/>
                <w:szCs w:val="24"/>
              </w:rPr>
              <w:t>т</w:t>
            </w:r>
            <w:proofErr w:type="gramEnd"/>
            <w:r w:rsidRPr="00672362">
              <w:rPr>
                <w:sz w:val="24"/>
                <w:szCs w:val="24"/>
              </w:rPr>
              <w:t xml:space="preserve">екстовые данные. — Саратов: Вузовское образование, 2018. — 144 </w:t>
            </w:r>
            <w:proofErr w:type="spellStart"/>
            <w:r w:rsidRPr="00672362">
              <w:rPr>
                <w:sz w:val="24"/>
                <w:szCs w:val="24"/>
              </w:rPr>
              <w:t>c</w:t>
            </w:r>
            <w:proofErr w:type="spellEnd"/>
            <w:r w:rsidRPr="00672362">
              <w:rPr>
                <w:sz w:val="24"/>
                <w:szCs w:val="24"/>
              </w:rPr>
              <w:t>. — 978-5-4487-0312-6. — Режим доступа: http://www.iprbookshop.ru/77292.html – ЭБС «</w:t>
            </w:r>
            <w:proofErr w:type="spellStart"/>
            <w:r w:rsidRPr="00672362">
              <w:rPr>
                <w:sz w:val="24"/>
                <w:szCs w:val="24"/>
              </w:rPr>
              <w:t>IPRBooks</w:t>
            </w:r>
            <w:proofErr w:type="spellEnd"/>
            <w:r w:rsidRPr="00672362">
              <w:rPr>
                <w:sz w:val="24"/>
                <w:szCs w:val="24"/>
              </w:rPr>
              <w:t>».</w:t>
            </w:r>
          </w:p>
        </w:tc>
      </w:tr>
      <w:tr w:rsidR="008725CE" w:rsidRPr="00672362" w:rsidTr="003371DB">
        <w:tc>
          <w:tcPr>
            <w:tcW w:w="675" w:type="dxa"/>
          </w:tcPr>
          <w:p w:rsidR="008725CE" w:rsidRPr="00672362" w:rsidRDefault="008725CE" w:rsidP="003371DB">
            <w:pPr>
              <w:pStyle w:val="afe"/>
              <w:rPr>
                <w:color w:val="000000"/>
                <w:sz w:val="24"/>
                <w:szCs w:val="24"/>
              </w:rPr>
            </w:pPr>
          </w:p>
          <w:p w:rsidR="008725CE" w:rsidRPr="00672362" w:rsidRDefault="008725CE" w:rsidP="003371DB">
            <w:pPr>
              <w:pStyle w:val="afe"/>
              <w:rPr>
                <w:color w:val="000000"/>
                <w:sz w:val="24"/>
                <w:szCs w:val="24"/>
              </w:rPr>
            </w:pPr>
            <w:r w:rsidRPr="00672362">
              <w:rPr>
                <w:color w:val="000000"/>
                <w:sz w:val="24"/>
                <w:szCs w:val="24"/>
              </w:rPr>
              <w:t>9</w:t>
            </w:r>
          </w:p>
        </w:tc>
        <w:tc>
          <w:tcPr>
            <w:tcW w:w="8896" w:type="dxa"/>
          </w:tcPr>
          <w:p w:rsidR="008725CE" w:rsidRPr="00672362" w:rsidRDefault="008725CE" w:rsidP="003371DB">
            <w:pPr>
              <w:pStyle w:val="afe"/>
              <w:rPr>
                <w:color w:val="000000"/>
                <w:sz w:val="24"/>
                <w:szCs w:val="24"/>
              </w:rPr>
            </w:pPr>
            <w:proofErr w:type="spellStart"/>
            <w:r w:rsidRPr="00672362">
              <w:rPr>
                <w:sz w:val="24"/>
                <w:szCs w:val="24"/>
              </w:rPr>
              <w:t>Потоцкая</w:t>
            </w:r>
            <w:proofErr w:type="spellEnd"/>
            <w:r w:rsidRPr="00672362">
              <w:rPr>
                <w:sz w:val="24"/>
                <w:szCs w:val="24"/>
              </w:rPr>
              <w:t xml:space="preserve"> Т.И. Геополитика России на постсоветском пространстве [Электронный ресурс]</w:t>
            </w:r>
            <w:proofErr w:type="gramStart"/>
            <w:r w:rsidRPr="00672362">
              <w:rPr>
                <w:sz w:val="24"/>
                <w:szCs w:val="24"/>
              </w:rPr>
              <w:t xml:space="preserve"> :</w:t>
            </w:r>
            <w:proofErr w:type="gramEnd"/>
            <w:r w:rsidRPr="00672362">
              <w:rPr>
                <w:sz w:val="24"/>
                <w:szCs w:val="24"/>
              </w:rPr>
              <w:t xml:space="preserve"> учебное пособие / Т.И. </w:t>
            </w:r>
            <w:proofErr w:type="spellStart"/>
            <w:r w:rsidRPr="00672362">
              <w:rPr>
                <w:sz w:val="24"/>
                <w:szCs w:val="24"/>
              </w:rPr>
              <w:t>Потоцкая</w:t>
            </w:r>
            <w:proofErr w:type="spellEnd"/>
            <w:r w:rsidRPr="00672362">
              <w:rPr>
                <w:sz w:val="24"/>
                <w:szCs w:val="24"/>
              </w:rPr>
              <w:t>. — Электрон</w:t>
            </w:r>
            <w:proofErr w:type="gramStart"/>
            <w:r w:rsidRPr="00672362">
              <w:rPr>
                <w:sz w:val="24"/>
                <w:szCs w:val="24"/>
              </w:rPr>
              <w:t>.</w:t>
            </w:r>
            <w:proofErr w:type="gramEnd"/>
            <w:r w:rsidRPr="00672362">
              <w:rPr>
                <w:sz w:val="24"/>
                <w:szCs w:val="24"/>
              </w:rPr>
              <w:t xml:space="preserve"> </w:t>
            </w:r>
            <w:proofErr w:type="gramStart"/>
            <w:r w:rsidRPr="00672362">
              <w:rPr>
                <w:sz w:val="24"/>
                <w:szCs w:val="24"/>
              </w:rPr>
              <w:t>т</w:t>
            </w:r>
            <w:proofErr w:type="gramEnd"/>
            <w:r w:rsidRPr="00672362">
              <w:rPr>
                <w:sz w:val="24"/>
                <w:szCs w:val="24"/>
              </w:rPr>
              <w:t xml:space="preserve">екстовые данные. — Саратов: </w:t>
            </w:r>
            <w:proofErr w:type="gramStart"/>
            <w:r w:rsidRPr="00672362">
              <w:rPr>
                <w:sz w:val="24"/>
                <w:szCs w:val="24"/>
              </w:rPr>
              <w:t>Ай</w:t>
            </w:r>
            <w:proofErr w:type="gramEnd"/>
            <w:r w:rsidRPr="00672362">
              <w:rPr>
                <w:sz w:val="24"/>
                <w:szCs w:val="24"/>
              </w:rPr>
              <w:t xml:space="preserve"> Пи Эр </w:t>
            </w:r>
            <w:proofErr w:type="spellStart"/>
            <w:r w:rsidRPr="00672362">
              <w:rPr>
                <w:sz w:val="24"/>
                <w:szCs w:val="24"/>
              </w:rPr>
              <w:t>Медиа</w:t>
            </w:r>
            <w:proofErr w:type="spellEnd"/>
            <w:r w:rsidRPr="00672362">
              <w:rPr>
                <w:sz w:val="24"/>
                <w:szCs w:val="24"/>
              </w:rPr>
              <w:t xml:space="preserve">, 2018. — 160 </w:t>
            </w:r>
            <w:proofErr w:type="spellStart"/>
            <w:r w:rsidRPr="00672362">
              <w:rPr>
                <w:sz w:val="24"/>
                <w:szCs w:val="24"/>
              </w:rPr>
              <w:t>c</w:t>
            </w:r>
            <w:proofErr w:type="spellEnd"/>
            <w:r w:rsidRPr="00672362">
              <w:rPr>
                <w:sz w:val="24"/>
                <w:szCs w:val="24"/>
              </w:rPr>
              <w:t>. — 978-5-4486-0219-1. — Режим доступа: http://www.iprbookshop.ru/72800.html – ЭБС «</w:t>
            </w:r>
            <w:proofErr w:type="spellStart"/>
            <w:r w:rsidRPr="00672362">
              <w:rPr>
                <w:sz w:val="24"/>
                <w:szCs w:val="24"/>
              </w:rPr>
              <w:t>IPRBooks</w:t>
            </w:r>
            <w:proofErr w:type="spellEnd"/>
            <w:r w:rsidRPr="00672362">
              <w:rPr>
                <w:sz w:val="24"/>
                <w:szCs w:val="24"/>
              </w:rPr>
              <w:t>».</w:t>
            </w:r>
          </w:p>
        </w:tc>
      </w:tr>
      <w:tr w:rsidR="008725CE" w:rsidRPr="00672362" w:rsidTr="003371DB">
        <w:tc>
          <w:tcPr>
            <w:tcW w:w="675" w:type="dxa"/>
          </w:tcPr>
          <w:p w:rsidR="008725CE" w:rsidRPr="00672362" w:rsidRDefault="008725CE" w:rsidP="003371DB">
            <w:pPr>
              <w:pStyle w:val="afe"/>
              <w:rPr>
                <w:color w:val="000000"/>
                <w:sz w:val="24"/>
                <w:szCs w:val="24"/>
              </w:rPr>
            </w:pPr>
          </w:p>
          <w:p w:rsidR="008725CE" w:rsidRPr="00672362" w:rsidRDefault="008725CE" w:rsidP="003371DB">
            <w:pPr>
              <w:pStyle w:val="afe"/>
              <w:rPr>
                <w:color w:val="000000"/>
                <w:sz w:val="24"/>
                <w:szCs w:val="24"/>
              </w:rPr>
            </w:pPr>
            <w:r w:rsidRPr="00672362">
              <w:rPr>
                <w:color w:val="000000"/>
                <w:sz w:val="24"/>
                <w:szCs w:val="24"/>
              </w:rPr>
              <w:t>10</w:t>
            </w:r>
          </w:p>
        </w:tc>
        <w:tc>
          <w:tcPr>
            <w:tcW w:w="8896" w:type="dxa"/>
          </w:tcPr>
          <w:p w:rsidR="008725CE" w:rsidRPr="00672362" w:rsidRDefault="008725CE" w:rsidP="003371DB">
            <w:pPr>
              <w:pStyle w:val="afe"/>
              <w:rPr>
                <w:color w:val="000000"/>
                <w:sz w:val="24"/>
                <w:szCs w:val="24"/>
              </w:rPr>
            </w:pPr>
            <w:r w:rsidRPr="00672362">
              <w:rPr>
                <w:sz w:val="24"/>
                <w:szCs w:val="24"/>
              </w:rPr>
              <w:t xml:space="preserve">Правовая жизнь общества: проблемы теории и практики [Электронный ресурс] / Анисимова А.С., Афанасьев С.Ф.,. </w:t>
            </w:r>
            <w:proofErr w:type="spellStart"/>
            <w:r w:rsidRPr="00672362">
              <w:rPr>
                <w:sz w:val="24"/>
                <w:szCs w:val="24"/>
              </w:rPr>
              <w:t>Байниязова</w:t>
            </w:r>
            <w:proofErr w:type="spellEnd"/>
            <w:r w:rsidRPr="00672362">
              <w:rPr>
                <w:sz w:val="24"/>
                <w:szCs w:val="24"/>
              </w:rPr>
              <w:t xml:space="preserve"> З.С [и др.] / под ред. Малько А.В. - М.</w:t>
            </w:r>
            <w:proofErr w:type="gramStart"/>
            <w:r w:rsidRPr="00672362">
              <w:rPr>
                <w:sz w:val="24"/>
                <w:szCs w:val="24"/>
              </w:rPr>
              <w:t xml:space="preserve"> :</w:t>
            </w:r>
            <w:proofErr w:type="gramEnd"/>
            <w:r w:rsidRPr="00672362">
              <w:rPr>
                <w:sz w:val="24"/>
                <w:szCs w:val="24"/>
              </w:rPr>
              <w:t xml:space="preserve"> Проспект, 2016. - 488 с. - ISBN 978-5-392-19666-1. - http://www.studentlibrary.ru/book/ISBN9785392196661.html - ЭБС «Консультант студента. Студенческая электронная библиотека».</w:t>
            </w:r>
          </w:p>
        </w:tc>
      </w:tr>
      <w:tr w:rsidR="008725CE" w:rsidRPr="00672362" w:rsidTr="003371DB">
        <w:tc>
          <w:tcPr>
            <w:tcW w:w="675" w:type="dxa"/>
          </w:tcPr>
          <w:p w:rsidR="008725CE" w:rsidRPr="00672362" w:rsidRDefault="008725CE" w:rsidP="003371DB">
            <w:pPr>
              <w:pStyle w:val="afe"/>
              <w:rPr>
                <w:color w:val="000000"/>
                <w:sz w:val="24"/>
                <w:szCs w:val="24"/>
              </w:rPr>
            </w:pPr>
          </w:p>
          <w:p w:rsidR="008725CE" w:rsidRPr="00672362" w:rsidRDefault="008725CE" w:rsidP="003371DB">
            <w:pPr>
              <w:pStyle w:val="afe"/>
              <w:rPr>
                <w:color w:val="000000"/>
                <w:sz w:val="24"/>
                <w:szCs w:val="24"/>
              </w:rPr>
            </w:pPr>
            <w:r w:rsidRPr="00672362">
              <w:rPr>
                <w:color w:val="000000"/>
                <w:sz w:val="24"/>
                <w:szCs w:val="24"/>
              </w:rPr>
              <w:t>11</w:t>
            </w:r>
          </w:p>
        </w:tc>
        <w:tc>
          <w:tcPr>
            <w:tcW w:w="8896" w:type="dxa"/>
          </w:tcPr>
          <w:p w:rsidR="008725CE" w:rsidRPr="00672362" w:rsidRDefault="008725CE" w:rsidP="003371DB">
            <w:pPr>
              <w:pStyle w:val="afe"/>
              <w:rPr>
                <w:color w:val="000000"/>
                <w:sz w:val="24"/>
                <w:szCs w:val="24"/>
              </w:rPr>
            </w:pPr>
            <w:r w:rsidRPr="00672362">
              <w:rPr>
                <w:sz w:val="24"/>
                <w:szCs w:val="24"/>
              </w:rPr>
              <w:t xml:space="preserve">Профилактика экстремизма в молодежной среде : учебное пособие для вузов / А. В. </w:t>
            </w:r>
            <w:proofErr w:type="spellStart"/>
            <w:r w:rsidRPr="00672362">
              <w:rPr>
                <w:sz w:val="24"/>
                <w:szCs w:val="24"/>
              </w:rPr>
              <w:t>Мартыненко</w:t>
            </w:r>
            <w:proofErr w:type="spellEnd"/>
            <w:r w:rsidRPr="00672362">
              <w:rPr>
                <w:sz w:val="24"/>
                <w:szCs w:val="24"/>
              </w:rPr>
              <w:t xml:space="preserve"> [и др.] ; под общ</w:t>
            </w:r>
            <w:proofErr w:type="gramStart"/>
            <w:r w:rsidRPr="00672362">
              <w:rPr>
                <w:sz w:val="24"/>
                <w:szCs w:val="24"/>
              </w:rPr>
              <w:t>.</w:t>
            </w:r>
            <w:proofErr w:type="gramEnd"/>
            <w:r w:rsidRPr="00672362">
              <w:rPr>
                <w:sz w:val="24"/>
                <w:szCs w:val="24"/>
              </w:rPr>
              <w:t xml:space="preserve"> </w:t>
            </w:r>
            <w:proofErr w:type="gramStart"/>
            <w:r w:rsidRPr="00672362">
              <w:rPr>
                <w:sz w:val="24"/>
                <w:szCs w:val="24"/>
              </w:rPr>
              <w:t>р</w:t>
            </w:r>
            <w:proofErr w:type="gramEnd"/>
            <w:r w:rsidRPr="00672362">
              <w:rPr>
                <w:sz w:val="24"/>
                <w:szCs w:val="24"/>
              </w:rPr>
              <w:t xml:space="preserve">ед. А. В. </w:t>
            </w:r>
            <w:proofErr w:type="spellStart"/>
            <w:r w:rsidRPr="00672362">
              <w:rPr>
                <w:sz w:val="24"/>
                <w:szCs w:val="24"/>
              </w:rPr>
              <w:t>Мартыненко</w:t>
            </w:r>
            <w:proofErr w:type="spellEnd"/>
            <w:r w:rsidRPr="00672362">
              <w:rPr>
                <w:sz w:val="24"/>
                <w:szCs w:val="24"/>
              </w:rPr>
              <w:t>. — М.</w:t>
            </w:r>
            <w:proofErr w:type="gramStart"/>
            <w:r w:rsidRPr="00672362">
              <w:rPr>
                <w:sz w:val="24"/>
                <w:szCs w:val="24"/>
              </w:rPr>
              <w:t xml:space="preserve"> :</w:t>
            </w:r>
            <w:proofErr w:type="gramEnd"/>
            <w:r w:rsidRPr="00672362">
              <w:rPr>
                <w:sz w:val="24"/>
                <w:szCs w:val="24"/>
              </w:rPr>
              <w:t xml:space="preserve"> Издательство </w:t>
            </w:r>
            <w:proofErr w:type="spellStart"/>
            <w:r w:rsidRPr="00672362">
              <w:rPr>
                <w:sz w:val="24"/>
                <w:szCs w:val="24"/>
              </w:rPr>
              <w:t>Юрайт</w:t>
            </w:r>
            <w:proofErr w:type="spellEnd"/>
            <w:r w:rsidRPr="00672362">
              <w:rPr>
                <w:sz w:val="24"/>
                <w:szCs w:val="24"/>
              </w:rPr>
              <w:t xml:space="preserve">, 2018. — 221 с. — (Серия : </w:t>
            </w:r>
            <w:proofErr w:type="gramStart"/>
            <w:r w:rsidRPr="00672362">
              <w:rPr>
                <w:sz w:val="24"/>
                <w:szCs w:val="24"/>
              </w:rPr>
              <w:t>Университеты России).</w:t>
            </w:r>
            <w:proofErr w:type="gramEnd"/>
            <w:r w:rsidRPr="00672362">
              <w:rPr>
                <w:sz w:val="24"/>
                <w:szCs w:val="24"/>
              </w:rPr>
              <w:t xml:space="preserve"> — ISBN 978-5-534-04849-0. https://biblio-online.ru/book/9F3026F1-C954-40D4-863F-D371F5A433FD – ЭБС «</w:t>
            </w:r>
            <w:proofErr w:type="spellStart"/>
            <w:r w:rsidRPr="00672362">
              <w:rPr>
                <w:sz w:val="24"/>
                <w:szCs w:val="24"/>
              </w:rPr>
              <w:t>Юрайт</w:t>
            </w:r>
            <w:proofErr w:type="spellEnd"/>
            <w:r w:rsidRPr="00672362">
              <w:rPr>
                <w:sz w:val="24"/>
                <w:szCs w:val="24"/>
              </w:rPr>
              <w:t>».</w:t>
            </w:r>
          </w:p>
        </w:tc>
      </w:tr>
      <w:tr w:rsidR="008725CE" w:rsidRPr="00672362" w:rsidTr="003371DB">
        <w:tc>
          <w:tcPr>
            <w:tcW w:w="675" w:type="dxa"/>
          </w:tcPr>
          <w:p w:rsidR="008725CE" w:rsidRPr="00672362" w:rsidRDefault="008725CE" w:rsidP="003371DB">
            <w:pPr>
              <w:pStyle w:val="afe"/>
              <w:rPr>
                <w:color w:val="000000"/>
                <w:sz w:val="24"/>
                <w:szCs w:val="24"/>
              </w:rPr>
            </w:pPr>
          </w:p>
          <w:p w:rsidR="008725CE" w:rsidRPr="00672362" w:rsidRDefault="008725CE" w:rsidP="003371DB">
            <w:pPr>
              <w:pStyle w:val="afe"/>
              <w:rPr>
                <w:color w:val="000000"/>
                <w:sz w:val="24"/>
                <w:szCs w:val="24"/>
              </w:rPr>
            </w:pPr>
            <w:r w:rsidRPr="00672362">
              <w:rPr>
                <w:color w:val="000000"/>
                <w:sz w:val="24"/>
                <w:szCs w:val="24"/>
              </w:rPr>
              <w:t>12</w:t>
            </w:r>
          </w:p>
        </w:tc>
        <w:tc>
          <w:tcPr>
            <w:tcW w:w="8896" w:type="dxa"/>
          </w:tcPr>
          <w:p w:rsidR="008725CE" w:rsidRPr="00672362" w:rsidRDefault="008725CE" w:rsidP="003371DB">
            <w:pPr>
              <w:pStyle w:val="afe"/>
              <w:rPr>
                <w:color w:val="000000"/>
                <w:sz w:val="24"/>
                <w:szCs w:val="24"/>
              </w:rPr>
            </w:pPr>
            <w:r w:rsidRPr="00672362">
              <w:rPr>
                <w:sz w:val="24"/>
                <w:szCs w:val="24"/>
              </w:rPr>
              <w:t>Пряхин, В. Ф. Россия в глобальной политике</w:t>
            </w:r>
            <w:proofErr w:type="gramStart"/>
            <w:r w:rsidRPr="00672362">
              <w:rPr>
                <w:sz w:val="24"/>
                <w:szCs w:val="24"/>
              </w:rPr>
              <w:t xml:space="preserve"> :</w:t>
            </w:r>
            <w:proofErr w:type="gramEnd"/>
            <w:r w:rsidRPr="00672362">
              <w:rPr>
                <w:sz w:val="24"/>
                <w:szCs w:val="24"/>
              </w:rPr>
              <w:t xml:space="preserve"> учебник и практикум для академического </w:t>
            </w:r>
            <w:proofErr w:type="spellStart"/>
            <w:r w:rsidRPr="00672362">
              <w:rPr>
                <w:sz w:val="24"/>
                <w:szCs w:val="24"/>
              </w:rPr>
              <w:t>бакалавриата</w:t>
            </w:r>
            <w:proofErr w:type="spellEnd"/>
            <w:r w:rsidRPr="00672362">
              <w:rPr>
                <w:sz w:val="24"/>
                <w:szCs w:val="24"/>
              </w:rPr>
              <w:t xml:space="preserve"> / В. Ф. Пряхин. — М.</w:t>
            </w:r>
            <w:proofErr w:type="gramStart"/>
            <w:r w:rsidRPr="00672362">
              <w:rPr>
                <w:sz w:val="24"/>
                <w:szCs w:val="24"/>
              </w:rPr>
              <w:t xml:space="preserve"> :</w:t>
            </w:r>
            <w:proofErr w:type="gramEnd"/>
            <w:r w:rsidRPr="00672362">
              <w:rPr>
                <w:sz w:val="24"/>
                <w:szCs w:val="24"/>
              </w:rPr>
              <w:t xml:space="preserve"> Издательство </w:t>
            </w:r>
            <w:proofErr w:type="spellStart"/>
            <w:r w:rsidRPr="00672362">
              <w:rPr>
                <w:sz w:val="24"/>
                <w:szCs w:val="24"/>
              </w:rPr>
              <w:t>Юрайт</w:t>
            </w:r>
            <w:proofErr w:type="spellEnd"/>
            <w:r w:rsidRPr="00672362">
              <w:rPr>
                <w:sz w:val="24"/>
                <w:szCs w:val="24"/>
              </w:rPr>
              <w:t xml:space="preserve">, 2018. — 425 с. — (Серия : Бакалавр. </w:t>
            </w:r>
            <w:proofErr w:type="gramStart"/>
            <w:r w:rsidRPr="00672362">
              <w:rPr>
                <w:sz w:val="24"/>
                <w:szCs w:val="24"/>
              </w:rPr>
              <w:t>Академический курс).</w:t>
            </w:r>
            <w:proofErr w:type="gramEnd"/>
            <w:r w:rsidRPr="00672362">
              <w:rPr>
                <w:sz w:val="24"/>
                <w:szCs w:val="24"/>
              </w:rPr>
              <w:t xml:space="preserve"> — ISBN 978-5-534-00946-0. https://biblio-online.ru/viewer/27195F2C-4D0B-44D2-AABC-D313490A1B5E – ЭБС «</w:t>
            </w:r>
            <w:proofErr w:type="spellStart"/>
            <w:r w:rsidRPr="00672362">
              <w:rPr>
                <w:sz w:val="24"/>
                <w:szCs w:val="24"/>
              </w:rPr>
              <w:t>Юрайт</w:t>
            </w:r>
            <w:proofErr w:type="spellEnd"/>
            <w:r w:rsidRPr="00672362">
              <w:rPr>
                <w:sz w:val="24"/>
                <w:szCs w:val="24"/>
              </w:rPr>
              <w:t>».</w:t>
            </w:r>
          </w:p>
        </w:tc>
      </w:tr>
      <w:tr w:rsidR="008725CE" w:rsidRPr="00672362" w:rsidTr="003371DB">
        <w:tc>
          <w:tcPr>
            <w:tcW w:w="675" w:type="dxa"/>
          </w:tcPr>
          <w:p w:rsidR="008725CE" w:rsidRPr="00672362" w:rsidRDefault="008725CE" w:rsidP="003371DB">
            <w:pPr>
              <w:pStyle w:val="afe"/>
              <w:rPr>
                <w:color w:val="000000"/>
                <w:sz w:val="24"/>
                <w:szCs w:val="24"/>
              </w:rPr>
            </w:pPr>
          </w:p>
          <w:p w:rsidR="008725CE" w:rsidRPr="00672362" w:rsidRDefault="008725CE" w:rsidP="003371DB">
            <w:pPr>
              <w:pStyle w:val="afe"/>
              <w:rPr>
                <w:color w:val="000000"/>
                <w:sz w:val="24"/>
                <w:szCs w:val="24"/>
              </w:rPr>
            </w:pPr>
            <w:r w:rsidRPr="00672362">
              <w:rPr>
                <w:color w:val="000000"/>
                <w:sz w:val="24"/>
                <w:szCs w:val="24"/>
              </w:rPr>
              <w:t>13</w:t>
            </w:r>
          </w:p>
        </w:tc>
        <w:tc>
          <w:tcPr>
            <w:tcW w:w="8896" w:type="dxa"/>
          </w:tcPr>
          <w:p w:rsidR="008725CE" w:rsidRPr="00672362" w:rsidRDefault="008725CE" w:rsidP="003371DB">
            <w:pPr>
              <w:pStyle w:val="afe"/>
              <w:rPr>
                <w:color w:val="000000"/>
                <w:sz w:val="24"/>
                <w:szCs w:val="24"/>
              </w:rPr>
            </w:pPr>
            <w:r w:rsidRPr="00672362">
              <w:rPr>
                <w:sz w:val="24"/>
                <w:szCs w:val="24"/>
              </w:rPr>
              <w:t>Сергеев, А.Л. Российская государственность в XXI веке: основные проблемы [Электронный ресурс] / Сергеев А.Л. - М.</w:t>
            </w:r>
            <w:proofErr w:type="gramStart"/>
            <w:r w:rsidRPr="00672362">
              <w:rPr>
                <w:sz w:val="24"/>
                <w:szCs w:val="24"/>
              </w:rPr>
              <w:t xml:space="preserve"> :</w:t>
            </w:r>
            <w:proofErr w:type="gramEnd"/>
            <w:r w:rsidRPr="00672362">
              <w:rPr>
                <w:sz w:val="24"/>
                <w:szCs w:val="24"/>
              </w:rPr>
              <w:t xml:space="preserve"> Проспект, 2016. - 176 с. - ISBN 978-5-392-21123-4. - http://www.studentlibrary.ru/book/ISBN9785392211234.html - ЭБС «Консультант студента. Студенческая электронная библиотека».</w:t>
            </w:r>
          </w:p>
        </w:tc>
      </w:tr>
      <w:tr w:rsidR="008725CE" w:rsidRPr="00672362" w:rsidTr="003371DB">
        <w:tc>
          <w:tcPr>
            <w:tcW w:w="675" w:type="dxa"/>
          </w:tcPr>
          <w:p w:rsidR="008725CE" w:rsidRPr="00672362" w:rsidRDefault="008725CE" w:rsidP="003371DB">
            <w:pPr>
              <w:pStyle w:val="afe"/>
              <w:rPr>
                <w:color w:val="000000"/>
                <w:sz w:val="24"/>
                <w:szCs w:val="24"/>
              </w:rPr>
            </w:pPr>
          </w:p>
          <w:p w:rsidR="008725CE" w:rsidRPr="00672362" w:rsidRDefault="008725CE" w:rsidP="003371DB">
            <w:pPr>
              <w:pStyle w:val="afe"/>
              <w:rPr>
                <w:color w:val="000000"/>
                <w:sz w:val="24"/>
                <w:szCs w:val="24"/>
              </w:rPr>
            </w:pPr>
            <w:r w:rsidRPr="00672362">
              <w:rPr>
                <w:color w:val="000000"/>
                <w:sz w:val="24"/>
                <w:szCs w:val="24"/>
              </w:rPr>
              <w:t>14</w:t>
            </w:r>
          </w:p>
        </w:tc>
        <w:tc>
          <w:tcPr>
            <w:tcW w:w="8896" w:type="dxa"/>
          </w:tcPr>
          <w:p w:rsidR="008725CE" w:rsidRPr="00672362" w:rsidRDefault="008725CE" w:rsidP="003371DB">
            <w:pPr>
              <w:pStyle w:val="afe"/>
              <w:rPr>
                <w:color w:val="000000"/>
                <w:sz w:val="24"/>
                <w:szCs w:val="24"/>
              </w:rPr>
            </w:pPr>
            <w:r w:rsidRPr="00672362">
              <w:rPr>
                <w:sz w:val="24"/>
                <w:szCs w:val="24"/>
              </w:rPr>
              <w:t xml:space="preserve">Смирнов, В. Э. Гражданственность и гражданское общество: самоорганизация и </w:t>
            </w:r>
            <w:proofErr w:type="spellStart"/>
            <w:r w:rsidRPr="00672362">
              <w:rPr>
                <w:sz w:val="24"/>
                <w:szCs w:val="24"/>
              </w:rPr>
              <w:t>социальныйпорядок</w:t>
            </w:r>
            <w:proofErr w:type="spellEnd"/>
            <w:r w:rsidRPr="00672362">
              <w:rPr>
                <w:sz w:val="24"/>
                <w:szCs w:val="24"/>
              </w:rPr>
              <w:t xml:space="preserve"> [Электронный ресурс] / В.Э. Смирнов - Минск</w:t>
            </w:r>
            <w:proofErr w:type="gramStart"/>
            <w:r w:rsidRPr="00672362">
              <w:rPr>
                <w:sz w:val="24"/>
                <w:szCs w:val="24"/>
              </w:rPr>
              <w:t xml:space="preserve"> :</w:t>
            </w:r>
            <w:proofErr w:type="gramEnd"/>
            <w:r w:rsidRPr="00672362">
              <w:rPr>
                <w:sz w:val="24"/>
                <w:szCs w:val="24"/>
              </w:rPr>
              <w:t xml:space="preserve"> Белорус</w:t>
            </w:r>
            <w:proofErr w:type="gramStart"/>
            <w:r w:rsidRPr="00672362">
              <w:rPr>
                <w:sz w:val="24"/>
                <w:szCs w:val="24"/>
              </w:rPr>
              <w:t>.</w:t>
            </w:r>
            <w:proofErr w:type="gramEnd"/>
            <w:r w:rsidRPr="00672362">
              <w:rPr>
                <w:sz w:val="24"/>
                <w:szCs w:val="24"/>
              </w:rPr>
              <w:t xml:space="preserve"> </w:t>
            </w:r>
            <w:proofErr w:type="gramStart"/>
            <w:r w:rsidRPr="00672362">
              <w:rPr>
                <w:sz w:val="24"/>
                <w:szCs w:val="24"/>
              </w:rPr>
              <w:t>н</w:t>
            </w:r>
            <w:proofErr w:type="gramEnd"/>
            <w:r w:rsidRPr="00672362">
              <w:rPr>
                <w:sz w:val="24"/>
                <w:szCs w:val="24"/>
              </w:rPr>
              <w:t>аука, 2013. - 241 с. - ISBN 978-985-08-1524-8. - http://www.studentlibrary.ru/book/ISBN9789850815248.html - ЭБС «Консультант студента. Студенческая электронная библиотека».</w:t>
            </w:r>
          </w:p>
        </w:tc>
      </w:tr>
    </w:tbl>
    <w:p w:rsidR="008725CE" w:rsidRPr="00672362" w:rsidRDefault="008725CE" w:rsidP="008725CE">
      <w:pPr>
        <w:pStyle w:val="afe"/>
        <w:rPr>
          <w:sz w:val="24"/>
          <w:szCs w:val="24"/>
        </w:rPr>
      </w:pPr>
    </w:p>
    <w:p w:rsidR="008725CE" w:rsidRPr="00672362" w:rsidRDefault="008725CE" w:rsidP="008725CE">
      <w:pPr>
        <w:pStyle w:val="afe"/>
        <w:rPr>
          <w:sz w:val="24"/>
          <w:szCs w:val="24"/>
        </w:rPr>
      </w:pPr>
    </w:p>
    <w:p w:rsidR="008725CE" w:rsidRDefault="008725CE" w:rsidP="008725CE">
      <w:pPr>
        <w:pStyle w:val="afe"/>
        <w:rPr>
          <w:sz w:val="24"/>
          <w:szCs w:val="24"/>
        </w:rPr>
      </w:pPr>
    </w:p>
    <w:p w:rsidR="00183DC4" w:rsidRDefault="00183DC4"/>
    <w:sectPr w:rsidR="00183DC4" w:rsidSect="00183DC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10D71"/>
    <w:multiLevelType w:val="hybridMultilevel"/>
    <w:tmpl w:val="D2BE3F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9841D4"/>
    <w:multiLevelType w:val="hybridMultilevel"/>
    <w:tmpl w:val="35AC91DE"/>
    <w:lvl w:ilvl="0" w:tplc="DD4AF2DA">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CD7AAA"/>
    <w:multiLevelType w:val="hybridMultilevel"/>
    <w:tmpl w:val="8596492A"/>
    <w:lvl w:ilvl="0" w:tplc="DD4AF2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46F1480"/>
    <w:multiLevelType w:val="singleLevel"/>
    <w:tmpl w:val="67022BC0"/>
    <w:lvl w:ilvl="0">
      <w:start w:val="1"/>
      <w:numFmt w:val="bullet"/>
      <w:lvlText w:val="-"/>
      <w:lvlJc w:val="left"/>
      <w:pPr>
        <w:tabs>
          <w:tab w:val="num" w:pos="1211"/>
        </w:tabs>
        <w:ind w:left="1211" w:hanging="360"/>
      </w:pPr>
    </w:lvl>
  </w:abstractNum>
  <w:abstractNum w:abstractNumId="4">
    <w:nsid w:val="16B1360A"/>
    <w:multiLevelType w:val="hybridMultilevel"/>
    <w:tmpl w:val="A8487E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91332BA"/>
    <w:multiLevelType w:val="hybridMultilevel"/>
    <w:tmpl w:val="A2840CA8"/>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DF44D47"/>
    <w:multiLevelType w:val="hybridMultilevel"/>
    <w:tmpl w:val="35AC91DE"/>
    <w:lvl w:ilvl="0" w:tplc="DD4AF2DA">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6A03F7"/>
    <w:multiLevelType w:val="hybridMultilevel"/>
    <w:tmpl w:val="8596492A"/>
    <w:lvl w:ilvl="0" w:tplc="DD4AF2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66823F2"/>
    <w:multiLevelType w:val="hybridMultilevel"/>
    <w:tmpl w:val="69A2C20A"/>
    <w:lvl w:ilvl="0" w:tplc="7AEADCE8">
      <w:start w:val="1"/>
      <w:numFmt w:val="bullet"/>
      <w:lvlText w:val=""/>
      <w:lvlJc w:val="left"/>
      <w:pPr>
        <w:tabs>
          <w:tab w:val="num" w:pos="720"/>
        </w:tabs>
        <w:ind w:left="720" w:hanging="360"/>
      </w:pPr>
      <w:rPr>
        <w:rFonts w:ascii="Wingdings 2" w:hAnsi="Wingdings 2" w:hint="default"/>
      </w:rPr>
    </w:lvl>
    <w:lvl w:ilvl="1" w:tplc="5FF49B7E">
      <w:start w:val="1"/>
      <w:numFmt w:val="bullet"/>
      <w:lvlText w:val=""/>
      <w:lvlJc w:val="left"/>
      <w:pPr>
        <w:tabs>
          <w:tab w:val="num" w:pos="1440"/>
        </w:tabs>
        <w:ind w:left="1440" w:hanging="360"/>
      </w:pPr>
      <w:rPr>
        <w:rFonts w:ascii="Wingdings 2" w:hAnsi="Wingdings 2" w:hint="default"/>
      </w:rPr>
    </w:lvl>
    <w:lvl w:ilvl="2" w:tplc="B84488FA">
      <w:start w:val="1"/>
      <w:numFmt w:val="bullet"/>
      <w:lvlText w:val=""/>
      <w:lvlJc w:val="left"/>
      <w:pPr>
        <w:tabs>
          <w:tab w:val="num" w:pos="2160"/>
        </w:tabs>
        <w:ind w:left="2160" w:hanging="360"/>
      </w:pPr>
      <w:rPr>
        <w:rFonts w:ascii="Wingdings 2" w:hAnsi="Wingdings 2" w:hint="default"/>
      </w:rPr>
    </w:lvl>
    <w:lvl w:ilvl="3" w:tplc="6D26BCA2">
      <w:start w:val="1"/>
      <w:numFmt w:val="bullet"/>
      <w:lvlText w:val=""/>
      <w:lvlJc w:val="left"/>
      <w:pPr>
        <w:tabs>
          <w:tab w:val="num" w:pos="2880"/>
        </w:tabs>
        <w:ind w:left="2880" w:hanging="360"/>
      </w:pPr>
      <w:rPr>
        <w:rFonts w:ascii="Wingdings 2" w:hAnsi="Wingdings 2" w:hint="default"/>
      </w:rPr>
    </w:lvl>
    <w:lvl w:ilvl="4" w:tplc="14123B20">
      <w:start w:val="1"/>
      <w:numFmt w:val="bullet"/>
      <w:lvlText w:val=""/>
      <w:lvlJc w:val="left"/>
      <w:pPr>
        <w:tabs>
          <w:tab w:val="num" w:pos="3600"/>
        </w:tabs>
        <w:ind w:left="3600" w:hanging="360"/>
      </w:pPr>
      <w:rPr>
        <w:rFonts w:ascii="Wingdings 2" w:hAnsi="Wingdings 2" w:hint="default"/>
      </w:rPr>
    </w:lvl>
    <w:lvl w:ilvl="5" w:tplc="BAE8E858">
      <w:start w:val="1"/>
      <w:numFmt w:val="bullet"/>
      <w:lvlText w:val=""/>
      <w:lvlJc w:val="left"/>
      <w:pPr>
        <w:tabs>
          <w:tab w:val="num" w:pos="4320"/>
        </w:tabs>
        <w:ind w:left="4320" w:hanging="360"/>
      </w:pPr>
      <w:rPr>
        <w:rFonts w:ascii="Wingdings 2" w:hAnsi="Wingdings 2" w:hint="default"/>
      </w:rPr>
    </w:lvl>
    <w:lvl w:ilvl="6" w:tplc="01F8BFD8">
      <w:start w:val="1"/>
      <w:numFmt w:val="bullet"/>
      <w:lvlText w:val=""/>
      <w:lvlJc w:val="left"/>
      <w:pPr>
        <w:tabs>
          <w:tab w:val="num" w:pos="5040"/>
        </w:tabs>
        <w:ind w:left="5040" w:hanging="360"/>
      </w:pPr>
      <w:rPr>
        <w:rFonts w:ascii="Wingdings 2" w:hAnsi="Wingdings 2" w:hint="default"/>
      </w:rPr>
    </w:lvl>
    <w:lvl w:ilvl="7" w:tplc="7B249A02">
      <w:start w:val="1"/>
      <w:numFmt w:val="bullet"/>
      <w:lvlText w:val=""/>
      <w:lvlJc w:val="left"/>
      <w:pPr>
        <w:tabs>
          <w:tab w:val="num" w:pos="5760"/>
        </w:tabs>
        <w:ind w:left="5760" w:hanging="360"/>
      </w:pPr>
      <w:rPr>
        <w:rFonts w:ascii="Wingdings 2" w:hAnsi="Wingdings 2" w:hint="default"/>
      </w:rPr>
    </w:lvl>
    <w:lvl w:ilvl="8" w:tplc="E7E0F9CA">
      <w:start w:val="1"/>
      <w:numFmt w:val="bullet"/>
      <w:lvlText w:val=""/>
      <w:lvlJc w:val="left"/>
      <w:pPr>
        <w:tabs>
          <w:tab w:val="num" w:pos="6480"/>
        </w:tabs>
        <w:ind w:left="6480" w:hanging="360"/>
      </w:pPr>
      <w:rPr>
        <w:rFonts w:ascii="Wingdings 2" w:hAnsi="Wingdings 2" w:hint="default"/>
      </w:rPr>
    </w:lvl>
  </w:abstractNum>
  <w:abstractNum w:abstractNumId="9">
    <w:nsid w:val="2D763786"/>
    <w:multiLevelType w:val="hybridMultilevel"/>
    <w:tmpl w:val="92F65566"/>
    <w:lvl w:ilvl="0" w:tplc="9A9CF184">
      <w:start w:val="1"/>
      <w:numFmt w:val="bullet"/>
      <w:lvlText w:val=""/>
      <w:lvlJc w:val="left"/>
      <w:pPr>
        <w:ind w:left="927" w:hanging="360"/>
      </w:pPr>
      <w:rPr>
        <w:rFonts w:ascii="Symbol" w:hAnsi="Symbol" w:hint="default"/>
      </w:rPr>
    </w:lvl>
    <w:lvl w:ilvl="1" w:tplc="04190003">
      <w:start w:val="1"/>
      <w:numFmt w:val="bullet"/>
      <w:lvlText w:val="o"/>
      <w:lvlJc w:val="left"/>
      <w:pPr>
        <w:ind w:left="1647" w:hanging="360"/>
      </w:pPr>
      <w:rPr>
        <w:rFonts w:ascii="Courier New" w:hAnsi="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hint="default"/>
      </w:rPr>
    </w:lvl>
    <w:lvl w:ilvl="8" w:tplc="04190005">
      <w:start w:val="1"/>
      <w:numFmt w:val="bullet"/>
      <w:lvlText w:val=""/>
      <w:lvlJc w:val="left"/>
      <w:pPr>
        <w:ind w:left="6687" w:hanging="360"/>
      </w:pPr>
      <w:rPr>
        <w:rFonts w:ascii="Wingdings" w:hAnsi="Wingdings" w:hint="default"/>
      </w:rPr>
    </w:lvl>
  </w:abstractNum>
  <w:abstractNum w:abstractNumId="10">
    <w:nsid w:val="36AE0206"/>
    <w:multiLevelType w:val="multilevel"/>
    <w:tmpl w:val="BD1A2FF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37E640DD"/>
    <w:multiLevelType w:val="hybridMultilevel"/>
    <w:tmpl w:val="3D206B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932E08"/>
    <w:multiLevelType w:val="hybridMultilevel"/>
    <w:tmpl w:val="8596492A"/>
    <w:lvl w:ilvl="0" w:tplc="DD4AF2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42AF6E0C"/>
    <w:multiLevelType w:val="hybridMultilevel"/>
    <w:tmpl w:val="B3928F04"/>
    <w:lvl w:ilvl="0" w:tplc="0419000F">
      <w:start w:val="1"/>
      <w:numFmt w:val="decimal"/>
      <w:lvlText w:val="%1."/>
      <w:lvlJc w:val="left"/>
      <w:pPr>
        <w:tabs>
          <w:tab w:val="num" w:pos="899"/>
        </w:tabs>
        <w:ind w:left="899" w:hanging="360"/>
      </w:pPr>
      <w:rPr>
        <w:rFonts w:cs="Times New Roman"/>
      </w:rPr>
    </w:lvl>
    <w:lvl w:ilvl="1" w:tplc="04190019">
      <w:start w:val="1"/>
      <w:numFmt w:val="lowerLetter"/>
      <w:lvlText w:val="%2."/>
      <w:lvlJc w:val="left"/>
      <w:pPr>
        <w:tabs>
          <w:tab w:val="num" w:pos="1619"/>
        </w:tabs>
        <w:ind w:left="1619" w:hanging="360"/>
      </w:pPr>
      <w:rPr>
        <w:rFonts w:cs="Times New Roman"/>
      </w:rPr>
    </w:lvl>
    <w:lvl w:ilvl="2" w:tplc="0419001B">
      <w:start w:val="1"/>
      <w:numFmt w:val="lowerRoman"/>
      <w:lvlText w:val="%3."/>
      <w:lvlJc w:val="right"/>
      <w:pPr>
        <w:tabs>
          <w:tab w:val="num" w:pos="2339"/>
        </w:tabs>
        <w:ind w:left="2339" w:hanging="180"/>
      </w:pPr>
      <w:rPr>
        <w:rFonts w:cs="Times New Roman"/>
      </w:rPr>
    </w:lvl>
    <w:lvl w:ilvl="3" w:tplc="0419000F">
      <w:start w:val="1"/>
      <w:numFmt w:val="decimal"/>
      <w:lvlText w:val="%4."/>
      <w:lvlJc w:val="left"/>
      <w:pPr>
        <w:tabs>
          <w:tab w:val="num" w:pos="3059"/>
        </w:tabs>
        <w:ind w:left="3059" w:hanging="360"/>
      </w:pPr>
      <w:rPr>
        <w:rFonts w:cs="Times New Roman"/>
      </w:rPr>
    </w:lvl>
    <w:lvl w:ilvl="4" w:tplc="04190019">
      <w:start w:val="1"/>
      <w:numFmt w:val="lowerLetter"/>
      <w:lvlText w:val="%5."/>
      <w:lvlJc w:val="left"/>
      <w:pPr>
        <w:tabs>
          <w:tab w:val="num" w:pos="3779"/>
        </w:tabs>
        <w:ind w:left="3779" w:hanging="360"/>
      </w:pPr>
      <w:rPr>
        <w:rFonts w:cs="Times New Roman"/>
      </w:rPr>
    </w:lvl>
    <w:lvl w:ilvl="5" w:tplc="0419001B">
      <w:start w:val="1"/>
      <w:numFmt w:val="lowerRoman"/>
      <w:lvlText w:val="%6."/>
      <w:lvlJc w:val="right"/>
      <w:pPr>
        <w:tabs>
          <w:tab w:val="num" w:pos="4499"/>
        </w:tabs>
        <w:ind w:left="4499" w:hanging="180"/>
      </w:pPr>
      <w:rPr>
        <w:rFonts w:cs="Times New Roman"/>
      </w:rPr>
    </w:lvl>
    <w:lvl w:ilvl="6" w:tplc="0419000F">
      <w:start w:val="1"/>
      <w:numFmt w:val="decimal"/>
      <w:lvlText w:val="%7."/>
      <w:lvlJc w:val="left"/>
      <w:pPr>
        <w:tabs>
          <w:tab w:val="num" w:pos="5219"/>
        </w:tabs>
        <w:ind w:left="5219" w:hanging="360"/>
      </w:pPr>
      <w:rPr>
        <w:rFonts w:cs="Times New Roman"/>
      </w:rPr>
    </w:lvl>
    <w:lvl w:ilvl="7" w:tplc="04190019">
      <w:start w:val="1"/>
      <w:numFmt w:val="lowerLetter"/>
      <w:lvlText w:val="%8."/>
      <w:lvlJc w:val="left"/>
      <w:pPr>
        <w:tabs>
          <w:tab w:val="num" w:pos="5939"/>
        </w:tabs>
        <w:ind w:left="5939" w:hanging="360"/>
      </w:pPr>
      <w:rPr>
        <w:rFonts w:cs="Times New Roman"/>
      </w:rPr>
    </w:lvl>
    <w:lvl w:ilvl="8" w:tplc="0419001B">
      <w:start w:val="1"/>
      <w:numFmt w:val="lowerRoman"/>
      <w:lvlText w:val="%9."/>
      <w:lvlJc w:val="right"/>
      <w:pPr>
        <w:tabs>
          <w:tab w:val="num" w:pos="6659"/>
        </w:tabs>
        <w:ind w:left="6659" w:hanging="180"/>
      </w:pPr>
      <w:rPr>
        <w:rFonts w:cs="Times New Roman"/>
      </w:rPr>
    </w:lvl>
  </w:abstractNum>
  <w:abstractNum w:abstractNumId="14">
    <w:nsid w:val="4D7F51AF"/>
    <w:multiLevelType w:val="hybridMultilevel"/>
    <w:tmpl w:val="937EBDF2"/>
    <w:lvl w:ilvl="0" w:tplc="0419000F">
      <w:start w:val="8"/>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A1B091A"/>
    <w:multiLevelType w:val="hybridMultilevel"/>
    <w:tmpl w:val="9D6E0A26"/>
    <w:lvl w:ilvl="0" w:tplc="AF18BA16">
      <w:start w:val="1"/>
      <w:numFmt w:val="bullet"/>
      <w:lvlText w:val=""/>
      <w:lvlJc w:val="left"/>
      <w:pPr>
        <w:tabs>
          <w:tab w:val="num" w:pos="720"/>
        </w:tabs>
        <w:ind w:left="720" w:hanging="360"/>
      </w:pPr>
      <w:rPr>
        <w:rFonts w:ascii="Wingdings 2" w:hAnsi="Wingdings 2" w:hint="default"/>
      </w:rPr>
    </w:lvl>
    <w:lvl w:ilvl="1" w:tplc="91DE69FC">
      <w:start w:val="1"/>
      <w:numFmt w:val="bullet"/>
      <w:lvlText w:val=""/>
      <w:lvlJc w:val="left"/>
      <w:pPr>
        <w:tabs>
          <w:tab w:val="num" w:pos="1440"/>
        </w:tabs>
        <w:ind w:left="1440" w:hanging="360"/>
      </w:pPr>
      <w:rPr>
        <w:rFonts w:ascii="Wingdings 2" w:hAnsi="Wingdings 2" w:hint="default"/>
      </w:rPr>
    </w:lvl>
    <w:lvl w:ilvl="2" w:tplc="5DE0F64A">
      <w:start w:val="1"/>
      <w:numFmt w:val="bullet"/>
      <w:lvlText w:val=""/>
      <w:lvlJc w:val="left"/>
      <w:pPr>
        <w:tabs>
          <w:tab w:val="num" w:pos="2160"/>
        </w:tabs>
        <w:ind w:left="2160" w:hanging="360"/>
      </w:pPr>
      <w:rPr>
        <w:rFonts w:ascii="Wingdings 2" w:hAnsi="Wingdings 2" w:hint="default"/>
      </w:rPr>
    </w:lvl>
    <w:lvl w:ilvl="3" w:tplc="FEC8E298">
      <w:start w:val="1"/>
      <w:numFmt w:val="bullet"/>
      <w:lvlText w:val=""/>
      <w:lvlJc w:val="left"/>
      <w:pPr>
        <w:tabs>
          <w:tab w:val="num" w:pos="2880"/>
        </w:tabs>
        <w:ind w:left="2880" w:hanging="360"/>
      </w:pPr>
      <w:rPr>
        <w:rFonts w:ascii="Wingdings 2" w:hAnsi="Wingdings 2" w:hint="default"/>
      </w:rPr>
    </w:lvl>
    <w:lvl w:ilvl="4" w:tplc="6CF80900">
      <w:start w:val="1"/>
      <w:numFmt w:val="bullet"/>
      <w:lvlText w:val=""/>
      <w:lvlJc w:val="left"/>
      <w:pPr>
        <w:tabs>
          <w:tab w:val="num" w:pos="3600"/>
        </w:tabs>
        <w:ind w:left="3600" w:hanging="360"/>
      </w:pPr>
      <w:rPr>
        <w:rFonts w:ascii="Wingdings 2" w:hAnsi="Wingdings 2" w:hint="default"/>
      </w:rPr>
    </w:lvl>
    <w:lvl w:ilvl="5" w:tplc="812614B0">
      <w:start w:val="1"/>
      <w:numFmt w:val="bullet"/>
      <w:lvlText w:val=""/>
      <w:lvlJc w:val="left"/>
      <w:pPr>
        <w:tabs>
          <w:tab w:val="num" w:pos="4320"/>
        </w:tabs>
        <w:ind w:left="4320" w:hanging="360"/>
      </w:pPr>
      <w:rPr>
        <w:rFonts w:ascii="Wingdings 2" w:hAnsi="Wingdings 2" w:hint="default"/>
      </w:rPr>
    </w:lvl>
    <w:lvl w:ilvl="6" w:tplc="2880FE84">
      <w:start w:val="1"/>
      <w:numFmt w:val="bullet"/>
      <w:lvlText w:val=""/>
      <w:lvlJc w:val="left"/>
      <w:pPr>
        <w:tabs>
          <w:tab w:val="num" w:pos="5040"/>
        </w:tabs>
        <w:ind w:left="5040" w:hanging="360"/>
      </w:pPr>
      <w:rPr>
        <w:rFonts w:ascii="Wingdings 2" w:hAnsi="Wingdings 2" w:hint="default"/>
      </w:rPr>
    </w:lvl>
    <w:lvl w:ilvl="7" w:tplc="D6DEB3B6">
      <w:start w:val="1"/>
      <w:numFmt w:val="bullet"/>
      <w:lvlText w:val=""/>
      <w:lvlJc w:val="left"/>
      <w:pPr>
        <w:tabs>
          <w:tab w:val="num" w:pos="5760"/>
        </w:tabs>
        <w:ind w:left="5760" w:hanging="360"/>
      </w:pPr>
      <w:rPr>
        <w:rFonts w:ascii="Wingdings 2" w:hAnsi="Wingdings 2" w:hint="default"/>
      </w:rPr>
    </w:lvl>
    <w:lvl w:ilvl="8" w:tplc="FB8610A4">
      <w:start w:val="1"/>
      <w:numFmt w:val="bullet"/>
      <w:lvlText w:val=""/>
      <w:lvlJc w:val="left"/>
      <w:pPr>
        <w:tabs>
          <w:tab w:val="num" w:pos="6480"/>
        </w:tabs>
        <w:ind w:left="6480" w:hanging="360"/>
      </w:pPr>
      <w:rPr>
        <w:rFonts w:ascii="Wingdings 2" w:hAnsi="Wingdings 2" w:hint="default"/>
      </w:rPr>
    </w:lvl>
  </w:abstractNum>
  <w:abstractNum w:abstractNumId="16">
    <w:nsid w:val="5A621F17"/>
    <w:multiLevelType w:val="multilevel"/>
    <w:tmpl w:val="D25EE2D6"/>
    <w:lvl w:ilvl="0">
      <w:start w:val="1"/>
      <w:numFmt w:val="decimal"/>
      <w:lvlText w:val="%1."/>
      <w:lvlJc w:val="left"/>
      <w:pPr>
        <w:tabs>
          <w:tab w:val="num" w:pos="927"/>
        </w:tabs>
        <w:ind w:left="927" w:hanging="360"/>
      </w:pPr>
      <w:rPr>
        <w:rFonts w:cs="Times New Roman"/>
      </w:rPr>
    </w:lvl>
    <w:lvl w:ilvl="1">
      <w:start w:val="1"/>
      <w:numFmt w:val="decimal"/>
      <w:lvlText w:val="%2."/>
      <w:lvlJc w:val="left"/>
      <w:pPr>
        <w:tabs>
          <w:tab w:val="num" w:pos="1647"/>
        </w:tabs>
        <w:ind w:left="1647" w:hanging="360"/>
      </w:pPr>
      <w:rPr>
        <w:rFonts w:cs="Times New Roman"/>
      </w:rPr>
    </w:lvl>
    <w:lvl w:ilvl="2">
      <w:start w:val="1"/>
      <w:numFmt w:val="decimal"/>
      <w:lvlText w:val="%3."/>
      <w:lvlJc w:val="left"/>
      <w:pPr>
        <w:tabs>
          <w:tab w:val="num" w:pos="2367"/>
        </w:tabs>
        <w:ind w:left="2367" w:hanging="360"/>
      </w:pPr>
      <w:rPr>
        <w:rFonts w:cs="Times New Roman"/>
      </w:rPr>
    </w:lvl>
    <w:lvl w:ilvl="3">
      <w:start w:val="1"/>
      <w:numFmt w:val="decimal"/>
      <w:lvlText w:val="%4."/>
      <w:lvlJc w:val="left"/>
      <w:pPr>
        <w:tabs>
          <w:tab w:val="num" w:pos="3087"/>
        </w:tabs>
        <w:ind w:left="3087" w:hanging="360"/>
      </w:pPr>
      <w:rPr>
        <w:rFonts w:cs="Times New Roman"/>
      </w:rPr>
    </w:lvl>
    <w:lvl w:ilvl="4">
      <w:start w:val="1"/>
      <w:numFmt w:val="decimal"/>
      <w:lvlText w:val="%5."/>
      <w:lvlJc w:val="left"/>
      <w:pPr>
        <w:tabs>
          <w:tab w:val="num" w:pos="3807"/>
        </w:tabs>
        <w:ind w:left="3807" w:hanging="360"/>
      </w:pPr>
      <w:rPr>
        <w:rFonts w:cs="Times New Roman"/>
      </w:rPr>
    </w:lvl>
    <w:lvl w:ilvl="5">
      <w:start w:val="1"/>
      <w:numFmt w:val="decimal"/>
      <w:lvlText w:val="%6."/>
      <w:lvlJc w:val="left"/>
      <w:pPr>
        <w:tabs>
          <w:tab w:val="num" w:pos="4527"/>
        </w:tabs>
        <w:ind w:left="4527" w:hanging="360"/>
      </w:pPr>
      <w:rPr>
        <w:rFonts w:cs="Times New Roman"/>
      </w:rPr>
    </w:lvl>
    <w:lvl w:ilvl="6">
      <w:start w:val="1"/>
      <w:numFmt w:val="decimal"/>
      <w:lvlText w:val="%7."/>
      <w:lvlJc w:val="left"/>
      <w:pPr>
        <w:tabs>
          <w:tab w:val="num" w:pos="5247"/>
        </w:tabs>
        <w:ind w:left="5247" w:hanging="360"/>
      </w:pPr>
      <w:rPr>
        <w:rFonts w:cs="Times New Roman"/>
      </w:rPr>
    </w:lvl>
    <w:lvl w:ilvl="7">
      <w:start w:val="1"/>
      <w:numFmt w:val="decimal"/>
      <w:lvlText w:val="%8."/>
      <w:lvlJc w:val="left"/>
      <w:pPr>
        <w:tabs>
          <w:tab w:val="num" w:pos="5967"/>
        </w:tabs>
        <w:ind w:left="5967" w:hanging="360"/>
      </w:pPr>
      <w:rPr>
        <w:rFonts w:cs="Times New Roman"/>
      </w:rPr>
    </w:lvl>
    <w:lvl w:ilvl="8">
      <w:start w:val="1"/>
      <w:numFmt w:val="decimal"/>
      <w:lvlText w:val="%9."/>
      <w:lvlJc w:val="left"/>
      <w:pPr>
        <w:tabs>
          <w:tab w:val="num" w:pos="6687"/>
        </w:tabs>
        <w:ind w:left="6687" w:hanging="360"/>
      </w:pPr>
      <w:rPr>
        <w:rFonts w:cs="Times New Roman"/>
      </w:rPr>
    </w:lvl>
  </w:abstractNum>
  <w:abstractNum w:abstractNumId="17">
    <w:nsid w:val="5DCE7228"/>
    <w:multiLevelType w:val="hybridMultilevel"/>
    <w:tmpl w:val="8596492A"/>
    <w:lvl w:ilvl="0" w:tplc="DD4AF2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6F4035D0"/>
    <w:multiLevelType w:val="hybridMultilevel"/>
    <w:tmpl w:val="58A87DB6"/>
    <w:lvl w:ilvl="0" w:tplc="1B4EC9D4">
      <w:start w:val="1"/>
      <w:numFmt w:val="bullet"/>
      <w:lvlText w:val=""/>
      <w:lvlJc w:val="left"/>
      <w:pPr>
        <w:tabs>
          <w:tab w:val="num" w:pos="720"/>
        </w:tabs>
        <w:ind w:left="720" w:hanging="360"/>
      </w:pPr>
      <w:rPr>
        <w:rFonts w:ascii="Wingdings 2" w:hAnsi="Wingdings 2" w:hint="default"/>
      </w:rPr>
    </w:lvl>
    <w:lvl w:ilvl="1" w:tplc="66CC3C42">
      <w:start w:val="1"/>
      <w:numFmt w:val="bullet"/>
      <w:lvlText w:val=""/>
      <w:lvlJc w:val="left"/>
      <w:pPr>
        <w:tabs>
          <w:tab w:val="num" w:pos="1440"/>
        </w:tabs>
        <w:ind w:left="1440" w:hanging="360"/>
      </w:pPr>
      <w:rPr>
        <w:rFonts w:ascii="Wingdings 2" w:hAnsi="Wingdings 2" w:hint="default"/>
      </w:rPr>
    </w:lvl>
    <w:lvl w:ilvl="2" w:tplc="111A6108">
      <w:start w:val="1"/>
      <w:numFmt w:val="bullet"/>
      <w:lvlText w:val=""/>
      <w:lvlJc w:val="left"/>
      <w:pPr>
        <w:tabs>
          <w:tab w:val="num" w:pos="2160"/>
        </w:tabs>
        <w:ind w:left="2160" w:hanging="360"/>
      </w:pPr>
      <w:rPr>
        <w:rFonts w:ascii="Wingdings 2" w:hAnsi="Wingdings 2" w:hint="default"/>
      </w:rPr>
    </w:lvl>
    <w:lvl w:ilvl="3" w:tplc="DFFC6924">
      <w:start w:val="1"/>
      <w:numFmt w:val="bullet"/>
      <w:lvlText w:val=""/>
      <w:lvlJc w:val="left"/>
      <w:pPr>
        <w:tabs>
          <w:tab w:val="num" w:pos="2880"/>
        </w:tabs>
        <w:ind w:left="2880" w:hanging="360"/>
      </w:pPr>
      <w:rPr>
        <w:rFonts w:ascii="Wingdings 2" w:hAnsi="Wingdings 2" w:hint="default"/>
      </w:rPr>
    </w:lvl>
    <w:lvl w:ilvl="4" w:tplc="119291A8">
      <w:start w:val="1"/>
      <w:numFmt w:val="bullet"/>
      <w:lvlText w:val=""/>
      <w:lvlJc w:val="left"/>
      <w:pPr>
        <w:tabs>
          <w:tab w:val="num" w:pos="3600"/>
        </w:tabs>
        <w:ind w:left="3600" w:hanging="360"/>
      </w:pPr>
      <w:rPr>
        <w:rFonts w:ascii="Wingdings 2" w:hAnsi="Wingdings 2" w:hint="default"/>
      </w:rPr>
    </w:lvl>
    <w:lvl w:ilvl="5" w:tplc="7F5A41FE">
      <w:start w:val="1"/>
      <w:numFmt w:val="bullet"/>
      <w:lvlText w:val=""/>
      <w:lvlJc w:val="left"/>
      <w:pPr>
        <w:tabs>
          <w:tab w:val="num" w:pos="4320"/>
        </w:tabs>
        <w:ind w:left="4320" w:hanging="360"/>
      </w:pPr>
      <w:rPr>
        <w:rFonts w:ascii="Wingdings 2" w:hAnsi="Wingdings 2" w:hint="default"/>
      </w:rPr>
    </w:lvl>
    <w:lvl w:ilvl="6" w:tplc="15FA7760">
      <w:start w:val="1"/>
      <w:numFmt w:val="bullet"/>
      <w:lvlText w:val=""/>
      <w:lvlJc w:val="left"/>
      <w:pPr>
        <w:tabs>
          <w:tab w:val="num" w:pos="5040"/>
        </w:tabs>
        <w:ind w:left="5040" w:hanging="360"/>
      </w:pPr>
      <w:rPr>
        <w:rFonts w:ascii="Wingdings 2" w:hAnsi="Wingdings 2" w:hint="default"/>
      </w:rPr>
    </w:lvl>
    <w:lvl w:ilvl="7" w:tplc="19AEADFE">
      <w:start w:val="1"/>
      <w:numFmt w:val="bullet"/>
      <w:lvlText w:val=""/>
      <w:lvlJc w:val="left"/>
      <w:pPr>
        <w:tabs>
          <w:tab w:val="num" w:pos="5760"/>
        </w:tabs>
        <w:ind w:left="5760" w:hanging="360"/>
      </w:pPr>
      <w:rPr>
        <w:rFonts w:ascii="Wingdings 2" w:hAnsi="Wingdings 2" w:hint="default"/>
      </w:rPr>
    </w:lvl>
    <w:lvl w:ilvl="8" w:tplc="582868CC">
      <w:start w:val="1"/>
      <w:numFmt w:val="bullet"/>
      <w:lvlText w:val=""/>
      <w:lvlJc w:val="left"/>
      <w:pPr>
        <w:tabs>
          <w:tab w:val="num" w:pos="6480"/>
        </w:tabs>
        <w:ind w:left="6480" w:hanging="360"/>
      </w:pPr>
      <w:rPr>
        <w:rFonts w:ascii="Wingdings 2" w:hAnsi="Wingdings 2" w:hint="default"/>
      </w:rPr>
    </w:lvl>
  </w:abstractNum>
  <w:num w:numId="1">
    <w:abstractNumId w:val="15"/>
  </w:num>
  <w:num w:numId="2">
    <w:abstractNumId w:val="18"/>
  </w:num>
  <w:num w:numId="3">
    <w:abstractNumId w:val="8"/>
  </w:num>
  <w:num w:numId="4">
    <w:abstractNumId w:val="3"/>
  </w:num>
  <w:num w:numId="5">
    <w:abstractNumId w:val="9"/>
  </w:num>
  <w:num w:numId="6">
    <w:abstractNumId w:val="16"/>
  </w:num>
  <w:num w:numId="7">
    <w:abstractNumId w:val="13"/>
  </w:num>
  <w:num w:numId="8">
    <w:abstractNumId w:val="10"/>
  </w:num>
  <w:num w:numId="9">
    <w:abstractNumId w:val="2"/>
  </w:num>
  <w:num w:numId="10">
    <w:abstractNumId w:val="17"/>
  </w:num>
  <w:num w:numId="11">
    <w:abstractNumId w:val="1"/>
  </w:num>
  <w:num w:numId="12">
    <w:abstractNumId w:val="0"/>
  </w:num>
  <w:num w:numId="13">
    <w:abstractNumId w:val="11"/>
  </w:num>
  <w:num w:numId="14">
    <w:abstractNumId w:val="7"/>
  </w:num>
  <w:num w:numId="15">
    <w:abstractNumId w:val="12"/>
  </w:num>
  <w:num w:numId="16">
    <w:abstractNumId w:val="6"/>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4"/>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725CE"/>
    <w:rsid w:val="00105576"/>
    <w:rsid w:val="00183DC4"/>
    <w:rsid w:val="00223E62"/>
    <w:rsid w:val="00312824"/>
    <w:rsid w:val="00497930"/>
    <w:rsid w:val="0057253D"/>
    <w:rsid w:val="008725CE"/>
    <w:rsid w:val="009C1969"/>
    <w:rsid w:val="009F772C"/>
    <w:rsid w:val="00A529A1"/>
    <w:rsid w:val="00B31F2A"/>
    <w:rsid w:val="00D54883"/>
    <w:rsid w:val="00F129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Normal (Web)" w:uiPriority="34"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25C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8725CE"/>
    <w:pPr>
      <w:keepNext/>
      <w:spacing w:line="360" w:lineRule="auto"/>
      <w:jc w:val="center"/>
      <w:outlineLvl w:val="0"/>
    </w:pPr>
    <w:rPr>
      <w:sz w:val="24"/>
    </w:rPr>
  </w:style>
  <w:style w:type="paragraph" w:styleId="2">
    <w:name w:val="heading 2"/>
    <w:basedOn w:val="a"/>
    <w:next w:val="a"/>
    <w:link w:val="20"/>
    <w:qFormat/>
    <w:rsid w:val="008725CE"/>
    <w:pPr>
      <w:keepNext/>
      <w:spacing w:line="360" w:lineRule="auto"/>
      <w:ind w:firstLine="567"/>
      <w:jc w:val="both"/>
      <w:outlineLvl w:val="1"/>
    </w:pPr>
    <w:rPr>
      <w:i/>
      <w:iCs/>
      <w:sz w:val="24"/>
    </w:rPr>
  </w:style>
  <w:style w:type="paragraph" w:styleId="3">
    <w:name w:val="heading 3"/>
    <w:basedOn w:val="a"/>
    <w:link w:val="30"/>
    <w:qFormat/>
    <w:rsid w:val="008725CE"/>
    <w:pPr>
      <w:overflowPunct/>
      <w:autoSpaceDE/>
      <w:autoSpaceDN/>
      <w:adjustRightInd/>
      <w:spacing w:before="100" w:beforeAutospacing="1" w:after="100" w:afterAutospacing="1"/>
      <w:textAlignment w:val="auto"/>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725CE"/>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8725CE"/>
    <w:rPr>
      <w:rFonts w:ascii="Times New Roman" w:eastAsia="Times New Roman" w:hAnsi="Times New Roman" w:cs="Times New Roman"/>
      <w:i/>
      <w:iCs/>
      <w:sz w:val="24"/>
      <w:szCs w:val="20"/>
      <w:lang w:eastAsia="ru-RU"/>
    </w:rPr>
  </w:style>
  <w:style w:type="character" w:customStyle="1" w:styleId="30">
    <w:name w:val="Заголовок 3 Знак"/>
    <w:basedOn w:val="a0"/>
    <w:link w:val="3"/>
    <w:rsid w:val="008725CE"/>
    <w:rPr>
      <w:rFonts w:ascii="Times New Roman" w:eastAsia="Times New Roman" w:hAnsi="Times New Roman" w:cs="Times New Roman"/>
      <w:b/>
      <w:bCs/>
      <w:sz w:val="27"/>
      <w:szCs w:val="27"/>
      <w:lang w:eastAsia="ru-RU"/>
    </w:rPr>
  </w:style>
  <w:style w:type="character" w:customStyle="1" w:styleId="a3">
    <w:name w:val="Текст концевой сноски Знак"/>
    <w:basedOn w:val="a0"/>
    <w:link w:val="a4"/>
    <w:semiHidden/>
    <w:rsid w:val="008725CE"/>
    <w:rPr>
      <w:rFonts w:ascii="Times New Roman" w:eastAsia="Times New Roman" w:hAnsi="Times New Roman" w:cs="Times New Roman"/>
      <w:sz w:val="20"/>
      <w:szCs w:val="20"/>
      <w:lang w:eastAsia="ru-RU"/>
    </w:rPr>
  </w:style>
  <w:style w:type="paragraph" w:styleId="a4">
    <w:name w:val="endnote text"/>
    <w:basedOn w:val="a"/>
    <w:link w:val="a3"/>
    <w:semiHidden/>
    <w:rsid w:val="008725CE"/>
  </w:style>
  <w:style w:type="character" w:customStyle="1" w:styleId="11">
    <w:name w:val="Текст концевой сноски Знак1"/>
    <w:basedOn w:val="a0"/>
    <w:link w:val="a4"/>
    <w:uiPriority w:val="99"/>
    <w:semiHidden/>
    <w:rsid w:val="008725CE"/>
    <w:rPr>
      <w:rFonts w:ascii="Times New Roman" w:eastAsia="Times New Roman" w:hAnsi="Times New Roman" w:cs="Times New Roman"/>
      <w:sz w:val="20"/>
      <w:szCs w:val="20"/>
      <w:lang w:eastAsia="ru-RU"/>
    </w:rPr>
  </w:style>
  <w:style w:type="paragraph" w:styleId="a5">
    <w:name w:val="Body Text Indent"/>
    <w:basedOn w:val="a"/>
    <w:link w:val="a6"/>
    <w:rsid w:val="008725CE"/>
    <w:pPr>
      <w:spacing w:line="360" w:lineRule="auto"/>
      <w:ind w:firstLine="567"/>
      <w:jc w:val="both"/>
    </w:pPr>
    <w:rPr>
      <w:sz w:val="24"/>
    </w:rPr>
  </w:style>
  <w:style w:type="character" w:customStyle="1" w:styleId="a6">
    <w:name w:val="Основной текст с отступом Знак"/>
    <w:basedOn w:val="a0"/>
    <w:link w:val="a5"/>
    <w:rsid w:val="008725CE"/>
    <w:rPr>
      <w:rFonts w:ascii="Times New Roman" w:eastAsia="Times New Roman" w:hAnsi="Times New Roman" w:cs="Times New Roman"/>
      <w:sz w:val="24"/>
      <w:szCs w:val="20"/>
      <w:lang w:eastAsia="ru-RU"/>
    </w:rPr>
  </w:style>
  <w:style w:type="paragraph" w:styleId="a7">
    <w:name w:val="header"/>
    <w:basedOn w:val="a"/>
    <w:link w:val="a8"/>
    <w:rsid w:val="008725CE"/>
    <w:pPr>
      <w:tabs>
        <w:tab w:val="center" w:pos="4677"/>
        <w:tab w:val="right" w:pos="9355"/>
      </w:tabs>
    </w:pPr>
  </w:style>
  <w:style w:type="character" w:customStyle="1" w:styleId="a8">
    <w:name w:val="Верхний колонтитул Знак"/>
    <w:basedOn w:val="a0"/>
    <w:link w:val="a7"/>
    <w:rsid w:val="008725CE"/>
    <w:rPr>
      <w:rFonts w:ascii="Times New Roman" w:eastAsia="Times New Roman" w:hAnsi="Times New Roman" w:cs="Times New Roman"/>
      <w:sz w:val="20"/>
      <w:szCs w:val="20"/>
      <w:lang w:eastAsia="ru-RU"/>
    </w:rPr>
  </w:style>
  <w:style w:type="character" w:styleId="a9">
    <w:name w:val="page number"/>
    <w:rsid w:val="008725CE"/>
    <w:rPr>
      <w:rFonts w:cs="Times New Roman"/>
    </w:rPr>
  </w:style>
  <w:style w:type="paragraph" w:customStyle="1" w:styleId="FR1">
    <w:name w:val="FR1"/>
    <w:rsid w:val="008725CE"/>
    <w:pPr>
      <w:widowControl w:val="0"/>
      <w:autoSpaceDE w:val="0"/>
      <w:autoSpaceDN w:val="0"/>
      <w:adjustRightInd w:val="0"/>
      <w:spacing w:before="40" w:after="0" w:line="240" w:lineRule="auto"/>
      <w:jc w:val="center"/>
    </w:pPr>
    <w:rPr>
      <w:rFonts w:ascii="Times New Roman" w:eastAsia="Times New Roman" w:hAnsi="Times New Roman" w:cs="Times New Roman"/>
      <w:b/>
      <w:bCs/>
      <w:sz w:val="28"/>
      <w:szCs w:val="28"/>
      <w:lang w:eastAsia="ru-RU"/>
    </w:rPr>
  </w:style>
  <w:style w:type="paragraph" w:styleId="aa">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2"/>
    <w:uiPriority w:val="34"/>
    <w:qFormat/>
    <w:rsid w:val="008725CE"/>
    <w:pPr>
      <w:overflowPunct/>
      <w:autoSpaceDE/>
      <w:autoSpaceDN/>
      <w:adjustRightInd/>
      <w:spacing w:before="100" w:beforeAutospacing="1" w:after="100" w:afterAutospacing="1"/>
      <w:textAlignment w:val="auto"/>
    </w:pPr>
    <w:rPr>
      <w:sz w:val="24"/>
    </w:rPr>
  </w:style>
  <w:style w:type="character" w:customStyle="1" w:styleId="12">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a"/>
    <w:uiPriority w:val="34"/>
    <w:locked/>
    <w:rsid w:val="008725CE"/>
    <w:rPr>
      <w:rFonts w:ascii="Times New Roman" w:eastAsia="Times New Roman" w:hAnsi="Times New Roman" w:cs="Times New Roman"/>
      <w:sz w:val="24"/>
      <w:szCs w:val="20"/>
      <w:lang w:eastAsia="ru-RU"/>
    </w:rPr>
  </w:style>
  <w:style w:type="paragraph" w:styleId="21">
    <w:name w:val="Body Text Indent 2"/>
    <w:basedOn w:val="a"/>
    <w:link w:val="22"/>
    <w:rsid w:val="008725CE"/>
    <w:pPr>
      <w:spacing w:line="360" w:lineRule="auto"/>
      <w:ind w:firstLine="1701"/>
      <w:jc w:val="both"/>
    </w:pPr>
    <w:rPr>
      <w:sz w:val="24"/>
    </w:rPr>
  </w:style>
  <w:style w:type="character" w:customStyle="1" w:styleId="22">
    <w:name w:val="Основной текст с отступом 2 Знак"/>
    <w:basedOn w:val="a0"/>
    <w:link w:val="21"/>
    <w:rsid w:val="008725CE"/>
    <w:rPr>
      <w:rFonts w:ascii="Times New Roman" w:eastAsia="Times New Roman" w:hAnsi="Times New Roman" w:cs="Times New Roman"/>
      <w:sz w:val="24"/>
      <w:szCs w:val="20"/>
      <w:lang w:eastAsia="ru-RU"/>
    </w:rPr>
  </w:style>
  <w:style w:type="paragraph" w:customStyle="1" w:styleId="ab">
    <w:name w:val="Миша"/>
    <w:basedOn w:val="a"/>
    <w:rsid w:val="008725CE"/>
    <w:pPr>
      <w:overflowPunct/>
      <w:autoSpaceDE/>
      <w:autoSpaceDN/>
      <w:adjustRightInd/>
      <w:spacing w:line="360" w:lineRule="auto"/>
      <w:ind w:firstLine="567"/>
      <w:jc w:val="both"/>
      <w:textAlignment w:val="auto"/>
    </w:pPr>
    <w:rPr>
      <w:sz w:val="28"/>
      <w:szCs w:val="24"/>
    </w:rPr>
  </w:style>
  <w:style w:type="character" w:styleId="ac">
    <w:name w:val="Hyperlink"/>
    <w:uiPriority w:val="99"/>
    <w:rsid w:val="008725CE"/>
    <w:rPr>
      <w:color w:val="0000FF"/>
      <w:u w:val="single"/>
    </w:rPr>
  </w:style>
  <w:style w:type="character" w:styleId="ad">
    <w:name w:val="FollowedHyperlink"/>
    <w:rsid w:val="008725CE"/>
    <w:rPr>
      <w:color w:val="800080"/>
      <w:u w:val="single"/>
    </w:rPr>
  </w:style>
  <w:style w:type="paragraph" w:styleId="ae">
    <w:name w:val="footer"/>
    <w:basedOn w:val="a"/>
    <w:link w:val="af"/>
    <w:rsid w:val="008725CE"/>
    <w:pPr>
      <w:tabs>
        <w:tab w:val="center" w:pos="4677"/>
        <w:tab w:val="right" w:pos="9355"/>
      </w:tabs>
    </w:pPr>
  </w:style>
  <w:style w:type="character" w:customStyle="1" w:styleId="af">
    <w:name w:val="Нижний колонтитул Знак"/>
    <w:basedOn w:val="a0"/>
    <w:link w:val="ae"/>
    <w:rsid w:val="008725CE"/>
    <w:rPr>
      <w:rFonts w:ascii="Times New Roman" w:eastAsia="Times New Roman" w:hAnsi="Times New Roman" w:cs="Times New Roman"/>
      <w:sz w:val="20"/>
      <w:szCs w:val="20"/>
      <w:lang w:eastAsia="ru-RU"/>
    </w:rPr>
  </w:style>
  <w:style w:type="character" w:customStyle="1" w:styleId="af0">
    <w:name w:val="Текст сноски Знак"/>
    <w:basedOn w:val="a0"/>
    <w:link w:val="af1"/>
    <w:semiHidden/>
    <w:rsid w:val="008725CE"/>
    <w:rPr>
      <w:rFonts w:ascii="Times New Roman" w:eastAsia="Times New Roman" w:hAnsi="Times New Roman" w:cs="Times New Roman"/>
      <w:sz w:val="20"/>
      <w:szCs w:val="20"/>
      <w:lang w:eastAsia="ru-RU"/>
    </w:rPr>
  </w:style>
  <w:style w:type="paragraph" w:styleId="af1">
    <w:name w:val="footnote text"/>
    <w:basedOn w:val="a"/>
    <w:link w:val="af0"/>
    <w:semiHidden/>
    <w:rsid w:val="008725CE"/>
  </w:style>
  <w:style w:type="character" w:customStyle="1" w:styleId="13">
    <w:name w:val="Текст сноски Знак1"/>
    <w:basedOn w:val="a0"/>
    <w:link w:val="af1"/>
    <w:uiPriority w:val="99"/>
    <w:semiHidden/>
    <w:rsid w:val="008725CE"/>
    <w:rPr>
      <w:rFonts w:ascii="Times New Roman" w:eastAsia="Times New Roman" w:hAnsi="Times New Roman" w:cs="Times New Roman"/>
      <w:sz w:val="20"/>
      <w:szCs w:val="20"/>
      <w:lang w:eastAsia="ru-RU"/>
    </w:rPr>
  </w:style>
  <w:style w:type="paragraph" w:styleId="af2">
    <w:name w:val="Body Text"/>
    <w:basedOn w:val="a"/>
    <w:link w:val="af3"/>
    <w:rsid w:val="008725CE"/>
    <w:pPr>
      <w:spacing w:after="120"/>
    </w:pPr>
  </w:style>
  <w:style w:type="character" w:customStyle="1" w:styleId="af3">
    <w:name w:val="Основной текст Знак"/>
    <w:basedOn w:val="a0"/>
    <w:link w:val="af2"/>
    <w:rsid w:val="008725CE"/>
    <w:rPr>
      <w:rFonts w:ascii="Times New Roman" w:eastAsia="Times New Roman" w:hAnsi="Times New Roman" w:cs="Times New Roman"/>
      <w:sz w:val="20"/>
      <w:szCs w:val="20"/>
      <w:lang w:eastAsia="ru-RU"/>
    </w:rPr>
  </w:style>
  <w:style w:type="character" w:styleId="af4">
    <w:name w:val="Strong"/>
    <w:qFormat/>
    <w:rsid w:val="008725CE"/>
    <w:rPr>
      <w:b/>
    </w:rPr>
  </w:style>
  <w:style w:type="paragraph" w:customStyle="1" w:styleId="style3">
    <w:name w:val="style3"/>
    <w:basedOn w:val="a"/>
    <w:rsid w:val="008725CE"/>
    <w:pPr>
      <w:overflowPunct/>
      <w:autoSpaceDE/>
      <w:autoSpaceDN/>
      <w:adjustRightInd/>
      <w:spacing w:before="100" w:beforeAutospacing="1" w:after="100" w:afterAutospacing="1"/>
      <w:textAlignment w:val="auto"/>
    </w:pPr>
    <w:rPr>
      <w:sz w:val="24"/>
      <w:szCs w:val="24"/>
    </w:rPr>
  </w:style>
  <w:style w:type="paragraph" w:styleId="31">
    <w:name w:val="Body Text Indent 3"/>
    <w:basedOn w:val="a"/>
    <w:link w:val="32"/>
    <w:rsid w:val="008725CE"/>
    <w:pPr>
      <w:spacing w:after="120"/>
      <w:ind w:left="283"/>
    </w:pPr>
    <w:rPr>
      <w:sz w:val="16"/>
      <w:szCs w:val="16"/>
    </w:rPr>
  </w:style>
  <w:style w:type="character" w:customStyle="1" w:styleId="32">
    <w:name w:val="Основной текст с отступом 3 Знак"/>
    <w:basedOn w:val="a0"/>
    <w:link w:val="31"/>
    <w:rsid w:val="008725CE"/>
    <w:rPr>
      <w:rFonts w:ascii="Times New Roman" w:eastAsia="Times New Roman" w:hAnsi="Times New Roman" w:cs="Times New Roman"/>
      <w:sz w:val="16"/>
      <w:szCs w:val="16"/>
      <w:lang w:eastAsia="ru-RU"/>
    </w:rPr>
  </w:style>
  <w:style w:type="character" w:customStyle="1" w:styleId="af5">
    <w:name w:val="Текст выноски Знак"/>
    <w:basedOn w:val="a0"/>
    <w:link w:val="af6"/>
    <w:semiHidden/>
    <w:rsid w:val="008725CE"/>
    <w:rPr>
      <w:rFonts w:ascii="Tahoma" w:eastAsia="Times New Roman" w:hAnsi="Tahoma" w:cs="Times New Roman"/>
      <w:sz w:val="16"/>
      <w:szCs w:val="20"/>
      <w:lang w:eastAsia="ru-RU"/>
    </w:rPr>
  </w:style>
  <w:style w:type="paragraph" w:styleId="af6">
    <w:name w:val="Balloon Text"/>
    <w:basedOn w:val="a"/>
    <w:link w:val="af5"/>
    <w:semiHidden/>
    <w:rsid w:val="008725CE"/>
    <w:rPr>
      <w:rFonts w:ascii="Tahoma" w:hAnsi="Tahoma"/>
      <w:sz w:val="16"/>
    </w:rPr>
  </w:style>
  <w:style w:type="character" w:customStyle="1" w:styleId="14">
    <w:name w:val="Текст выноски Знак1"/>
    <w:basedOn w:val="a0"/>
    <w:link w:val="af6"/>
    <w:uiPriority w:val="99"/>
    <w:semiHidden/>
    <w:rsid w:val="008725CE"/>
    <w:rPr>
      <w:rFonts w:ascii="Tahoma" w:eastAsia="Times New Roman" w:hAnsi="Tahoma" w:cs="Tahoma"/>
      <w:sz w:val="16"/>
      <w:szCs w:val="16"/>
      <w:lang w:eastAsia="ru-RU"/>
    </w:rPr>
  </w:style>
  <w:style w:type="paragraph" w:customStyle="1" w:styleId="af7">
    <w:name w:val="Пример"/>
    <w:basedOn w:val="a"/>
    <w:rsid w:val="008725CE"/>
    <w:pPr>
      <w:overflowPunct/>
      <w:autoSpaceDE/>
      <w:autoSpaceDN/>
      <w:adjustRightInd/>
      <w:spacing w:before="240" w:after="240"/>
      <w:ind w:firstLine="567"/>
      <w:jc w:val="both"/>
      <w:textAlignment w:val="auto"/>
    </w:pPr>
    <w:rPr>
      <w:sz w:val="32"/>
      <w:szCs w:val="24"/>
    </w:rPr>
  </w:style>
  <w:style w:type="paragraph" w:customStyle="1" w:styleId="15">
    <w:name w:val="Абзац списка1"/>
    <w:basedOn w:val="a"/>
    <w:rsid w:val="008725CE"/>
    <w:pPr>
      <w:overflowPunct/>
      <w:autoSpaceDE/>
      <w:autoSpaceDN/>
      <w:adjustRightInd/>
      <w:ind w:left="720"/>
      <w:textAlignment w:val="auto"/>
    </w:pPr>
    <w:rPr>
      <w:sz w:val="24"/>
      <w:szCs w:val="24"/>
    </w:rPr>
  </w:style>
  <w:style w:type="character" w:customStyle="1" w:styleId="9">
    <w:name w:val="Основной текст (9)_"/>
    <w:link w:val="90"/>
    <w:locked/>
    <w:rsid w:val="008725CE"/>
    <w:rPr>
      <w:rFonts w:cs="Times New Roman"/>
      <w:spacing w:val="1"/>
      <w:sz w:val="25"/>
      <w:szCs w:val="25"/>
      <w:shd w:val="clear" w:color="auto" w:fill="FFFFFF"/>
    </w:rPr>
  </w:style>
  <w:style w:type="paragraph" w:customStyle="1" w:styleId="90">
    <w:name w:val="Основной текст (9)"/>
    <w:basedOn w:val="a"/>
    <w:link w:val="9"/>
    <w:rsid w:val="008725CE"/>
    <w:pPr>
      <w:widowControl w:val="0"/>
      <w:shd w:val="clear" w:color="auto" w:fill="FFFFFF"/>
      <w:overflowPunct/>
      <w:autoSpaceDE/>
      <w:autoSpaceDN/>
      <w:adjustRightInd/>
      <w:spacing w:before="120" w:after="540" w:line="240" w:lineRule="atLeast"/>
      <w:jc w:val="both"/>
      <w:textAlignment w:val="auto"/>
    </w:pPr>
    <w:rPr>
      <w:rFonts w:asciiTheme="minorHAnsi" w:eastAsiaTheme="minorHAnsi" w:hAnsiTheme="minorHAnsi"/>
      <w:spacing w:val="1"/>
      <w:sz w:val="25"/>
      <w:szCs w:val="25"/>
      <w:lang w:eastAsia="en-US"/>
    </w:rPr>
  </w:style>
  <w:style w:type="paragraph" w:customStyle="1" w:styleId="Default">
    <w:name w:val="Default"/>
    <w:rsid w:val="008725C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8">
    <w:name w:val="Emphasis"/>
    <w:qFormat/>
    <w:rsid w:val="008725CE"/>
    <w:rPr>
      <w:rFonts w:cs="Times New Roman"/>
      <w:i/>
      <w:iCs/>
    </w:rPr>
  </w:style>
  <w:style w:type="paragraph" w:styleId="16">
    <w:name w:val="toc 1"/>
    <w:basedOn w:val="a"/>
    <w:next w:val="a"/>
    <w:autoRedefine/>
    <w:uiPriority w:val="39"/>
    <w:rsid w:val="008725CE"/>
    <w:pPr>
      <w:spacing w:after="100"/>
    </w:pPr>
  </w:style>
  <w:style w:type="paragraph" w:styleId="23">
    <w:name w:val="toc 2"/>
    <w:basedOn w:val="a"/>
    <w:next w:val="a"/>
    <w:autoRedefine/>
    <w:uiPriority w:val="39"/>
    <w:rsid w:val="008725CE"/>
    <w:pPr>
      <w:spacing w:after="100"/>
      <w:ind w:left="200"/>
    </w:pPr>
  </w:style>
  <w:style w:type="paragraph" w:customStyle="1" w:styleId="af9">
    <w:name w:val="НормМой"/>
    <w:basedOn w:val="a"/>
    <w:rsid w:val="008725CE"/>
    <w:pPr>
      <w:overflowPunct/>
      <w:autoSpaceDE/>
      <w:autoSpaceDN/>
      <w:adjustRightInd/>
      <w:spacing w:line="360" w:lineRule="exact"/>
      <w:ind w:firstLine="567"/>
      <w:jc w:val="both"/>
      <w:textAlignment w:val="auto"/>
    </w:pPr>
    <w:rPr>
      <w:sz w:val="28"/>
      <w:szCs w:val="28"/>
    </w:rPr>
  </w:style>
  <w:style w:type="paragraph" w:styleId="33">
    <w:name w:val="Body Text 3"/>
    <w:basedOn w:val="a"/>
    <w:link w:val="34"/>
    <w:rsid w:val="008725CE"/>
    <w:pPr>
      <w:spacing w:after="120"/>
    </w:pPr>
    <w:rPr>
      <w:sz w:val="16"/>
      <w:szCs w:val="16"/>
    </w:rPr>
  </w:style>
  <w:style w:type="character" w:customStyle="1" w:styleId="34">
    <w:name w:val="Основной текст 3 Знак"/>
    <w:basedOn w:val="a0"/>
    <w:link w:val="33"/>
    <w:rsid w:val="008725CE"/>
    <w:rPr>
      <w:rFonts w:ascii="Times New Roman" w:eastAsia="Times New Roman" w:hAnsi="Times New Roman" w:cs="Times New Roman"/>
      <w:sz w:val="16"/>
      <w:szCs w:val="16"/>
      <w:lang w:eastAsia="ru-RU"/>
    </w:rPr>
  </w:style>
  <w:style w:type="paragraph" w:styleId="afa">
    <w:name w:val="Title"/>
    <w:basedOn w:val="a"/>
    <w:link w:val="afb"/>
    <w:qFormat/>
    <w:rsid w:val="008725CE"/>
    <w:pPr>
      <w:overflowPunct/>
      <w:autoSpaceDE/>
      <w:autoSpaceDN/>
      <w:adjustRightInd/>
      <w:jc w:val="center"/>
      <w:textAlignment w:val="auto"/>
    </w:pPr>
    <w:rPr>
      <w:b/>
      <w:bCs/>
      <w:sz w:val="24"/>
      <w:szCs w:val="24"/>
    </w:rPr>
  </w:style>
  <w:style w:type="character" w:customStyle="1" w:styleId="afb">
    <w:name w:val="Название Знак"/>
    <w:basedOn w:val="a0"/>
    <w:link w:val="afa"/>
    <w:rsid w:val="008725CE"/>
    <w:rPr>
      <w:rFonts w:ascii="Times New Roman" w:eastAsia="Times New Roman" w:hAnsi="Times New Roman" w:cs="Times New Roman"/>
      <w:b/>
      <w:bCs/>
      <w:sz w:val="24"/>
      <w:szCs w:val="24"/>
      <w:lang w:eastAsia="ru-RU"/>
    </w:rPr>
  </w:style>
  <w:style w:type="character" w:customStyle="1" w:styleId="apple-converted-space">
    <w:name w:val="apple-converted-space"/>
    <w:rsid w:val="008725CE"/>
    <w:rPr>
      <w:rFonts w:cs="Times New Roman"/>
    </w:rPr>
  </w:style>
  <w:style w:type="character" w:customStyle="1" w:styleId="blk">
    <w:name w:val="blk"/>
    <w:rsid w:val="008725CE"/>
    <w:rPr>
      <w:rFonts w:cs="Times New Roman"/>
    </w:rPr>
  </w:style>
  <w:style w:type="paragraph" w:customStyle="1" w:styleId="ConsPlusNormal">
    <w:name w:val="ConsPlusNormal"/>
    <w:rsid w:val="008725C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c">
    <w:name w:val="Subtitle"/>
    <w:basedOn w:val="a"/>
    <w:link w:val="afd"/>
    <w:qFormat/>
    <w:rsid w:val="008725CE"/>
    <w:pPr>
      <w:tabs>
        <w:tab w:val="num" w:pos="1080"/>
      </w:tabs>
      <w:overflowPunct/>
      <w:autoSpaceDE/>
      <w:autoSpaceDN/>
      <w:adjustRightInd/>
      <w:ind w:left="1080" w:hanging="720"/>
      <w:jc w:val="center"/>
      <w:textAlignment w:val="auto"/>
    </w:pPr>
    <w:rPr>
      <w:b/>
      <w:sz w:val="24"/>
      <w:szCs w:val="24"/>
    </w:rPr>
  </w:style>
  <w:style w:type="character" w:customStyle="1" w:styleId="afd">
    <w:name w:val="Подзаголовок Знак"/>
    <w:basedOn w:val="a0"/>
    <w:link w:val="afc"/>
    <w:rsid w:val="008725CE"/>
    <w:rPr>
      <w:rFonts w:ascii="Times New Roman" w:eastAsia="Times New Roman" w:hAnsi="Times New Roman" w:cs="Times New Roman"/>
      <w:b/>
      <w:sz w:val="24"/>
      <w:szCs w:val="24"/>
      <w:lang w:eastAsia="ru-RU"/>
    </w:rPr>
  </w:style>
  <w:style w:type="paragraph" w:customStyle="1" w:styleId="17">
    <w:name w:val="Знак Знак1"/>
    <w:basedOn w:val="a"/>
    <w:rsid w:val="008725CE"/>
    <w:pPr>
      <w:tabs>
        <w:tab w:val="num" w:pos="643"/>
      </w:tabs>
      <w:overflowPunct/>
      <w:autoSpaceDE/>
      <w:autoSpaceDN/>
      <w:adjustRightInd/>
      <w:spacing w:after="160" w:line="240" w:lineRule="exact"/>
      <w:textAlignment w:val="auto"/>
    </w:pPr>
    <w:rPr>
      <w:rFonts w:ascii="Verdana" w:hAnsi="Verdana" w:cs="Verdana"/>
      <w:lang w:val="en-US" w:eastAsia="en-US"/>
    </w:rPr>
  </w:style>
  <w:style w:type="paragraph" w:customStyle="1" w:styleId="Heading1">
    <w:name w:val="Heading 1"/>
    <w:basedOn w:val="a"/>
    <w:uiPriority w:val="99"/>
    <w:qFormat/>
    <w:rsid w:val="008725CE"/>
    <w:pPr>
      <w:keepNext/>
      <w:autoSpaceDE/>
      <w:autoSpaceDN/>
      <w:adjustRightInd/>
      <w:spacing w:line="360" w:lineRule="auto"/>
      <w:jc w:val="center"/>
      <w:outlineLvl w:val="0"/>
    </w:pPr>
    <w:rPr>
      <w:color w:val="00000A"/>
      <w:sz w:val="24"/>
      <w:szCs w:val="24"/>
    </w:rPr>
  </w:style>
  <w:style w:type="paragraph" w:styleId="afe">
    <w:name w:val="No Spacing"/>
    <w:uiPriority w:val="1"/>
    <w:qFormat/>
    <w:rsid w:val="008725C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aff">
    <w:name w:val="List Paragraph"/>
    <w:basedOn w:val="a"/>
    <w:uiPriority w:val="34"/>
    <w:qFormat/>
    <w:rsid w:val="008725CE"/>
    <w:pPr>
      <w:ind w:left="720"/>
      <w:contextualSpacing/>
    </w:pPr>
  </w:style>
  <w:style w:type="table" w:styleId="aff0">
    <w:name w:val="Table Grid"/>
    <w:basedOn w:val="a1"/>
    <w:uiPriority w:val="59"/>
    <w:rsid w:val="008725CE"/>
    <w:pPr>
      <w:overflowPunct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2">
    <w:name w:val="Font Style42"/>
    <w:rsid w:val="008725CE"/>
    <w:rPr>
      <w:rFonts w:ascii="Times New Roman" w:hAnsi="Times New Roman" w:cs="Times New Roman" w:hint="default"/>
      <w:sz w:val="26"/>
      <w:szCs w:val="26"/>
    </w:rPr>
  </w:style>
  <w:style w:type="character" w:customStyle="1" w:styleId="link2">
    <w:name w:val="link2"/>
    <w:rsid w:val="008725CE"/>
    <w:rPr>
      <w:strike w:val="0"/>
      <w:dstrike w:val="0"/>
      <w:color w:val="0000CC"/>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prbookshop" TargetMode="External"/><Relationship Id="rId3" Type="http://schemas.openxmlformats.org/officeDocument/2006/relationships/settings" Target="settings.xml"/><Relationship Id="rId7" Type="http://schemas.openxmlformats.org/officeDocument/2006/relationships/hyperlink" Target="http://ww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 TargetMode="External"/><Relationship Id="rId5" Type="http://schemas.openxmlformats.org/officeDocument/2006/relationships/hyperlink" Target="http://www"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5934</Words>
  <Characters>33824</Characters>
  <Application>Microsoft Office Word</Application>
  <DocSecurity>0</DocSecurity>
  <Lines>281</Lines>
  <Paragraphs>79</Paragraphs>
  <ScaleCrop>false</ScaleCrop>
  <Company>home</Company>
  <LinksUpToDate>false</LinksUpToDate>
  <CharactersWithSpaces>39679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FoA</cp:lastModifiedBy>
  <cp:revision>3</cp:revision>
  <dcterms:created xsi:type="dcterms:W3CDTF">2018-11-11T14:28:00Z</dcterms:created>
  <dcterms:modified xsi:type="dcterms:W3CDTF">2018-11-11T14:28:00Z</dcterms:modified>
</cp:coreProperties>
</file>