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18B" w:rsidRDefault="0030718B" w:rsidP="0030718B">
      <w:pPr>
        <w:ind w:firstLine="397"/>
        <w:jc w:val="center"/>
        <w:outlineLvl w:val="0"/>
        <w:rPr>
          <w:sz w:val="24"/>
          <w:szCs w:val="24"/>
        </w:rPr>
      </w:pPr>
      <w:bookmarkStart w:id="0" w:name="_Toc494985510"/>
      <w:bookmarkStart w:id="1" w:name="_Toc515981438"/>
      <w:bookmarkStart w:id="2" w:name="_Toc516053310"/>
      <w:bookmarkEnd w:id="0"/>
      <w:r>
        <w:rPr>
          <w:sz w:val="24"/>
          <w:szCs w:val="24"/>
        </w:rPr>
        <w:t>МИНИСТЕРСТВО ОБРАЗОВАНИЯ И НАУКИ РОССИЙСКОЙ ФЕДЕРАЦИИ</w:t>
      </w:r>
      <w:bookmarkEnd w:id="1"/>
      <w:bookmarkEnd w:id="2"/>
    </w:p>
    <w:p w:rsidR="0030718B" w:rsidRDefault="0030718B" w:rsidP="0030718B">
      <w:pPr>
        <w:rPr>
          <w:sz w:val="24"/>
          <w:szCs w:val="24"/>
        </w:rPr>
      </w:pPr>
    </w:p>
    <w:p w:rsidR="0030718B" w:rsidRDefault="0030718B" w:rsidP="0030718B">
      <w:pPr>
        <w:jc w:val="center"/>
        <w:rPr>
          <w:sz w:val="24"/>
          <w:szCs w:val="24"/>
        </w:rPr>
      </w:pPr>
      <w:r>
        <w:rPr>
          <w:sz w:val="24"/>
          <w:szCs w:val="24"/>
        </w:rPr>
        <w:t>Федеральное государственное бюджетное образовательное учреждение</w:t>
      </w:r>
    </w:p>
    <w:p w:rsidR="0030718B" w:rsidRDefault="0030718B" w:rsidP="0030718B">
      <w:pPr>
        <w:rPr>
          <w:sz w:val="24"/>
          <w:szCs w:val="24"/>
        </w:rPr>
      </w:pPr>
      <w:r>
        <w:rPr>
          <w:sz w:val="24"/>
          <w:szCs w:val="24"/>
        </w:rPr>
        <w:t>высшего образования  «Чувашский государственный университет имени И.Н. Ульянова»</w:t>
      </w:r>
    </w:p>
    <w:p w:rsidR="0030718B" w:rsidRDefault="0030718B" w:rsidP="0030718B">
      <w:pPr>
        <w:jc w:val="center"/>
        <w:rPr>
          <w:sz w:val="24"/>
          <w:szCs w:val="24"/>
        </w:rPr>
      </w:pPr>
    </w:p>
    <w:p w:rsidR="0030718B" w:rsidRDefault="0030718B" w:rsidP="0030718B">
      <w:pPr>
        <w:jc w:val="center"/>
        <w:rPr>
          <w:sz w:val="24"/>
          <w:szCs w:val="24"/>
        </w:rPr>
      </w:pPr>
      <w:r>
        <w:rPr>
          <w:sz w:val="24"/>
          <w:szCs w:val="24"/>
        </w:rPr>
        <w:t xml:space="preserve"> Факультет искусств</w:t>
      </w:r>
    </w:p>
    <w:p w:rsidR="0030718B" w:rsidRDefault="0030718B" w:rsidP="0030718B">
      <w:pPr>
        <w:rPr>
          <w:sz w:val="24"/>
          <w:szCs w:val="24"/>
        </w:rPr>
      </w:pPr>
    </w:p>
    <w:p w:rsidR="0030718B" w:rsidRDefault="0030718B" w:rsidP="0030718B">
      <w:pPr>
        <w:jc w:val="center"/>
        <w:rPr>
          <w:sz w:val="24"/>
          <w:szCs w:val="24"/>
        </w:rPr>
      </w:pPr>
      <w:r>
        <w:rPr>
          <w:sz w:val="24"/>
          <w:szCs w:val="24"/>
        </w:rPr>
        <w:t>Кафедра музыкально-теоретических дисциплин и фортепиано</w:t>
      </w:r>
    </w:p>
    <w:p w:rsidR="0030718B" w:rsidRDefault="0030718B" w:rsidP="0030718B">
      <w:pPr>
        <w:ind w:firstLine="5529"/>
        <w:jc w:val="right"/>
        <w:rPr>
          <w:b/>
          <w:sz w:val="24"/>
          <w:szCs w:val="24"/>
        </w:rPr>
      </w:pPr>
    </w:p>
    <w:p w:rsidR="0030718B" w:rsidRDefault="0030718B" w:rsidP="0030718B">
      <w:pPr>
        <w:ind w:firstLine="5529"/>
        <w:jc w:val="right"/>
        <w:rPr>
          <w:b/>
          <w:sz w:val="24"/>
          <w:szCs w:val="24"/>
        </w:rPr>
      </w:pPr>
    </w:p>
    <w:p w:rsidR="0030718B" w:rsidRDefault="0030718B" w:rsidP="0030718B">
      <w:pPr>
        <w:ind w:firstLine="5529"/>
        <w:jc w:val="right"/>
        <w:rPr>
          <w:b/>
          <w:sz w:val="24"/>
          <w:szCs w:val="24"/>
        </w:rPr>
      </w:pPr>
    </w:p>
    <w:p w:rsidR="0030718B" w:rsidRDefault="0030718B" w:rsidP="0030718B">
      <w:pPr>
        <w:ind w:firstLine="5529"/>
        <w:rPr>
          <w:sz w:val="24"/>
          <w:szCs w:val="24"/>
        </w:rPr>
      </w:pPr>
      <w:r>
        <w:rPr>
          <w:sz w:val="24"/>
          <w:szCs w:val="24"/>
        </w:rPr>
        <w:t xml:space="preserve">   «УТВЕРЖДАЮ»</w:t>
      </w:r>
    </w:p>
    <w:p w:rsidR="0030718B" w:rsidRDefault="0030718B" w:rsidP="0030718B">
      <w:pPr>
        <w:ind w:firstLine="4962"/>
        <w:jc w:val="both"/>
        <w:rPr>
          <w:sz w:val="24"/>
          <w:szCs w:val="24"/>
        </w:rPr>
      </w:pPr>
      <w:r>
        <w:rPr>
          <w:sz w:val="24"/>
          <w:szCs w:val="24"/>
        </w:rPr>
        <w:t xml:space="preserve">            Проректор по учебной работе</w:t>
      </w:r>
    </w:p>
    <w:p w:rsidR="0030718B" w:rsidRDefault="0030718B" w:rsidP="0030718B">
      <w:pPr>
        <w:ind w:left="702" w:firstLine="4962"/>
        <w:jc w:val="both"/>
        <w:rPr>
          <w:sz w:val="24"/>
          <w:szCs w:val="24"/>
        </w:rPr>
      </w:pPr>
      <w:r>
        <w:rPr>
          <w:sz w:val="24"/>
          <w:szCs w:val="24"/>
        </w:rPr>
        <w:t xml:space="preserve">________________ И.Е. </w:t>
      </w:r>
      <w:proofErr w:type="spellStart"/>
      <w:r>
        <w:rPr>
          <w:sz w:val="24"/>
          <w:szCs w:val="24"/>
        </w:rPr>
        <w:t>Поверинов</w:t>
      </w:r>
      <w:proofErr w:type="spellEnd"/>
    </w:p>
    <w:p w:rsidR="0030718B" w:rsidRDefault="0030718B" w:rsidP="0030718B">
      <w:pPr>
        <w:ind w:firstLine="4962"/>
        <w:jc w:val="right"/>
        <w:rPr>
          <w:sz w:val="24"/>
          <w:szCs w:val="24"/>
        </w:rPr>
      </w:pPr>
    </w:p>
    <w:p w:rsidR="0030718B" w:rsidRDefault="0030718B" w:rsidP="0030718B">
      <w:pPr>
        <w:ind w:left="702" w:firstLine="4962"/>
        <w:rPr>
          <w:sz w:val="24"/>
          <w:szCs w:val="24"/>
          <w:u w:val="single"/>
        </w:rPr>
      </w:pPr>
      <w:r>
        <w:rPr>
          <w:sz w:val="24"/>
          <w:szCs w:val="24"/>
          <w:u w:val="single"/>
        </w:rPr>
        <w:t>«    »               2017 г.</w:t>
      </w:r>
    </w:p>
    <w:p w:rsidR="0030718B" w:rsidRDefault="0030718B" w:rsidP="0030718B">
      <w:pPr>
        <w:ind w:firstLine="5245"/>
        <w:rPr>
          <w:sz w:val="24"/>
          <w:szCs w:val="24"/>
        </w:rPr>
      </w:pPr>
    </w:p>
    <w:p w:rsidR="0030718B" w:rsidRDefault="0030718B" w:rsidP="0030718B">
      <w:pPr>
        <w:jc w:val="right"/>
        <w:rPr>
          <w:sz w:val="24"/>
          <w:szCs w:val="24"/>
        </w:rPr>
      </w:pPr>
    </w:p>
    <w:p w:rsidR="0030718B" w:rsidRDefault="0030718B" w:rsidP="0030718B">
      <w:pPr>
        <w:jc w:val="right"/>
        <w:rPr>
          <w:sz w:val="24"/>
          <w:szCs w:val="24"/>
        </w:rPr>
      </w:pPr>
    </w:p>
    <w:p w:rsidR="0030718B" w:rsidRDefault="0030718B" w:rsidP="0030718B">
      <w:pPr>
        <w:jc w:val="center"/>
        <w:rPr>
          <w:sz w:val="24"/>
          <w:szCs w:val="24"/>
        </w:rPr>
      </w:pPr>
      <w:r>
        <w:rPr>
          <w:sz w:val="24"/>
          <w:szCs w:val="24"/>
        </w:rPr>
        <w:t xml:space="preserve">РАБОЧАЯ ПРОГРАММА ДИСЦИПЛИНЫ </w:t>
      </w:r>
    </w:p>
    <w:p w:rsidR="0030718B" w:rsidRDefault="0030718B" w:rsidP="0030718B">
      <w:pPr>
        <w:jc w:val="center"/>
        <w:rPr>
          <w:b/>
          <w:sz w:val="24"/>
          <w:szCs w:val="24"/>
          <w:u w:val="single"/>
        </w:rPr>
      </w:pPr>
      <w:r>
        <w:rPr>
          <w:b/>
          <w:sz w:val="24"/>
          <w:szCs w:val="24"/>
          <w:u w:val="single"/>
        </w:rPr>
        <w:t>«ИСТОРИЯ ИСКУССТВА (ИЗОБРАЗИТЕЛЬНОГО, ТЕАТРАЛЬНОГО, КИНО, АРХИТЕКТУРЫ)»</w:t>
      </w:r>
    </w:p>
    <w:p w:rsidR="0030718B" w:rsidRDefault="0030718B" w:rsidP="0030718B">
      <w:pPr>
        <w:jc w:val="center"/>
        <w:rPr>
          <w:sz w:val="22"/>
          <w:szCs w:val="22"/>
        </w:rPr>
      </w:pPr>
    </w:p>
    <w:p w:rsidR="00A5667D" w:rsidRDefault="00A5667D" w:rsidP="00A5667D">
      <w:pPr>
        <w:spacing w:line="360" w:lineRule="auto"/>
        <w:ind w:firstLine="709"/>
        <w:jc w:val="both"/>
        <w:rPr>
          <w:sz w:val="24"/>
          <w:szCs w:val="24"/>
        </w:rPr>
      </w:pPr>
      <w:r>
        <w:rPr>
          <w:sz w:val="24"/>
          <w:szCs w:val="24"/>
        </w:rPr>
        <w:t>Направление подготовки – 53.03.03 Вокальное искусство</w:t>
      </w:r>
    </w:p>
    <w:p w:rsidR="00A5667D" w:rsidRDefault="00A5667D" w:rsidP="00A5667D">
      <w:pPr>
        <w:spacing w:line="360" w:lineRule="auto"/>
        <w:ind w:firstLine="709"/>
        <w:jc w:val="both"/>
        <w:rPr>
          <w:color w:val="000000"/>
          <w:sz w:val="24"/>
          <w:szCs w:val="24"/>
        </w:rPr>
      </w:pPr>
      <w:r>
        <w:rPr>
          <w:sz w:val="24"/>
          <w:szCs w:val="24"/>
        </w:rPr>
        <w:t>Направленность (профиль) – Академическое пение</w:t>
      </w:r>
    </w:p>
    <w:p w:rsidR="00A5667D" w:rsidRDefault="00A5667D" w:rsidP="00A5667D">
      <w:pPr>
        <w:ind w:left="708" w:firstLine="1"/>
        <w:jc w:val="both"/>
        <w:rPr>
          <w:color w:val="auto"/>
          <w:sz w:val="24"/>
          <w:szCs w:val="24"/>
        </w:rPr>
      </w:pPr>
      <w:r>
        <w:rPr>
          <w:sz w:val="24"/>
          <w:szCs w:val="24"/>
        </w:rPr>
        <w:t>Квалификация выпускника – Концертно-камерный певец. Преподаватель (Акад</w:t>
      </w:r>
      <w:r>
        <w:rPr>
          <w:sz w:val="24"/>
          <w:szCs w:val="24"/>
        </w:rPr>
        <w:t>е</w:t>
      </w:r>
      <w:r>
        <w:rPr>
          <w:sz w:val="24"/>
          <w:szCs w:val="24"/>
        </w:rPr>
        <w:t>мическое пение)</w:t>
      </w:r>
    </w:p>
    <w:p w:rsidR="00A5667D" w:rsidRDefault="00A5667D" w:rsidP="00A5667D">
      <w:pPr>
        <w:ind w:left="708" w:firstLine="1"/>
        <w:jc w:val="both"/>
        <w:rPr>
          <w:sz w:val="24"/>
          <w:szCs w:val="24"/>
          <w:highlight w:val="yellow"/>
        </w:rPr>
      </w:pPr>
      <w:r>
        <w:rPr>
          <w:sz w:val="24"/>
          <w:szCs w:val="24"/>
        </w:rPr>
        <w:t xml:space="preserve">Академический бакалавриат </w:t>
      </w: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rPr>
          <w:sz w:val="22"/>
          <w:szCs w:val="22"/>
        </w:rPr>
      </w:pPr>
    </w:p>
    <w:p w:rsidR="0030718B" w:rsidRDefault="0030718B" w:rsidP="0030718B">
      <w:pPr>
        <w:jc w:val="center"/>
        <w:rPr>
          <w:sz w:val="24"/>
          <w:szCs w:val="22"/>
        </w:rPr>
      </w:pPr>
      <w:r>
        <w:rPr>
          <w:sz w:val="24"/>
          <w:szCs w:val="22"/>
        </w:rPr>
        <w:t>Чебоксары - 2017</w:t>
      </w:r>
    </w:p>
    <w:p w:rsidR="0030718B" w:rsidRDefault="0030718B" w:rsidP="0030718B">
      <w:pPr>
        <w:ind w:firstLine="709"/>
        <w:jc w:val="both"/>
        <w:rPr>
          <w:sz w:val="24"/>
          <w:szCs w:val="24"/>
        </w:rPr>
      </w:pPr>
      <w:r>
        <w:rPr>
          <w:sz w:val="22"/>
          <w:szCs w:val="22"/>
        </w:rPr>
        <w:br w:type="page"/>
      </w:r>
      <w:r>
        <w:rPr>
          <w:sz w:val="24"/>
          <w:szCs w:val="24"/>
        </w:rPr>
        <w:lastRenderedPageBreak/>
        <w:t>Рабочая программа основана на требованиях Федерального государственного обр</w:t>
      </w:r>
      <w:r>
        <w:rPr>
          <w:sz w:val="24"/>
          <w:szCs w:val="24"/>
        </w:rPr>
        <w:t>а</w:t>
      </w:r>
      <w:r>
        <w:rPr>
          <w:sz w:val="24"/>
          <w:szCs w:val="24"/>
        </w:rPr>
        <w:t xml:space="preserve">зовательного стандарта высшего образования по специальности </w:t>
      </w:r>
      <w:r w:rsidR="00A5667D">
        <w:rPr>
          <w:sz w:val="24"/>
          <w:szCs w:val="24"/>
        </w:rPr>
        <w:t>53.03.03 Вокальное и</w:t>
      </w:r>
      <w:r w:rsidR="00A5667D">
        <w:rPr>
          <w:sz w:val="24"/>
          <w:szCs w:val="24"/>
        </w:rPr>
        <w:t>с</w:t>
      </w:r>
      <w:r w:rsidR="00A5667D">
        <w:rPr>
          <w:sz w:val="24"/>
          <w:szCs w:val="24"/>
        </w:rPr>
        <w:t>кусство</w:t>
      </w:r>
      <w:r>
        <w:rPr>
          <w:sz w:val="24"/>
          <w:szCs w:val="24"/>
        </w:rPr>
        <w:t xml:space="preserve">, </w:t>
      </w:r>
      <w:r>
        <w:rPr>
          <w:sz w:val="24"/>
          <w:szCs w:val="24"/>
          <w:highlight w:val="yellow"/>
        </w:rPr>
        <w:t>утвержденного приказом Министерства образования и науки Российской Фед</w:t>
      </w:r>
      <w:r>
        <w:rPr>
          <w:sz w:val="24"/>
          <w:szCs w:val="24"/>
          <w:highlight w:val="yellow"/>
        </w:rPr>
        <w:t>е</w:t>
      </w:r>
      <w:r>
        <w:rPr>
          <w:sz w:val="24"/>
          <w:szCs w:val="24"/>
          <w:highlight w:val="yellow"/>
        </w:rPr>
        <w:t>рации от</w:t>
      </w:r>
      <w:r>
        <w:rPr>
          <w:rFonts w:ascii="Arial" w:hAnsi="Arial" w:cs="Arial"/>
          <w:bCs/>
          <w:color w:val="4D4D4D"/>
          <w:sz w:val="30"/>
          <w:szCs w:val="30"/>
          <w:highlight w:val="yellow"/>
        </w:rPr>
        <w:t xml:space="preserve"> </w:t>
      </w:r>
      <w:r>
        <w:rPr>
          <w:bCs/>
          <w:sz w:val="24"/>
          <w:szCs w:val="24"/>
          <w:highlight w:val="yellow"/>
        </w:rPr>
        <w:t xml:space="preserve"> 11 августа 2016 № 1009</w:t>
      </w:r>
    </w:p>
    <w:p w:rsidR="0030718B" w:rsidRDefault="0030718B" w:rsidP="0030718B">
      <w:pPr>
        <w:tabs>
          <w:tab w:val="left" w:pos="9356"/>
        </w:tabs>
        <w:ind w:firstLine="567"/>
        <w:jc w:val="both"/>
        <w:rPr>
          <w:i/>
          <w:caps/>
          <w:sz w:val="22"/>
          <w:szCs w:val="22"/>
        </w:rPr>
      </w:pPr>
    </w:p>
    <w:p w:rsidR="0030718B" w:rsidRDefault="0030718B" w:rsidP="0030718B">
      <w:pPr>
        <w:pStyle w:val="af7"/>
        <w:spacing w:line="240" w:lineRule="auto"/>
        <w:ind w:firstLine="0"/>
        <w:rPr>
          <w:i/>
          <w:caps/>
          <w:szCs w:val="22"/>
        </w:rPr>
      </w:pPr>
      <w:r>
        <w:rPr>
          <w:i/>
          <w:caps/>
          <w:szCs w:val="22"/>
        </w:rPr>
        <w:t>СОСТАВИТЕЛЬ</w:t>
      </w:r>
      <w:proofErr w:type="gramStart"/>
      <w:r>
        <w:rPr>
          <w:i/>
          <w:caps/>
          <w:szCs w:val="22"/>
        </w:rPr>
        <w:t xml:space="preserve"> :</w:t>
      </w:r>
      <w:proofErr w:type="gramEnd"/>
    </w:p>
    <w:p w:rsidR="0030718B" w:rsidRDefault="0030718B" w:rsidP="0030718B">
      <w:pPr>
        <w:pStyle w:val="af7"/>
        <w:spacing w:line="240" w:lineRule="auto"/>
        <w:rPr>
          <w:szCs w:val="22"/>
        </w:rPr>
      </w:pPr>
    </w:p>
    <w:p w:rsidR="0030718B" w:rsidRDefault="0030718B" w:rsidP="0030718B">
      <w:pPr>
        <w:pStyle w:val="af7"/>
        <w:tabs>
          <w:tab w:val="left" w:pos="4536"/>
        </w:tabs>
        <w:spacing w:line="240" w:lineRule="auto"/>
        <w:ind w:firstLine="0"/>
        <w:rPr>
          <w:szCs w:val="22"/>
        </w:rPr>
      </w:pPr>
      <w:r>
        <w:rPr>
          <w:szCs w:val="22"/>
        </w:rPr>
        <w:t>Кандидат педагогических наук, доцент</w:t>
      </w:r>
      <w:r>
        <w:rPr>
          <w:szCs w:val="22"/>
        </w:rPr>
        <w:tab/>
        <w:t>________________ Т.А. Дзюба</w:t>
      </w:r>
    </w:p>
    <w:p w:rsidR="0030718B" w:rsidRDefault="0030718B" w:rsidP="0030718B">
      <w:pPr>
        <w:ind w:firstLine="567"/>
        <w:jc w:val="both"/>
        <w:rPr>
          <w:sz w:val="24"/>
          <w:szCs w:val="22"/>
        </w:rPr>
      </w:pPr>
      <w:r>
        <w:rPr>
          <w:sz w:val="24"/>
          <w:szCs w:val="22"/>
        </w:rPr>
        <w:t xml:space="preserve">                                                               </w:t>
      </w:r>
    </w:p>
    <w:p w:rsidR="0030718B" w:rsidRDefault="0030718B" w:rsidP="0030718B">
      <w:pPr>
        <w:jc w:val="both"/>
        <w:rPr>
          <w:i/>
          <w:sz w:val="24"/>
          <w:szCs w:val="22"/>
        </w:rPr>
      </w:pPr>
      <w:r>
        <w:rPr>
          <w:i/>
          <w:sz w:val="24"/>
          <w:szCs w:val="22"/>
        </w:rPr>
        <w:t>ОБСУЖДЕНО:</w:t>
      </w:r>
    </w:p>
    <w:p w:rsidR="0030718B" w:rsidRDefault="0030718B" w:rsidP="0030718B">
      <w:pPr>
        <w:rPr>
          <w:sz w:val="24"/>
          <w:szCs w:val="22"/>
        </w:rPr>
      </w:pPr>
    </w:p>
    <w:p w:rsidR="0030718B" w:rsidRDefault="0030718B" w:rsidP="0030718B">
      <w:pPr>
        <w:rPr>
          <w:b/>
          <w:sz w:val="22"/>
          <w:szCs w:val="22"/>
        </w:rPr>
      </w:pPr>
      <w:r>
        <w:rPr>
          <w:sz w:val="24"/>
          <w:szCs w:val="22"/>
        </w:rPr>
        <w:t xml:space="preserve">на заседании кафедры </w:t>
      </w:r>
      <w:r>
        <w:rPr>
          <w:sz w:val="24"/>
          <w:szCs w:val="24"/>
        </w:rPr>
        <w:t>музыкально-теоретических дисциплин и фортепиано</w:t>
      </w:r>
    </w:p>
    <w:p w:rsidR="0030718B" w:rsidRDefault="0030718B" w:rsidP="0030718B">
      <w:pPr>
        <w:jc w:val="both"/>
        <w:rPr>
          <w:sz w:val="24"/>
          <w:szCs w:val="22"/>
        </w:rPr>
      </w:pPr>
      <w:r>
        <w:rPr>
          <w:sz w:val="24"/>
          <w:szCs w:val="22"/>
        </w:rPr>
        <w:t xml:space="preserve"> «___» _____ 2017 г., протокол №__</w:t>
      </w:r>
    </w:p>
    <w:p w:rsidR="0030718B" w:rsidRDefault="0030718B" w:rsidP="0030718B">
      <w:pPr>
        <w:ind w:firstLine="567"/>
        <w:jc w:val="both"/>
        <w:rPr>
          <w:sz w:val="24"/>
          <w:szCs w:val="22"/>
        </w:rPr>
      </w:pPr>
    </w:p>
    <w:p w:rsidR="0030718B" w:rsidRDefault="0030718B" w:rsidP="0030718B">
      <w:pPr>
        <w:tabs>
          <w:tab w:val="left" w:pos="4536"/>
          <w:tab w:val="left" w:pos="7371"/>
        </w:tabs>
        <w:jc w:val="both"/>
        <w:rPr>
          <w:sz w:val="24"/>
          <w:szCs w:val="22"/>
        </w:rPr>
      </w:pPr>
      <w:r>
        <w:rPr>
          <w:sz w:val="24"/>
          <w:szCs w:val="22"/>
        </w:rPr>
        <w:t>заведующий кафедрой</w:t>
      </w:r>
      <w:r>
        <w:rPr>
          <w:sz w:val="24"/>
          <w:szCs w:val="22"/>
        </w:rPr>
        <w:tab/>
        <w:t>_______________________</w:t>
      </w:r>
      <w:r>
        <w:rPr>
          <w:sz w:val="24"/>
          <w:szCs w:val="22"/>
        </w:rPr>
        <w:tab/>
        <w:t>М.С. Саприко</w:t>
      </w:r>
    </w:p>
    <w:p w:rsidR="0030718B" w:rsidRDefault="0030718B" w:rsidP="0030718B">
      <w:pPr>
        <w:ind w:firstLine="567"/>
        <w:jc w:val="both"/>
        <w:rPr>
          <w:i/>
          <w:sz w:val="24"/>
          <w:szCs w:val="22"/>
        </w:rPr>
      </w:pPr>
    </w:p>
    <w:p w:rsidR="0030718B" w:rsidRDefault="0030718B" w:rsidP="0030718B">
      <w:pPr>
        <w:jc w:val="both"/>
        <w:rPr>
          <w:i/>
          <w:sz w:val="24"/>
          <w:szCs w:val="22"/>
        </w:rPr>
      </w:pPr>
      <w:r>
        <w:rPr>
          <w:i/>
          <w:sz w:val="24"/>
          <w:szCs w:val="22"/>
        </w:rPr>
        <w:t>СОГЛАСОВАНО:</w:t>
      </w:r>
    </w:p>
    <w:p w:rsidR="0030718B" w:rsidRDefault="0030718B" w:rsidP="0030718B">
      <w:pPr>
        <w:jc w:val="both"/>
        <w:rPr>
          <w:sz w:val="24"/>
          <w:szCs w:val="22"/>
        </w:rPr>
      </w:pPr>
    </w:p>
    <w:p w:rsidR="0030718B" w:rsidRDefault="0030718B" w:rsidP="0030718B">
      <w:pPr>
        <w:jc w:val="both"/>
        <w:rPr>
          <w:sz w:val="24"/>
          <w:szCs w:val="22"/>
        </w:rPr>
      </w:pPr>
      <w:r>
        <w:rPr>
          <w:sz w:val="24"/>
          <w:szCs w:val="22"/>
        </w:rPr>
        <w:t>Методическая комиссия факультета искусств      «___» ______ 2018 г., протокол №__</w:t>
      </w:r>
    </w:p>
    <w:p w:rsidR="0030718B" w:rsidRDefault="0030718B" w:rsidP="0030718B">
      <w:pPr>
        <w:ind w:firstLine="567"/>
        <w:jc w:val="both"/>
        <w:rPr>
          <w:sz w:val="24"/>
          <w:szCs w:val="22"/>
        </w:rPr>
      </w:pPr>
    </w:p>
    <w:p w:rsidR="0030718B" w:rsidRDefault="0030718B" w:rsidP="0030718B">
      <w:pPr>
        <w:tabs>
          <w:tab w:val="left" w:pos="4536"/>
        </w:tabs>
        <w:jc w:val="both"/>
        <w:rPr>
          <w:sz w:val="24"/>
          <w:szCs w:val="22"/>
        </w:rPr>
      </w:pPr>
      <w:r>
        <w:rPr>
          <w:sz w:val="24"/>
          <w:szCs w:val="22"/>
        </w:rPr>
        <w:t xml:space="preserve">Декан факультета искусств                                    _________________ </w:t>
      </w:r>
      <w:r>
        <w:rPr>
          <w:sz w:val="24"/>
          <w:szCs w:val="22"/>
        </w:rPr>
        <w:tab/>
      </w:r>
      <w:proofErr w:type="spellStart"/>
      <w:r>
        <w:rPr>
          <w:sz w:val="24"/>
          <w:szCs w:val="22"/>
        </w:rPr>
        <w:t>М.Н.Яклашкин</w:t>
      </w:r>
      <w:proofErr w:type="spellEnd"/>
    </w:p>
    <w:p w:rsidR="0030718B" w:rsidRDefault="0030718B" w:rsidP="0030718B">
      <w:pPr>
        <w:ind w:firstLine="567"/>
        <w:jc w:val="both"/>
        <w:rPr>
          <w:sz w:val="24"/>
          <w:szCs w:val="22"/>
        </w:rPr>
      </w:pPr>
    </w:p>
    <w:p w:rsidR="0030718B" w:rsidRDefault="0030718B" w:rsidP="0030718B">
      <w:pPr>
        <w:tabs>
          <w:tab w:val="left" w:pos="4678"/>
        </w:tabs>
        <w:jc w:val="both"/>
        <w:rPr>
          <w:sz w:val="24"/>
          <w:szCs w:val="22"/>
        </w:rPr>
      </w:pPr>
      <w:r>
        <w:rPr>
          <w:sz w:val="24"/>
          <w:szCs w:val="22"/>
        </w:rPr>
        <w:t>Директор научной библиотеки</w:t>
      </w:r>
      <w:r>
        <w:rPr>
          <w:sz w:val="24"/>
          <w:szCs w:val="22"/>
        </w:rPr>
        <w:tab/>
        <w:t xml:space="preserve">            __________________Н.Д. Никитина </w:t>
      </w:r>
    </w:p>
    <w:p w:rsidR="0030718B" w:rsidRDefault="0030718B" w:rsidP="0030718B">
      <w:pPr>
        <w:tabs>
          <w:tab w:val="left" w:pos="4678"/>
        </w:tabs>
        <w:ind w:firstLine="567"/>
        <w:jc w:val="both"/>
        <w:rPr>
          <w:sz w:val="24"/>
          <w:szCs w:val="22"/>
        </w:rPr>
      </w:pPr>
    </w:p>
    <w:p w:rsidR="0030718B" w:rsidRDefault="0030718B" w:rsidP="0030718B">
      <w:pPr>
        <w:tabs>
          <w:tab w:val="left" w:pos="4678"/>
        </w:tabs>
        <w:jc w:val="both"/>
        <w:rPr>
          <w:sz w:val="24"/>
          <w:szCs w:val="22"/>
        </w:rPr>
      </w:pPr>
      <w:r>
        <w:rPr>
          <w:sz w:val="24"/>
          <w:szCs w:val="22"/>
        </w:rPr>
        <w:t>Начальник управления информатизации                       _________________И.П. Пивоваров</w:t>
      </w:r>
    </w:p>
    <w:p w:rsidR="0030718B" w:rsidRDefault="0030718B" w:rsidP="0030718B">
      <w:pPr>
        <w:jc w:val="both"/>
        <w:rPr>
          <w:sz w:val="24"/>
          <w:szCs w:val="22"/>
        </w:rPr>
      </w:pPr>
    </w:p>
    <w:p w:rsidR="0030718B" w:rsidRDefault="0030718B" w:rsidP="0030718B">
      <w:pPr>
        <w:tabs>
          <w:tab w:val="left" w:pos="5387"/>
          <w:tab w:val="left" w:pos="7371"/>
        </w:tabs>
        <w:jc w:val="both"/>
        <w:rPr>
          <w:sz w:val="24"/>
          <w:szCs w:val="22"/>
        </w:rPr>
      </w:pPr>
      <w:r>
        <w:rPr>
          <w:sz w:val="24"/>
          <w:szCs w:val="22"/>
        </w:rPr>
        <w:t xml:space="preserve">Начальник учебно-методического управления                ______________В.И. </w:t>
      </w:r>
      <w:proofErr w:type="spellStart"/>
      <w:r>
        <w:rPr>
          <w:sz w:val="24"/>
          <w:szCs w:val="22"/>
        </w:rPr>
        <w:t>Маколов</w:t>
      </w:r>
      <w:proofErr w:type="spellEnd"/>
    </w:p>
    <w:p w:rsidR="0030718B" w:rsidRDefault="0030718B" w:rsidP="0030718B">
      <w:pPr>
        <w:pStyle w:val="1"/>
        <w:keepNext w:val="0"/>
        <w:overflowPunct/>
        <w:autoSpaceDE/>
        <w:adjustRightInd/>
        <w:spacing w:line="240" w:lineRule="auto"/>
        <w:jc w:val="left"/>
        <w:rPr>
          <w:b/>
          <w:sz w:val="22"/>
          <w:szCs w:val="22"/>
        </w:rPr>
      </w:pPr>
    </w:p>
    <w:p w:rsidR="0030718B" w:rsidRDefault="0030718B" w:rsidP="0030718B">
      <w:pPr>
        <w:widowControl w:val="0"/>
        <w:spacing w:line="228" w:lineRule="auto"/>
        <w:rPr>
          <w:b/>
          <w:bCs/>
          <w:sz w:val="22"/>
          <w:szCs w:val="22"/>
        </w:rPr>
      </w:pPr>
    </w:p>
    <w:p w:rsidR="0030718B" w:rsidRDefault="0030718B" w:rsidP="0030718B">
      <w:pPr>
        <w:pStyle w:val="11"/>
        <w:ind w:firstLine="709"/>
        <w:rPr>
          <w:rStyle w:val="af0"/>
          <w:i w:val="0"/>
          <w:iCs w:val="0"/>
        </w:rPr>
      </w:pPr>
    </w:p>
    <w:p w:rsidR="0030718B" w:rsidRDefault="0030718B" w:rsidP="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overflowPunct/>
        <w:textAlignment w:val="auto"/>
        <w:rPr>
          <w:rStyle w:val="af0"/>
          <w:b/>
          <w:bCs/>
          <w:i w:val="0"/>
          <w:iCs w:val="0"/>
          <w:sz w:val="24"/>
          <w:szCs w:val="24"/>
        </w:rPr>
      </w:pPr>
      <w:r>
        <w:rPr>
          <w:rStyle w:val="af0"/>
          <w:b/>
          <w:bCs/>
          <w:i w:val="0"/>
          <w:iCs w:val="0"/>
        </w:rPr>
        <w:br w:type="page"/>
      </w:r>
    </w:p>
    <w:p w:rsidR="00082912" w:rsidRDefault="00613674" w:rsidP="00882A74">
      <w:pPr>
        <w:pStyle w:val="11"/>
        <w:ind w:firstLine="709"/>
        <w:rPr>
          <w:rStyle w:val="af0"/>
          <w:b/>
          <w:bCs/>
          <w:i w:val="0"/>
          <w:iCs w:val="0"/>
        </w:rPr>
      </w:pPr>
      <w:r>
        <w:rPr>
          <w:rStyle w:val="af0"/>
          <w:b/>
          <w:bCs/>
          <w:i w:val="0"/>
          <w:iCs w:val="0"/>
        </w:rPr>
        <w:lastRenderedPageBreak/>
        <w:t>1. Цель и задачи освоения дисциплины</w:t>
      </w:r>
    </w:p>
    <w:p w:rsidR="0030718B" w:rsidRPr="007B6814" w:rsidRDefault="0030718B" w:rsidP="00882A74">
      <w:pPr>
        <w:pStyle w:val="af7"/>
        <w:spacing w:line="240" w:lineRule="auto"/>
        <w:rPr>
          <w:rFonts w:eastAsia="HiddenHorzOCR"/>
        </w:rPr>
      </w:pPr>
      <w:r w:rsidRPr="007B6814">
        <w:rPr>
          <w:b/>
        </w:rPr>
        <w:t>Цель дисциплины</w:t>
      </w:r>
      <w:r w:rsidRPr="007B6814">
        <w:t xml:space="preserve"> - </w:t>
      </w:r>
      <w:r w:rsidRPr="007B6814">
        <w:rPr>
          <w:rFonts w:eastAsia="HiddenHorzOCR"/>
        </w:rPr>
        <w:t>изучение истории искусства различных эпох и народов, форм</w:t>
      </w:r>
      <w:r w:rsidRPr="007B6814">
        <w:rPr>
          <w:rFonts w:eastAsia="HiddenHorzOCR"/>
        </w:rPr>
        <w:t>и</w:t>
      </w:r>
      <w:r w:rsidRPr="007B6814">
        <w:rPr>
          <w:rFonts w:eastAsia="HiddenHorzOCR"/>
        </w:rPr>
        <w:t>рование</w:t>
      </w:r>
      <w:r w:rsidRPr="007B6814">
        <w:t xml:space="preserve"> целостного представления об искусстве, </w:t>
      </w:r>
      <w:r w:rsidRPr="007B6814">
        <w:rPr>
          <w:rFonts w:eastAsia="HiddenHorzOCR"/>
        </w:rPr>
        <w:t xml:space="preserve">о разнообразных художественных стилях и направлениях.  </w:t>
      </w:r>
    </w:p>
    <w:p w:rsidR="0030718B" w:rsidRPr="007B6814" w:rsidRDefault="0030718B" w:rsidP="00882A74">
      <w:pPr>
        <w:ind w:firstLine="567"/>
        <w:jc w:val="both"/>
        <w:rPr>
          <w:b/>
          <w:sz w:val="24"/>
          <w:szCs w:val="24"/>
        </w:rPr>
      </w:pPr>
      <w:r w:rsidRPr="007B6814">
        <w:rPr>
          <w:b/>
          <w:sz w:val="24"/>
          <w:szCs w:val="24"/>
        </w:rPr>
        <w:t>Задачи дисциплины:</w:t>
      </w:r>
    </w:p>
    <w:p w:rsidR="0030718B" w:rsidRPr="007B6814" w:rsidRDefault="0030718B" w:rsidP="00882A74">
      <w:pPr>
        <w:pStyle w:val="afd"/>
        <w:numPr>
          <w:ilvl w:val="0"/>
          <w:numId w:val="16"/>
        </w:numPr>
        <w:ind w:firstLine="567"/>
        <w:jc w:val="both"/>
      </w:pPr>
      <w:r w:rsidRPr="007B6814">
        <w:t>выработка представлений об искусстве как форме культуры и системе худож</w:t>
      </w:r>
      <w:r w:rsidRPr="007B6814">
        <w:t>е</w:t>
      </w:r>
      <w:r w:rsidRPr="007B6814">
        <w:t>ственной выразительности;</w:t>
      </w:r>
    </w:p>
    <w:p w:rsidR="0030718B" w:rsidRPr="007B6814" w:rsidRDefault="0030718B" w:rsidP="00882A74">
      <w:pPr>
        <w:pStyle w:val="afd"/>
        <w:numPr>
          <w:ilvl w:val="0"/>
          <w:numId w:val="16"/>
        </w:numPr>
        <w:ind w:firstLine="567"/>
        <w:jc w:val="both"/>
      </w:pPr>
      <w:r w:rsidRPr="007B6814">
        <w:t>ознакомление с  общими закономерностями развития искусства;</w:t>
      </w:r>
    </w:p>
    <w:p w:rsidR="0030718B" w:rsidRPr="007B6814" w:rsidRDefault="0030718B" w:rsidP="00882A74">
      <w:pPr>
        <w:pStyle w:val="afd"/>
        <w:numPr>
          <w:ilvl w:val="0"/>
          <w:numId w:val="16"/>
        </w:numPr>
        <w:ind w:firstLine="567"/>
      </w:pPr>
      <w:r w:rsidRPr="007B6814">
        <w:t>ознакомление с произведениями искусства различных художественных трад</w:t>
      </w:r>
      <w:r w:rsidRPr="007B6814">
        <w:t>и</w:t>
      </w:r>
      <w:r w:rsidRPr="007B6814">
        <w:t>ций, направлений, школ;</w:t>
      </w:r>
    </w:p>
    <w:p w:rsidR="0030718B" w:rsidRPr="007B6814" w:rsidRDefault="0030718B" w:rsidP="00882A74">
      <w:pPr>
        <w:pStyle w:val="afd"/>
        <w:numPr>
          <w:ilvl w:val="0"/>
          <w:numId w:val="16"/>
        </w:numPr>
        <w:ind w:firstLine="567"/>
        <w:jc w:val="both"/>
        <w:rPr>
          <w:b/>
          <w:bCs/>
        </w:rPr>
      </w:pPr>
      <w:r w:rsidRPr="007B6814">
        <w:t>знание жизни и творчества выдающихся деятелей мирового искусства.</w:t>
      </w:r>
    </w:p>
    <w:p w:rsidR="00082912" w:rsidRDefault="00082912" w:rsidP="00882A74">
      <w:pPr>
        <w:pStyle w:val="11"/>
        <w:ind w:firstLine="709"/>
        <w:rPr>
          <w:b/>
          <w:bCs/>
        </w:rPr>
      </w:pPr>
    </w:p>
    <w:p w:rsidR="00082912" w:rsidRDefault="00613674" w:rsidP="00882A74">
      <w:pPr>
        <w:pStyle w:val="11"/>
        <w:spacing w:line="276" w:lineRule="auto"/>
        <w:ind w:firstLine="709"/>
        <w:rPr>
          <w:b/>
          <w:bCs/>
        </w:rPr>
      </w:pPr>
      <w:bookmarkStart w:id="3" w:name="_Toc494985511"/>
      <w:bookmarkEnd w:id="3"/>
      <w:r>
        <w:rPr>
          <w:b/>
          <w:bCs/>
        </w:rPr>
        <w:t xml:space="preserve">2. Место дисциплины в структуре </w:t>
      </w:r>
      <w:r w:rsidRPr="0030718B">
        <w:rPr>
          <w:b/>
          <w:bCs/>
        </w:rPr>
        <w:t xml:space="preserve">ОП </w:t>
      </w:r>
      <w:proofErr w:type="gramStart"/>
      <w:r w:rsidRPr="0030718B">
        <w:rPr>
          <w:b/>
          <w:bCs/>
        </w:rPr>
        <w:t>ВО</w:t>
      </w:r>
      <w:proofErr w:type="gramEnd"/>
      <w:r>
        <w:rPr>
          <w:b/>
          <w:bCs/>
        </w:rPr>
        <w:t xml:space="preserve"> </w:t>
      </w:r>
    </w:p>
    <w:p w:rsidR="00082912" w:rsidRDefault="00082912" w:rsidP="00882A74">
      <w:pPr>
        <w:pStyle w:val="11"/>
        <w:spacing w:line="276" w:lineRule="auto"/>
        <w:ind w:firstLine="709"/>
        <w:rPr>
          <w:b/>
          <w:bCs/>
        </w:rPr>
      </w:pPr>
    </w:p>
    <w:p w:rsidR="00082912" w:rsidRPr="00845635" w:rsidRDefault="00613674" w:rsidP="00882A74">
      <w:pPr>
        <w:pStyle w:val="11"/>
        <w:spacing w:line="240" w:lineRule="auto"/>
        <w:ind w:firstLine="567"/>
        <w:jc w:val="both"/>
      </w:pPr>
      <w:r>
        <w:t>Дисциплина «</w:t>
      </w:r>
      <w:r w:rsidR="0030718B">
        <w:t>История искусств</w:t>
      </w:r>
      <w:r>
        <w:t xml:space="preserve">» является дисциплиной базовой части </w:t>
      </w:r>
      <w:r w:rsidRPr="0030718B">
        <w:t>Блока 1 «Дисциплины» учебного плана по направлению подготовки</w:t>
      </w:r>
      <w:r w:rsidR="0030718B">
        <w:t xml:space="preserve"> </w:t>
      </w:r>
      <w:r w:rsidR="00A5667D">
        <w:t>53.03.03 Вокальное искусс</w:t>
      </w:r>
      <w:r w:rsidR="00A5667D">
        <w:t>т</w:t>
      </w:r>
      <w:r w:rsidR="00A5667D">
        <w:t>во</w:t>
      </w:r>
      <w:r w:rsidRPr="00845635">
        <w:t>.</w:t>
      </w:r>
    </w:p>
    <w:p w:rsidR="0030718B" w:rsidRPr="007B6814" w:rsidRDefault="0030718B" w:rsidP="00882A74">
      <w:pPr>
        <w:ind w:firstLine="567"/>
        <w:jc w:val="both"/>
        <w:rPr>
          <w:sz w:val="24"/>
          <w:szCs w:val="24"/>
        </w:rPr>
      </w:pPr>
      <w:r w:rsidRPr="007B6814">
        <w:rPr>
          <w:sz w:val="24"/>
          <w:szCs w:val="24"/>
        </w:rPr>
        <w:t>Центральное место в программе курса «История искусства (изобразительного, теа</w:t>
      </w:r>
      <w:r w:rsidRPr="007B6814">
        <w:rPr>
          <w:sz w:val="24"/>
          <w:szCs w:val="24"/>
        </w:rPr>
        <w:t>т</w:t>
      </w:r>
      <w:r w:rsidRPr="007B6814">
        <w:rPr>
          <w:sz w:val="24"/>
          <w:szCs w:val="24"/>
        </w:rPr>
        <w:t xml:space="preserve">рального, кино, архитектуры)» занимает изучение сущности, особенностей, места и роли искусства в жизни человека и общества, закономерностей </w:t>
      </w:r>
      <w:proofErr w:type="spellStart"/>
      <w:r w:rsidRPr="007B6814">
        <w:rPr>
          <w:sz w:val="24"/>
          <w:szCs w:val="24"/>
        </w:rPr>
        <w:t>стилеобразования</w:t>
      </w:r>
      <w:proofErr w:type="spellEnd"/>
      <w:r w:rsidRPr="007B6814">
        <w:rPr>
          <w:sz w:val="24"/>
          <w:szCs w:val="24"/>
        </w:rPr>
        <w:t xml:space="preserve"> в искусстве в целом и в различных видах искусств. Рассматриваются основные этапы развития разли</w:t>
      </w:r>
      <w:r w:rsidRPr="007B6814">
        <w:rPr>
          <w:sz w:val="24"/>
          <w:szCs w:val="24"/>
        </w:rPr>
        <w:t>ч</w:t>
      </w:r>
      <w:r w:rsidRPr="007B6814">
        <w:rPr>
          <w:sz w:val="24"/>
          <w:szCs w:val="24"/>
        </w:rPr>
        <w:t xml:space="preserve">ных видов искусств. </w:t>
      </w:r>
    </w:p>
    <w:p w:rsidR="006A020B" w:rsidRPr="0030718B" w:rsidRDefault="006A020B" w:rsidP="006A020B">
      <w:pPr>
        <w:ind w:firstLine="567"/>
        <w:jc w:val="both"/>
        <w:rPr>
          <w:sz w:val="24"/>
          <w:szCs w:val="24"/>
        </w:rPr>
      </w:pPr>
      <w:r w:rsidRPr="0030718B">
        <w:rPr>
          <w:sz w:val="24"/>
          <w:szCs w:val="24"/>
        </w:rPr>
        <w:t xml:space="preserve">Изучение дисциплины опирается на компетенции, сформированные при изучении дисциплин: </w:t>
      </w:r>
    </w:p>
    <w:p w:rsidR="006A020B" w:rsidRDefault="006A020B" w:rsidP="006A020B">
      <w:pPr>
        <w:ind w:firstLine="567"/>
        <w:jc w:val="both"/>
        <w:rPr>
          <w:sz w:val="24"/>
          <w:szCs w:val="24"/>
        </w:rPr>
      </w:pPr>
      <w:r w:rsidRPr="0030718B">
        <w:rPr>
          <w:sz w:val="24"/>
          <w:szCs w:val="24"/>
        </w:rPr>
        <w:t xml:space="preserve">Современные </w:t>
      </w:r>
      <w:r>
        <w:rPr>
          <w:sz w:val="24"/>
          <w:szCs w:val="24"/>
        </w:rPr>
        <w:t>информационные технологии (ПК-30</w:t>
      </w:r>
      <w:r w:rsidRPr="0030718B">
        <w:rPr>
          <w:sz w:val="24"/>
          <w:szCs w:val="24"/>
        </w:rPr>
        <w:t>, ОПК-4)</w:t>
      </w:r>
    </w:p>
    <w:p w:rsidR="006A020B" w:rsidRPr="0030718B" w:rsidRDefault="006A020B" w:rsidP="006A020B">
      <w:pPr>
        <w:pStyle w:val="11"/>
        <w:spacing w:line="240" w:lineRule="auto"/>
        <w:ind w:firstLine="709"/>
        <w:jc w:val="both"/>
        <w:rPr>
          <w:bCs/>
        </w:rPr>
      </w:pPr>
      <w:r w:rsidRPr="0030718B">
        <w:rPr>
          <w:bCs/>
        </w:rPr>
        <w:t>Эстетика  и теория искусства (ОПК-4)</w:t>
      </w:r>
    </w:p>
    <w:p w:rsidR="006A020B" w:rsidRPr="0030718B" w:rsidRDefault="006A020B" w:rsidP="006A020B">
      <w:pPr>
        <w:ind w:firstLine="567"/>
        <w:jc w:val="both"/>
        <w:rPr>
          <w:sz w:val="24"/>
          <w:szCs w:val="24"/>
        </w:rPr>
      </w:pPr>
      <w:r>
        <w:rPr>
          <w:sz w:val="24"/>
          <w:szCs w:val="24"/>
        </w:rPr>
        <w:t>Народное музыкальное творчество (ПК-3, ПК-4, ОПК-3, ОПК-4)</w:t>
      </w:r>
    </w:p>
    <w:p w:rsidR="006A020B" w:rsidRPr="0030718B" w:rsidRDefault="006A020B" w:rsidP="006A020B">
      <w:pPr>
        <w:ind w:firstLine="567"/>
        <w:jc w:val="both"/>
        <w:rPr>
          <w:sz w:val="24"/>
          <w:szCs w:val="24"/>
        </w:rPr>
      </w:pPr>
      <w:r w:rsidRPr="0030718B">
        <w:rPr>
          <w:sz w:val="24"/>
          <w:szCs w:val="24"/>
        </w:rPr>
        <w:t>Результаты изучения дисциплины являются необходимыми для последующих ди</w:t>
      </w:r>
      <w:r w:rsidRPr="0030718B">
        <w:rPr>
          <w:sz w:val="24"/>
          <w:szCs w:val="24"/>
        </w:rPr>
        <w:t>с</w:t>
      </w:r>
      <w:r w:rsidRPr="0030718B">
        <w:rPr>
          <w:sz w:val="24"/>
          <w:szCs w:val="24"/>
        </w:rPr>
        <w:t>циплин и практик:</w:t>
      </w:r>
    </w:p>
    <w:p w:rsidR="006A020B" w:rsidRPr="0030718B" w:rsidRDefault="006A020B" w:rsidP="006A020B">
      <w:pPr>
        <w:pStyle w:val="11"/>
        <w:spacing w:line="240" w:lineRule="auto"/>
        <w:ind w:firstLine="709"/>
        <w:jc w:val="both"/>
        <w:rPr>
          <w:bCs/>
        </w:rPr>
      </w:pPr>
      <w:bookmarkStart w:id="4" w:name="_Toc494985512"/>
      <w:bookmarkEnd w:id="4"/>
      <w:r w:rsidRPr="0030718B">
        <w:rPr>
          <w:bCs/>
        </w:rPr>
        <w:t>Эстетика  и теория искусства (ОПК-4)</w:t>
      </w:r>
    </w:p>
    <w:p w:rsidR="006A020B" w:rsidRPr="0030718B" w:rsidRDefault="006A020B" w:rsidP="006A020B">
      <w:pPr>
        <w:pStyle w:val="11"/>
        <w:spacing w:line="240" w:lineRule="auto"/>
        <w:ind w:firstLine="709"/>
        <w:jc w:val="both"/>
        <w:rPr>
          <w:bCs/>
        </w:rPr>
      </w:pPr>
      <w:r w:rsidRPr="0030718B">
        <w:rPr>
          <w:bCs/>
        </w:rPr>
        <w:t>Менеджмент в области музыкальной культуры (ОК-3)</w:t>
      </w:r>
    </w:p>
    <w:p w:rsidR="006A020B" w:rsidRPr="0030718B" w:rsidRDefault="006A020B" w:rsidP="006A020B">
      <w:pPr>
        <w:pStyle w:val="11"/>
        <w:spacing w:line="240" w:lineRule="auto"/>
        <w:ind w:firstLine="709"/>
        <w:jc w:val="both"/>
        <w:rPr>
          <w:bCs/>
        </w:rPr>
      </w:pPr>
      <w:r w:rsidRPr="0030718B">
        <w:rPr>
          <w:bCs/>
        </w:rPr>
        <w:t xml:space="preserve">Преддипломная практика для выполнения выпускной квалификационной работы (ОК-1, ОК-2, ОК-3, ОК-4, ОК-5, ОК-8, ОПК-1, ОПК-2, ОПК-3, ОПК-4, ОПК-5, ПК-7, </w:t>
      </w:r>
      <w:r>
        <w:rPr>
          <w:bCs/>
        </w:rPr>
        <w:t xml:space="preserve">ПК, 18, </w:t>
      </w:r>
      <w:r w:rsidRPr="0030718B">
        <w:rPr>
          <w:bCs/>
        </w:rPr>
        <w:t>ПК-19, ПК-20, ПК-21, ПК-22, ПК-</w:t>
      </w:r>
      <w:r>
        <w:rPr>
          <w:bCs/>
        </w:rPr>
        <w:t>23, ПК-24, ПК-25, ПК-26, ПК-27, ПК-30</w:t>
      </w:r>
      <w:r w:rsidRPr="0030718B">
        <w:rPr>
          <w:bCs/>
        </w:rPr>
        <w:t>, П</w:t>
      </w:r>
      <w:r>
        <w:rPr>
          <w:bCs/>
        </w:rPr>
        <w:t>К-31</w:t>
      </w:r>
      <w:r w:rsidRPr="0030718B">
        <w:rPr>
          <w:bCs/>
        </w:rPr>
        <w:t>)</w:t>
      </w:r>
    </w:p>
    <w:p w:rsidR="00082912" w:rsidRDefault="00613674" w:rsidP="00882A74">
      <w:pPr>
        <w:pStyle w:val="11"/>
        <w:spacing w:line="240" w:lineRule="auto"/>
        <w:ind w:firstLine="709"/>
        <w:jc w:val="both"/>
        <w:rPr>
          <w:b/>
          <w:bCs/>
        </w:rPr>
      </w:pPr>
      <w:r w:rsidRPr="0030718B">
        <w:rPr>
          <w:b/>
          <w:bCs/>
        </w:rPr>
        <w:t xml:space="preserve">3. </w:t>
      </w:r>
      <w:r w:rsidR="00FF0189" w:rsidRPr="0030718B">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00FF0189" w:rsidRPr="0030718B">
        <w:rPr>
          <w:b/>
          <w:bCs/>
          <w:color w:val="auto"/>
        </w:rPr>
        <w:t>ВО</w:t>
      </w:r>
      <w:proofErr w:type="gramEnd"/>
    </w:p>
    <w:p w:rsidR="00A453D0" w:rsidRDefault="00A453D0" w:rsidP="00882A74">
      <w:pPr>
        <w:ind w:firstLine="709"/>
        <w:jc w:val="both"/>
        <w:rPr>
          <w:sz w:val="24"/>
          <w:szCs w:val="24"/>
        </w:rPr>
      </w:pPr>
    </w:p>
    <w:p w:rsidR="00082912" w:rsidRDefault="00613674" w:rsidP="00882A74">
      <w:pPr>
        <w:ind w:firstLine="709"/>
        <w:jc w:val="both"/>
        <w:rPr>
          <w:sz w:val="24"/>
          <w:szCs w:val="24"/>
        </w:rPr>
      </w:pPr>
      <w:r>
        <w:rPr>
          <w:sz w:val="24"/>
          <w:szCs w:val="24"/>
        </w:rPr>
        <w:t xml:space="preserve">В процессе </w:t>
      </w:r>
      <w:r w:rsidR="00A453D0">
        <w:rPr>
          <w:sz w:val="24"/>
          <w:szCs w:val="24"/>
        </w:rPr>
        <w:t>изучения</w:t>
      </w:r>
      <w:r>
        <w:rPr>
          <w:sz w:val="24"/>
          <w:szCs w:val="24"/>
        </w:rPr>
        <w:t xml:space="preserve"> дисциплины обучающиеся формируют следующие компете</w:t>
      </w:r>
      <w:r>
        <w:rPr>
          <w:sz w:val="24"/>
          <w:szCs w:val="24"/>
        </w:rPr>
        <w:t>н</w:t>
      </w:r>
      <w:r>
        <w:rPr>
          <w:sz w:val="24"/>
          <w:szCs w:val="24"/>
        </w:rPr>
        <w:t>ции и демонстриру</w:t>
      </w:r>
      <w:r w:rsidR="0088524F">
        <w:rPr>
          <w:sz w:val="24"/>
          <w:szCs w:val="24"/>
        </w:rPr>
        <w:t>ю</w:t>
      </w:r>
      <w:r>
        <w:rPr>
          <w:sz w:val="24"/>
          <w:szCs w:val="24"/>
        </w:rPr>
        <w:t>т соответствующие им результаты обучения:</w:t>
      </w:r>
    </w:p>
    <w:p w:rsidR="00082912" w:rsidRDefault="00082912" w:rsidP="00882A74">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82912" w:rsidTr="0030718B">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613674" w:rsidP="00882A74">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B55727" w:rsidP="00882A74">
            <w:pPr>
              <w:ind w:firstLine="6"/>
              <w:jc w:val="center"/>
              <w:rPr>
                <w:b/>
                <w:bCs/>
                <w:sz w:val="24"/>
                <w:szCs w:val="24"/>
              </w:rPr>
            </w:pPr>
            <w:r w:rsidRPr="0093088F">
              <w:rPr>
                <w:b/>
                <w:bCs/>
                <w:sz w:val="24"/>
              </w:rPr>
              <w:t>Ожидаемые результаты обучения</w:t>
            </w:r>
          </w:p>
        </w:tc>
      </w:tr>
      <w:tr w:rsidR="00082912" w:rsidTr="0030718B">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613674" w:rsidP="00882A74">
            <w:pPr>
              <w:ind w:firstLine="6"/>
              <w:rPr>
                <w:sz w:val="24"/>
                <w:szCs w:val="24"/>
                <w:vertAlign w:val="subscript"/>
              </w:rPr>
            </w:pPr>
            <w:r>
              <w:rPr>
                <w:b/>
                <w:bCs/>
                <w:sz w:val="24"/>
                <w:szCs w:val="24"/>
              </w:rPr>
              <w:t>ОК-</w:t>
            </w:r>
            <w:r w:rsidR="0030718B">
              <w:rPr>
                <w:b/>
                <w:bCs/>
                <w:sz w:val="24"/>
                <w:szCs w:val="24"/>
              </w:rPr>
              <w:t>3</w:t>
            </w:r>
            <w:r>
              <w:rPr>
                <w:sz w:val="24"/>
                <w:szCs w:val="24"/>
              </w:rPr>
              <w:t xml:space="preserve"> –</w:t>
            </w:r>
            <w:r w:rsidR="0030718B">
              <w:rPr>
                <w:sz w:val="24"/>
                <w:szCs w:val="24"/>
              </w:rPr>
              <w:t>способность</w:t>
            </w:r>
            <w:r w:rsidR="0030718B" w:rsidRPr="0030718B">
              <w:rPr>
                <w:sz w:val="24"/>
                <w:szCs w:val="24"/>
              </w:rPr>
              <w:t xml:space="preserve"> использовать основы гуманитарных и социал</w:t>
            </w:r>
            <w:r w:rsidR="0030718B" w:rsidRPr="0030718B">
              <w:rPr>
                <w:sz w:val="24"/>
                <w:szCs w:val="24"/>
              </w:rPr>
              <w:t>ь</w:t>
            </w:r>
            <w:r w:rsidR="0030718B" w:rsidRPr="0030718B">
              <w:rPr>
                <w:sz w:val="24"/>
                <w:szCs w:val="24"/>
              </w:rPr>
              <w:t>но-экономических знаний в ра</w:t>
            </w:r>
            <w:r w:rsidR="0030718B" w:rsidRPr="0030718B">
              <w:rPr>
                <w:sz w:val="24"/>
                <w:szCs w:val="24"/>
              </w:rPr>
              <w:t>з</w:t>
            </w:r>
            <w:r w:rsidR="0030718B" w:rsidRPr="0030718B">
              <w:rPr>
                <w:sz w:val="24"/>
                <w:szCs w:val="24"/>
              </w:rPr>
              <w:t>личных сферах жизнедеятельности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81516A" w:rsidRDefault="0081516A" w:rsidP="00882A74">
            <w:pPr>
              <w:shd w:val="clear" w:color="auto" w:fill="FFFFFF"/>
              <w:jc w:val="both"/>
              <w:rPr>
                <w:sz w:val="24"/>
                <w:szCs w:val="24"/>
              </w:rPr>
            </w:pPr>
            <w:r w:rsidRPr="0081516A">
              <w:rPr>
                <w:b/>
                <w:sz w:val="24"/>
                <w:szCs w:val="24"/>
              </w:rPr>
              <w:t>Знать</w:t>
            </w:r>
            <w:r w:rsidRPr="0081516A">
              <w:rPr>
                <w:sz w:val="24"/>
                <w:szCs w:val="24"/>
              </w:rPr>
              <w:t xml:space="preserve"> основные понятия и категории, концепции в области </w:t>
            </w:r>
            <w:r>
              <w:rPr>
                <w:sz w:val="24"/>
                <w:szCs w:val="24"/>
              </w:rPr>
              <w:t>основ</w:t>
            </w:r>
            <w:r w:rsidRPr="0030718B">
              <w:rPr>
                <w:sz w:val="24"/>
                <w:szCs w:val="24"/>
              </w:rPr>
              <w:t xml:space="preserve"> гуманитарных и социально-экономических </w:t>
            </w:r>
            <w:r w:rsidRPr="0081516A">
              <w:rPr>
                <w:bCs/>
                <w:sz w:val="24"/>
                <w:szCs w:val="24"/>
              </w:rPr>
              <w:t>знаний;</w:t>
            </w:r>
            <w:r w:rsidRPr="0081516A">
              <w:rPr>
                <w:sz w:val="24"/>
                <w:szCs w:val="24"/>
              </w:rPr>
              <w:t xml:space="preserve"> основные этапы развития </w:t>
            </w:r>
            <w:r w:rsidRPr="0030718B">
              <w:rPr>
                <w:sz w:val="24"/>
                <w:szCs w:val="24"/>
              </w:rPr>
              <w:t xml:space="preserve"> г</w:t>
            </w:r>
            <w:r w:rsidRPr="0030718B">
              <w:rPr>
                <w:sz w:val="24"/>
                <w:szCs w:val="24"/>
              </w:rPr>
              <w:t>у</w:t>
            </w:r>
            <w:r w:rsidRPr="0030718B">
              <w:rPr>
                <w:sz w:val="24"/>
                <w:szCs w:val="24"/>
              </w:rPr>
              <w:t>манитарных и социально-экономических</w:t>
            </w:r>
            <w:r w:rsidRPr="0081516A">
              <w:rPr>
                <w:bCs/>
                <w:sz w:val="24"/>
                <w:szCs w:val="24"/>
              </w:rPr>
              <w:t xml:space="preserve"> знаний для формирования научного мировоззрения; </w:t>
            </w:r>
            <w:r w:rsidRPr="0081516A">
              <w:rPr>
                <w:sz w:val="24"/>
                <w:szCs w:val="24"/>
              </w:rPr>
              <w:t>основные з</w:t>
            </w:r>
            <w:r w:rsidRPr="0081516A">
              <w:rPr>
                <w:sz w:val="24"/>
                <w:szCs w:val="24"/>
              </w:rPr>
              <w:t>а</w:t>
            </w:r>
            <w:r w:rsidRPr="0081516A">
              <w:rPr>
                <w:sz w:val="24"/>
                <w:szCs w:val="24"/>
              </w:rPr>
              <w:t>кономерности развития философских учений в фо</w:t>
            </w:r>
            <w:r w:rsidRPr="0081516A">
              <w:rPr>
                <w:sz w:val="24"/>
                <w:szCs w:val="24"/>
              </w:rPr>
              <w:t>р</w:t>
            </w:r>
            <w:r w:rsidRPr="0081516A">
              <w:rPr>
                <w:sz w:val="24"/>
                <w:szCs w:val="24"/>
              </w:rPr>
              <w:t>мировании научного мировоззрения.</w:t>
            </w:r>
          </w:p>
        </w:tc>
      </w:tr>
      <w:tr w:rsidR="00082912" w:rsidTr="0030718B">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882A74">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81516A" w:rsidRDefault="0081516A" w:rsidP="00882A74">
            <w:pPr>
              <w:shd w:val="clear" w:color="auto" w:fill="FFFFFF"/>
              <w:rPr>
                <w:sz w:val="24"/>
                <w:szCs w:val="24"/>
              </w:rPr>
            </w:pPr>
            <w:r w:rsidRPr="0081516A">
              <w:rPr>
                <w:b/>
                <w:sz w:val="24"/>
                <w:szCs w:val="24"/>
              </w:rPr>
              <w:t>Уметь</w:t>
            </w:r>
            <w:r w:rsidRPr="0081516A">
              <w:rPr>
                <w:sz w:val="24"/>
                <w:szCs w:val="24"/>
              </w:rPr>
              <w:t xml:space="preserve"> демонстрировать основные понятия и катег</w:t>
            </w:r>
            <w:r w:rsidRPr="0081516A">
              <w:rPr>
                <w:sz w:val="24"/>
                <w:szCs w:val="24"/>
              </w:rPr>
              <w:t>о</w:t>
            </w:r>
            <w:r w:rsidRPr="0081516A">
              <w:rPr>
                <w:sz w:val="24"/>
                <w:szCs w:val="24"/>
              </w:rPr>
              <w:t xml:space="preserve">рии, концепции в области </w:t>
            </w:r>
            <w:r>
              <w:rPr>
                <w:sz w:val="24"/>
                <w:szCs w:val="24"/>
              </w:rPr>
              <w:t>основ</w:t>
            </w:r>
            <w:r w:rsidRPr="0030718B">
              <w:rPr>
                <w:sz w:val="24"/>
                <w:szCs w:val="24"/>
              </w:rPr>
              <w:t xml:space="preserve"> гуманитарных и с</w:t>
            </w:r>
            <w:r w:rsidRPr="0030718B">
              <w:rPr>
                <w:sz w:val="24"/>
                <w:szCs w:val="24"/>
              </w:rPr>
              <w:t>о</w:t>
            </w:r>
            <w:r w:rsidRPr="0030718B">
              <w:rPr>
                <w:sz w:val="24"/>
                <w:szCs w:val="24"/>
              </w:rPr>
              <w:t xml:space="preserve">циально-экономических </w:t>
            </w:r>
            <w:r w:rsidRPr="0081516A">
              <w:rPr>
                <w:bCs/>
                <w:sz w:val="24"/>
                <w:szCs w:val="24"/>
              </w:rPr>
              <w:t>знаний;</w:t>
            </w:r>
            <w:r w:rsidRPr="0081516A">
              <w:rPr>
                <w:sz w:val="24"/>
                <w:szCs w:val="24"/>
              </w:rPr>
              <w:t xml:space="preserve"> </w:t>
            </w:r>
            <w:proofErr w:type="spellStart"/>
            <w:r w:rsidRPr="0081516A">
              <w:rPr>
                <w:sz w:val="24"/>
                <w:szCs w:val="24"/>
              </w:rPr>
              <w:t>аргументированно</w:t>
            </w:r>
            <w:proofErr w:type="spellEnd"/>
            <w:r w:rsidRPr="0081516A">
              <w:rPr>
                <w:sz w:val="24"/>
                <w:szCs w:val="24"/>
              </w:rPr>
              <w:t xml:space="preserve"> </w:t>
            </w:r>
            <w:r w:rsidRPr="0081516A">
              <w:rPr>
                <w:sz w:val="24"/>
                <w:szCs w:val="24"/>
              </w:rPr>
              <w:lastRenderedPageBreak/>
              <w:t>излагать свои суждения по вопросам истории разв</w:t>
            </w:r>
            <w:r w:rsidRPr="0081516A">
              <w:rPr>
                <w:sz w:val="24"/>
                <w:szCs w:val="24"/>
              </w:rPr>
              <w:t>и</w:t>
            </w:r>
            <w:r w:rsidRPr="0081516A">
              <w:rPr>
                <w:sz w:val="24"/>
                <w:szCs w:val="24"/>
              </w:rPr>
              <w:t xml:space="preserve">тия </w:t>
            </w:r>
            <w:r w:rsidRPr="0030718B">
              <w:rPr>
                <w:sz w:val="24"/>
                <w:szCs w:val="24"/>
              </w:rPr>
              <w:t xml:space="preserve">гуманитарных и социально-экономических </w:t>
            </w:r>
            <w:r w:rsidRPr="0081516A">
              <w:rPr>
                <w:bCs/>
                <w:sz w:val="24"/>
                <w:szCs w:val="24"/>
              </w:rPr>
              <w:t>зн</w:t>
            </w:r>
            <w:r w:rsidRPr="0081516A">
              <w:rPr>
                <w:bCs/>
                <w:sz w:val="24"/>
                <w:szCs w:val="24"/>
              </w:rPr>
              <w:t>а</w:t>
            </w:r>
            <w:r w:rsidRPr="0081516A">
              <w:rPr>
                <w:bCs/>
                <w:sz w:val="24"/>
                <w:szCs w:val="24"/>
              </w:rPr>
              <w:t>ний; демонстрировать</w:t>
            </w:r>
            <w:r w:rsidRPr="0081516A">
              <w:rPr>
                <w:sz w:val="24"/>
                <w:szCs w:val="24"/>
              </w:rPr>
              <w:t xml:space="preserve"> исследовательские задачи в о</w:t>
            </w:r>
            <w:r w:rsidRPr="0081516A">
              <w:rPr>
                <w:sz w:val="24"/>
                <w:szCs w:val="24"/>
              </w:rPr>
              <w:t>б</w:t>
            </w:r>
            <w:r w:rsidRPr="0081516A">
              <w:rPr>
                <w:sz w:val="24"/>
                <w:szCs w:val="24"/>
              </w:rPr>
              <w:t>ласти образования с позиции научного мировоззр</w:t>
            </w:r>
            <w:r w:rsidRPr="0081516A">
              <w:rPr>
                <w:sz w:val="24"/>
                <w:szCs w:val="24"/>
              </w:rPr>
              <w:t>е</w:t>
            </w:r>
            <w:r w:rsidRPr="0081516A">
              <w:rPr>
                <w:sz w:val="24"/>
                <w:szCs w:val="24"/>
              </w:rPr>
              <w:t>ния.</w:t>
            </w:r>
          </w:p>
        </w:tc>
      </w:tr>
      <w:tr w:rsidR="00082912" w:rsidTr="0030718B">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882A74">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81516A" w:rsidRDefault="00613674" w:rsidP="00882A74">
            <w:pPr>
              <w:tabs>
                <w:tab w:val="left" w:pos="2002"/>
              </w:tabs>
              <w:jc w:val="both"/>
              <w:rPr>
                <w:sz w:val="24"/>
                <w:szCs w:val="24"/>
              </w:rPr>
            </w:pPr>
            <w:r w:rsidRPr="0081516A">
              <w:rPr>
                <w:sz w:val="24"/>
                <w:szCs w:val="24"/>
              </w:rPr>
              <w:t xml:space="preserve"> </w:t>
            </w:r>
            <w:r w:rsidR="0081516A" w:rsidRPr="0081516A">
              <w:rPr>
                <w:b/>
                <w:sz w:val="24"/>
                <w:szCs w:val="24"/>
              </w:rPr>
              <w:t>Владеть</w:t>
            </w:r>
            <w:r w:rsidR="0081516A" w:rsidRPr="0081516A">
              <w:rPr>
                <w:sz w:val="24"/>
                <w:szCs w:val="24"/>
              </w:rPr>
              <w:t xml:space="preserve"> основными методами и приемами исслед</w:t>
            </w:r>
            <w:r w:rsidR="0081516A" w:rsidRPr="0081516A">
              <w:rPr>
                <w:sz w:val="24"/>
                <w:szCs w:val="24"/>
              </w:rPr>
              <w:t>о</w:t>
            </w:r>
            <w:r w:rsidR="0081516A" w:rsidRPr="0081516A">
              <w:rPr>
                <w:sz w:val="24"/>
                <w:szCs w:val="24"/>
              </w:rPr>
              <w:t>вательской работы в области</w:t>
            </w:r>
            <w:r w:rsidR="0081516A" w:rsidRPr="0081516A">
              <w:rPr>
                <w:bCs/>
                <w:sz w:val="24"/>
                <w:szCs w:val="24"/>
              </w:rPr>
              <w:t xml:space="preserve"> </w:t>
            </w:r>
            <w:r w:rsidR="0081516A">
              <w:rPr>
                <w:sz w:val="24"/>
                <w:szCs w:val="24"/>
              </w:rPr>
              <w:t>основ</w:t>
            </w:r>
            <w:r w:rsidR="0081516A" w:rsidRPr="0030718B">
              <w:rPr>
                <w:sz w:val="24"/>
                <w:szCs w:val="24"/>
              </w:rPr>
              <w:t xml:space="preserve"> гуманитарных и социально-экономических</w:t>
            </w:r>
            <w:r w:rsidR="0081516A" w:rsidRPr="0081516A">
              <w:rPr>
                <w:bCs/>
                <w:sz w:val="24"/>
                <w:szCs w:val="24"/>
              </w:rPr>
              <w:t xml:space="preserve"> знаний</w:t>
            </w:r>
            <w:r w:rsidR="0081516A" w:rsidRPr="0081516A">
              <w:rPr>
                <w:sz w:val="24"/>
                <w:szCs w:val="24"/>
              </w:rPr>
              <w:t>, имеющих мирово</w:t>
            </w:r>
            <w:r w:rsidR="0081516A" w:rsidRPr="0081516A">
              <w:rPr>
                <w:sz w:val="24"/>
                <w:szCs w:val="24"/>
              </w:rPr>
              <w:t>з</w:t>
            </w:r>
            <w:r w:rsidR="0081516A" w:rsidRPr="0081516A">
              <w:rPr>
                <w:sz w:val="24"/>
                <w:szCs w:val="24"/>
              </w:rPr>
              <w:t>зренческое значение; формировать собственное арг</w:t>
            </w:r>
            <w:r w:rsidR="0081516A" w:rsidRPr="0081516A">
              <w:rPr>
                <w:sz w:val="24"/>
                <w:szCs w:val="24"/>
              </w:rPr>
              <w:t>у</w:t>
            </w:r>
            <w:r w:rsidR="0081516A" w:rsidRPr="0081516A">
              <w:rPr>
                <w:sz w:val="24"/>
                <w:szCs w:val="24"/>
              </w:rPr>
              <w:t>ментированное мнение по вопросам, имеющим мир</w:t>
            </w:r>
            <w:r w:rsidR="0081516A" w:rsidRPr="0081516A">
              <w:rPr>
                <w:sz w:val="24"/>
                <w:szCs w:val="24"/>
              </w:rPr>
              <w:t>о</w:t>
            </w:r>
            <w:r w:rsidR="0081516A" w:rsidRPr="0081516A">
              <w:rPr>
                <w:sz w:val="24"/>
                <w:szCs w:val="24"/>
              </w:rPr>
              <w:t>воззренческое значение, с опорой на полученное зн</w:t>
            </w:r>
            <w:r w:rsidR="0081516A" w:rsidRPr="0081516A">
              <w:rPr>
                <w:sz w:val="24"/>
                <w:szCs w:val="24"/>
              </w:rPr>
              <w:t>а</w:t>
            </w:r>
            <w:r w:rsidR="0081516A" w:rsidRPr="0081516A">
              <w:rPr>
                <w:sz w:val="24"/>
                <w:szCs w:val="24"/>
              </w:rPr>
              <w:t>ние.</w:t>
            </w:r>
          </w:p>
        </w:tc>
      </w:tr>
      <w:tr w:rsidR="0030718B" w:rsidTr="0030718B">
        <w:trPr>
          <w:trHeight w:val="90"/>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30718B" w:rsidRPr="0030718B" w:rsidRDefault="0030718B" w:rsidP="00882A74">
            <w:pPr>
              <w:rPr>
                <w:b/>
                <w:sz w:val="24"/>
                <w:szCs w:val="24"/>
              </w:rPr>
            </w:pPr>
            <w:r w:rsidRPr="0030718B">
              <w:rPr>
                <w:b/>
                <w:sz w:val="24"/>
                <w:szCs w:val="24"/>
              </w:rPr>
              <w:t>ОПК-4-</w:t>
            </w:r>
            <w:r w:rsidR="0081516A">
              <w:rPr>
                <w:b/>
                <w:sz w:val="24"/>
                <w:szCs w:val="24"/>
              </w:rPr>
              <w:t xml:space="preserve">  </w:t>
            </w:r>
            <w:r w:rsidR="0081516A" w:rsidRPr="0081516A">
              <w:rPr>
                <w:sz w:val="24"/>
                <w:szCs w:val="24"/>
              </w:rPr>
              <w:t>готовностью к постоя</w:t>
            </w:r>
            <w:r w:rsidR="0081516A" w:rsidRPr="0081516A">
              <w:rPr>
                <w:sz w:val="24"/>
                <w:szCs w:val="24"/>
              </w:rPr>
              <w:t>н</w:t>
            </w:r>
            <w:r w:rsidR="0081516A" w:rsidRPr="0081516A">
              <w:rPr>
                <w:sz w:val="24"/>
                <w:szCs w:val="24"/>
              </w:rPr>
              <w:t>ному накоплению знаний в обла</w:t>
            </w:r>
            <w:r w:rsidR="0081516A" w:rsidRPr="0081516A">
              <w:rPr>
                <w:sz w:val="24"/>
                <w:szCs w:val="24"/>
              </w:rPr>
              <w:t>с</w:t>
            </w:r>
            <w:r w:rsidR="0081516A" w:rsidRPr="0081516A">
              <w:rPr>
                <w:sz w:val="24"/>
                <w:szCs w:val="24"/>
              </w:rPr>
              <w:t>ти теории и истории искусства, п</w:t>
            </w:r>
            <w:r w:rsidR="0081516A" w:rsidRPr="0081516A">
              <w:rPr>
                <w:sz w:val="24"/>
                <w:szCs w:val="24"/>
              </w:rPr>
              <w:t>о</w:t>
            </w:r>
            <w:r w:rsidR="0081516A" w:rsidRPr="0081516A">
              <w:rPr>
                <w:sz w:val="24"/>
                <w:szCs w:val="24"/>
              </w:rPr>
              <w:t>зволяющих осознавать роль иску</w:t>
            </w:r>
            <w:r w:rsidR="0081516A" w:rsidRPr="0081516A">
              <w:rPr>
                <w:sz w:val="24"/>
                <w:szCs w:val="24"/>
              </w:rPr>
              <w:t>с</w:t>
            </w:r>
            <w:r w:rsidR="0081516A" w:rsidRPr="0081516A">
              <w:rPr>
                <w:sz w:val="24"/>
                <w:szCs w:val="24"/>
              </w:rPr>
              <w:t>ства в человеческой жизнедеятел</w:t>
            </w:r>
            <w:r w:rsidR="0081516A" w:rsidRPr="0081516A">
              <w:rPr>
                <w:sz w:val="24"/>
                <w:szCs w:val="24"/>
              </w:rPr>
              <w:t>ь</w:t>
            </w:r>
            <w:r w:rsidR="0081516A" w:rsidRPr="0081516A">
              <w:rPr>
                <w:sz w:val="24"/>
                <w:szCs w:val="24"/>
              </w:rPr>
              <w:t>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Pr="0081516A" w:rsidRDefault="0081516A" w:rsidP="00882A74">
            <w:pPr>
              <w:pStyle w:val="af8"/>
              <w:spacing w:beforeAutospacing="0" w:afterAutospacing="0"/>
              <w:jc w:val="both"/>
              <w:textAlignment w:val="baseline"/>
            </w:pPr>
            <w:r w:rsidRPr="0081516A">
              <w:rPr>
                <w:b/>
              </w:rPr>
              <w:t>Знать</w:t>
            </w:r>
            <w:r w:rsidRPr="0081516A">
              <w:t xml:space="preserve">  информационные ресурсы, позволяющие ра</w:t>
            </w:r>
            <w:r w:rsidRPr="0081516A">
              <w:t>с</w:t>
            </w:r>
            <w:r w:rsidRPr="0081516A">
              <w:t>ширить круг знаний в области теории и истории и</w:t>
            </w:r>
            <w:r w:rsidRPr="0081516A">
              <w:t>с</w:t>
            </w:r>
            <w:r w:rsidRPr="0081516A">
              <w:t>кусства</w:t>
            </w:r>
          </w:p>
        </w:tc>
      </w:tr>
      <w:tr w:rsidR="0030718B" w:rsidTr="0030718B">
        <w:trPr>
          <w:trHeight w:val="90"/>
          <w:jc w:val="center"/>
        </w:trPr>
        <w:tc>
          <w:tcPr>
            <w:tcW w:w="3743" w:type="dxa"/>
            <w:vMerge/>
            <w:tcBorders>
              <w:left w:val="single" w:sz="4" w:space="0" w:color="00000A"/>
              <w:right w:val="single" w:sz="4" w:space="0" w:color="00000A"/>
            </w:tcBorders>
            <w:shd w:val="clear" w:color="auto" w:fill="auto"/>
            <w:tcMar>
              <w:left w:w="32" w:type="dxa"/>
            </w:tcMar>
            <w:vAlign w:val="center"/>
          </w:tcPr>
          <w:p w:rsidR="0030718B" w:rsidRPr="0030718B" w:rsidRDefault="0030718B" w:rsidP="00882A74">
            <w:pP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Pr="0081516A" w:rsidRDefault="0081516A" w:rsidP="00882A74">
            <w:pPr>
              <w:pStyle w:val="af8"/>
              <w:spacing w:beforeAutospacing="0" w:afterAutospacing="0"/>
              <w:jc w:val="both"/>
              <w:textAlignment w:val="baseline"/>
            </w:pPr>
            <w:r w:rsidRPr="0081516A">
              <w:rPr>
                <w:b/>
              </w:rPr>
              <w:t>Уметь</w:t>
            </w:r>
            <w:r w:rsidRPr="0081516A">
              <w:t xml:space="preserve">  работать с информационными ресурсами, п</w:t>
            </w:r>
            <w:r w:rsidRPr="0081516A">
              <w:t>о</w:t>
            </w:r>
            <w:r w:rsidRPr="0081516A">
              <w:t>зволяющими расширить круг знаний в области теории и истории искусства»</w:t>
            </w:r>
          </w:p>
        </w:tc>
      </w:tr>
      <w:tr w:rsidR="0030718B" w:rsidTr="0030718B">
        <w:trPr>
          <w:trHeight w:val="90"/>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30718B" w:rsidRPr="0030718B" w:rsidRDefault="0030718B" w:rsidP="00882A74">
            <w:pP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Pr="0081516A" w:rsidRDefault="0081516A" w:rsidP="00882A74">
            <w:pPr>
              <w:tabs>
                <w:tab w:val="left" w:pos="2002"/>
              </w:tabs>
              <w:jc w:val="both"/>
              <w:rPr>
                <w:sz w:val="24"/>
                <w:szCs w:val="24"/>
              </w:rPr>
            </w:pPr>
            <w:r w:rsidRPr="0081516A">
              <w:rPr>
                <w:b/>
                <w:sz w:val="24"/>
                <w:szCs w:val="24"/>
              </w:rPr>
              <w:t>Владеть</w:t>
            </w:r>
            <w:r w:rsidRPr="0081516A">
              <w:rPr>
                <w:sz w:val="24"/>
                <w:szCs w:val="24"/>
              </w:rPr>
              <w:t xml:space="preserve">  навыками работы с информационными р</w:t>
            </w:r>
            <w:r w:rsidRPr="0081516A">
              <w:rPr>
                <w:sz w:val="24"/>
                <w:szCs w:val="24"/>
              </w:rPr>
              <w:t>е</w:t>
            </w:r>
            <w:r w:rsidRPr="0081516A">
              <w:rPr>
                <w:sz w:val="24"/>
                <w:szCs w:val="24"/>
              </w:rPr>
              <w:t>сурсами, позволяющими расширить круг знаний в о</w:t>
            </w:r>
            <w:r w:rsidRPr="0081516A">
              <w:rPr>
                <w:sz w:val="24"/>
                <w:szCs w:val="24"/>
              </w:rPr>
              <w:t>б</w:t>
            </w:r>
            <w:r w:rsidRPr="0081516A">
              <w:rPr>
                <w:sz w:val="24"/>
                <w:szCs w:val="24"/>
              </w:rPr>
              <w:t>ласти теории и истории искусства</w:t>
            </w:r>
          </w:p>
        </w:tc>
      </w:tr>
    </w:tbl>
    <w:p w:rsidR="00082912" w:rsidRDefault="00082912" w:rsidP="00882A74">
      <w:pPr>
        <w:pStyle w:val="af7"/>
        <w:spacing w:line="240" w:lineRule="auto"/>
        <w:ind w:firstLine="709"/>
        <w:rPr>
          <w:rStyle w:val="ad"/>
          <w:b w:val="0"/>
          <w:bCs w:val="0"/>
        </w:rPr>
      </w:pPr>
    </w:p>
    <w:p w:rsidR="00082912" w:rsidRDefault="00613674" w:rsidP="00882A74">
      <w:pPr>
        <w:pStyle w:val="11"/>
        <w:ind w:firstLine="709"/>
        <w:rPr>
          <w:b/>
          <w:bCs/>
        </w:rPr>
      </w:pPr>
      <w:bookmarkStart w:id="5" w:name="_Toc494985513"/>
      <w:bookmarkEnd w:id="5"/>
      <w:r>
        <w:rPr>
          <w:b/>
          <w:bCs/>
        </w:rPr>
        <w:t>4. Структура и содержание дисциплины</w:t>
      </w:r>
    </w:p>
    <w:p w:rsidR="00082912" w:rsidRDefault="00613674" w:rsidP="00882A74">
      <w:pPr>
        <w:pStyle w:val="21"/>
        <w:ind w:firstLine="709"/>
        <w:rPr>
          <w:rFonts w:ascii="Times New Roman" w:hAnsi="Times New Roman"/>
          <w:sz w:val="24"/>
          <w:szCs w:val="24"/>
        </w:rPr>
      </w:pPr>
      <w:bookmarkStart w:id="6" w:name="_Toc494985514"/>
      <w:bookmarkEnd w:id="6"/>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558"/>
        <w:gridCol w:w="3213"/>
        <w:gridCol w:w="1668"/>
        <w:gridCol w:w="4004"/>
      </w:tblGrid>
      <w:tr w:rsidR="00B55727" w:rsidTr="00882A74">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rsidP="00882A74">
            <w:pPr>
              <w:pStyle w:val="style3"/>
              <w:spacing w:beforeAutospacing="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728"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rsidP="00882A74">
            <w:pPr>
              <w:pStyle w:val="style3"/>
              <w:spacing w:beforeAutospacing="0" w:afterAutospacing="0"/>
              <w:jc w:val="both"/>
              <w:rPr>
                <w:b/>
                <w:bCs/>
              </w:rPr>
            </w:pPr>
            <w:r>
              <w:rPr>
                <w:b/>
                <w:bCs/>
              </w:rPr>
              <w:t>Наименование раздела ди</w:t>
            </w:r>
            <w:r>
              <w:rPr>
                <w:b/>
                <w:bCs/>
              </w:rPr>
              <w:t>с</w:t>
            </w:r>
            <w:r>
              <w:rPr>
                <w:b/>
                <w:bCs/>
              </w:rPr>
              <w:t>циплины</w:t>
            </w:r>
          </w:p>
        </w:tc>
        <w:tc>
          <w:tcPr>
            <w:tcW w:w="80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882A74">
            <w:pPr>
              <w:pStyle w:val="style3"/>
              <w:spacing w:beforeAutospacing="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882A74">
            <w:pPr>
              <w:pStyle w:val="style3"/>
              <w:spacing w:beforeAutospacing="0" w:afterAutospacing="0"/>
              <w:jc w:val="center"/>
              <w:rPr>
                <w:highlight w:val="yellow"/>
              </w:rPr>
            </w:pPr>
            <w:r w:rsidRPr="003C13C6">
              <w:rPr>
                <w:b/>
                <w:bCs/>
              </w:rPr>
              <w:t>Форма текущего контроля</w:t>
            </w:r>
          </w:p>
        </w:tc>
      </w:tr>
      <w:tr w:rsidR="00B55727" w:rsidTr="00882A74">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882A74">
            <w:pPr>
              <w:pStyle w:val="style3"/>
              <w:spacing w:beforeAutospacing="0" w:afterAutospacing="0"/>
              <w:jc w:val="both"/>
              <w:rPr>
                <w:b/>
                <w:bCs/>
              </w:rPr>
            </w:pPr>
            <w:r>
              <w:rPr>
                <w:b/>
                <w:bCs/>
              </w:rPr>
              <w:t>1.</w:t>
            </w:r>
          </w:p>
        </w:tc>
        <w:tc>
          <w:tcPr>
            <w:tcW w:w="172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30718B" w:rsidP="00882A74">
            <w:pPr>
              <w:tabs>
                <w:tab w:val="left" w:pos="643"/>
              </w:tabs>
              <w:spacing w:line="240" w:lineRule="exact"/>
              <w:jc w:val="both"/>
              <w:rPr>
                <w:b/>
                <w:bCs/>
                <w:sz w:val="24"/>
                <w:szCs w:val="24"/>
              </w:rPr>
            </w:pPr>
            <w:r w:rsidRPr="0030718B">
              <w:rPr>
                <w:b/>
                <w:sz w:val="24"/>
                <w:szCs w:val="24"/>
              </w:rPr>
              <w:t xml:space="preserve">Раздел 1. </w:t>
            </w:r>
            <w:r w:rsidRPr="0030718B">
              <w:rPr>
                <w:sz w:val="24"/>
                <w:szCs w:val="24"/>
              </w:rPr>
              <w:t>Искусство Анти</w:t>
            </w:r>
            <w:r w:rsidRPr="0030718B">
              <w:rPr>
                <w:sz w:val="24"/>
                <w:szCs w:val="24"/>
              </w:rPr>
              <w:t>ч</w:t>
            </w:r>
            <w:r w:rsidRPr="0030718B">
              <w:rPr>
                <w:sz w:val="24"/>
                <w:szCs w:val="24"/>
              </w:rPr>
              <w:t>ности. Искусство Среднев</w:t>
            </w:r>
            <w:r w:rsidRPr="0030718B">
              <w:rPr>
                <w:sz w:val="24"/>
                <w:szCs w:val="24"/>
              </w:rPr>
              <w:t>е</w:t>
            </w:r>
            <w:r w:rsidRPr="0030718B">
              <w:rPr>
                <w:sz w:val="24"/>
                <w:szCs w:val="24"/>
              </w:rPr>
              <w:t>ковья. Искусство Возрожд</w:t>
            </w:r>
            <w:r w:rsidRPr="0030718B">
              <w:rPr>
                <w:sz w:val="24"/>
                <w:szCs w:val="24"/>
              </w:rPr>
              <w:t>е</w:t>
            </w:r>
            <w:r w:rsidRPr="0030718B">
              <w:rPr>
                <w:sz w:val="24"/>
                <w:szCs w:val="24"/>
              </w:rPr>
              <w:t>ния.</w:t>
            </w:r>
          </w:p>
        </w:tc>
        <w:tc>
          <w:tcPr>
            <w:tcW w:w="80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30718B" w:rsidP="00882A74">
            <w:pPr>
              <w:jc w:val="both"/>
              <w:rPr>
                <w:sz w:val="24"/>
                <w:szCs w:val="24"/>
              </w:rPr>
            </w:pPr>
            <w:r>
              <w:rPr>
                <w:sz w:val="24"/>
                <w:szCs w:val="24"/>
              </w:rPr>
              <w:t>ОК-3, ОПК-4</w:t>
            </w:r>
          </w:p>
          <w:p w:rsidR="00B55727" w:rsidRDefault="00B55727" w:rsidP="00882A74">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3C13C6" w:rsidRDefault="003C13C6" w:rsidP="00882A74">
            <w:pPr>
              <w:jc w:val="both"/>
              <w:rPr>
                <w:sz w:val="24"/>
                <w:szCs w:val="24"/>
              </w:rPr>
            </w:pPr>
            <w:r w:rsidRPr="003C13C6">
              <w:rPr>
                <w:sz w:val="24"/>
                <w:szCs w:val="24"/>
              </w:rPr>
              <w:t>К</w:t>
            </w:r>
            <w:r w:rsidR="00B55727" w:rsidRPr="003C13C6">
              <w:rPr>
                <w:sz w:val="24"/>
                <w:szCs w:val="24"/>
              </w:rPr>
              <w:t>онтрольные вопросы и задания</w:t>
            </w:r>
          </w:p>
        </w:tc>
      </w:tr>
      <w:tr w:rsidR="003C13C6" w:rsidTr="00882A74">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pStyle w:val="style3"/>
              <w:spacing w:beforeAutospacing="0" w:afterAutospacing="0"/>
              <w:jc w:val="both"/>
              <w:rPr>
                <w:b/>
                <w:bCs/>
              </w:rPr>
            </w:pPr>
            <w:r>
              <w:rPr>
                <w:b/>
                <w:bCs/>
              </w:rPr>
              <w:t>2.</w:t>
            </w:r>
          </w:p>
        </w:tc>
        <w:tc>
          <w:tcPr>
            <w:tcW w:w="172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tabs>
                <w:tab w:val="left" w:pos="643"/>
              </w:tabs>
              <w:spacing w:line="240" w:lineRule="exact"/>
              <w:jc w:val="both"/>
              <w:rPr>
                <w:b/>
                <w:bCs/>
                <w:sz w:val="24"/>
                <w:szCs w:val="24"/>
              </w:rPr>
            </w:pPr>
            <w:r w:rsidRPr="007B6814">
              <w:rPr>
                <w:b/>
                <w:sz w:val="24"/>
                <w:szCs w:val="24"/>
              </w:rPr>
              <w:t xml:space="preserve">Раздел 2. </w:t>
            </w:r>
            <w:r w:rsidRPr="0030718B">
              <w:rPr>
                <w:sz w:val="24"/>
                <w:szCs w:val="24"/>
              </w:rPr>
              <w:t>Искусство Западной Европы в XVII веке. Искусс</w:t>
            </w:r>
            <w:r w:rsidRPr="0030718B">
              <w:rPr>
                <w:sz w:val="24"/>
                <w:szCs w:val="24"/>
              </w:rPr>
              <w:t>т</w:t>
            </w:r>
            <w:r w:rsidRPr="0030718B">
              <w:rPr>
                <w:sz w:val="24"/>
                <w:szCs w:val="24"/>
              </w:rPr>
              <w:t>во Западной Европы в XVIII веке. Искусство Западной Е</w:t>
            </w:r>
            <w:r w:rsidRPr="0030718B">
              <w:rPr>
                <w:sz w:val="24"/>
                <w:szCs w:val="24"/>
              </w:rPr>
              <w:t>в</w:t>
            </w:r>
            <w:r w:rsidRPr="0030718B">
              <w:rPr>
                <w:sz w:val="24"/>
                <w:szCs w:val="24"/>
              </w:rPr>
              <w:t>ропы в XIX веке.</w:t>
            </w:r>
          </w:p>
        </w:tc>
        <w:tc>
          <w:tcPr>
            <w:tcW w:w="80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jc w:val="both"/>
              <w:rPr>
                <w:sz w:val="24"/>
                <w:szCs w:val="24"/>
              </w:rPr>
            </w:pPr>
            <w:r>
              <w:rPr>
                <w:sz w:val="24"/>
                <w:szCs w:val="24"/>
              </w:rPr>
              <w:t>ОК-3, ОПК-4</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Pr="003C13C6" w:rsidRDefault="003C13C6" w:rsidP="00882A74">
            <w:pPr>
              <w:jc w:val="both"/>
            </w:pPr>
            <w:r w:rsidRPr="003C13C6">
              <w:rPr>
                <w:sz w:val="24"/>
                <w:szCs w:val="24"/>
              </w:rPr>
              <w:t>Контрольные вопросы и задания</w:t>
            </w:r>
          </w:p>
        </w:tc>
      </w:tr>
      <w:tr w:rsidR="003C13C6" w:rsidTr="00882A74">
        <w:trPr>
          <w:trHeight w:val="511"/>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pStyle w:val="style3"/>
              <w:spacing w:beforeAutospacing="0" w:afterAutospacing="0"/>
              <w:jc w:val="both"/>
              <w:rPr>
                <w:b/>
                <w:bCs/>
              </w:rPr>
            </w:pPr>
            <w:r>
              <w:rPr>
                <w:b/>
                <w:bCs/>
              </w:rPr>
              <w:t>3.</w:t>
            </w:r>
          </w:p>
        </w:tc>
        <w:tc>
          <w:tcPr>
            <w:tcW w:w="172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tabs>
                <w:tab w:val="left" w:pos="643"/>
              </w:tabs>
              <w:spacing w:line="240" w:lineRule="exact"/>
              <w:jc w:val="both"/>
              <w:rPr>
                <w:b/>
                <w:bCs/>
                <w:sz w:val="24"/>
                <w:szCs w:val="24"/>
              </w:rPr>
            </w:pPr>
            <w:r w:rsidRPr="007B6814">
              <w:rPr>
                <w:b/>
                <w:sz w:val="24"/>
                <w:szCs w:val="24"/>
              </w:rPr>
              <w:t xml:space="preserve">Раздел 3. </w:t>
            </w:r>
            <w:r w:rsidRPr="0030718B">
              <w:rPr>
                <w:sz w:val="24"/>
                <w:szCs w:val="24"/>
              </w:rPr>
              <w:t>Искусство XX — начала XIX века</w:t>
            </w:r>
          </w:p>
        </w:tc>
        <w:tc>
          <w:tcPr>
            <w:tcW w:w="80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Pr="00882A74" w:rsidRDefault="003C13C6" w:rsidP="00882A74">
            <w:pPr>
              <w:jc w:val="both"/>
              <w:rPr>
                <w:sz w:val="24"/>
                <w:szCs w:val="24"/>
                <w:lang w:val="en-US"/>
              </w:rPr>
            </w:pPr>
            <w:r>
              <w:rPr>
                <w:sz w:val="24"/>
                <w:szCs w:val="24"/>
              </w:rPr>
              <w:t>ОК-3, ОПК-4</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Pr="003C13C6" w:rsidRDefault="003C13C6" w:rsidP="00882A74">
            <w:pPr>
              <w:jc w:val="both"/>
            </w:pPr>
            <w:r w:rsidRPr="003C13C6">
              <w:rPr>
                <w:sz w:val="24"/>
                <w:szCs w:val="24"/>
              </w:rPr>
              <w:t>Контрольные вопросы и задания</w:t>
            </w:r>
          </w:p>
        </w:tc>
      </w:tr>
    </w:tbl>
    <w:p w:rsidR="00082912" w:rsidRDefault="00082912" w:rsidP="00882A74">
      <w:pPr>
        <w:pStyle w:val="style3"/>
        <w:spacing w:beforeAutospacing="0" w:afterAutospacing="0"/>
        <w:jc w:val="both"/>
        <w:rPr>
          <w:b/>
          <w:bCs/>
        </w:rPr>
      </w:pPr>
    </w:p>
    <w:p w:rsidR="0030718B" w:rsidRDefault="0030718B" w:rsidP="00882A74">
      <w:pPr>
        <w:pStyle w:val="21"/>
        <w:spacing w:line="240" w:lineRule="auto"/>
        <w:ind w:firstLine="709"/>
        <w:rPr>
          <w:rFonts w:ascii="Times New Roman" w:hAnsi="Times New Roman"/>
          <w:sz w:val="24"/>
          <w:szCs w:val="24"/>
        </w:rPr>
      </w:pPr>
      <w:bookmarkStart w:id="7" w:name="_Toc494985515"/>
      <w:bookmarkEnd w:id="7"/>
      <w:r>
        <w:rPr>
          <w:rFonts w:ascii="Times New Roman" w:hAnsi="Times New Roman"/>
          <w:sz w:val="24"/>
          <w:szCs w:val="24"/>
        </w:rPr>
        <w:t>4.2. Объем дисципл</w:t>
      </w:r>
      <w:r w:rsidR="0032085A">
        <w:rPr>
          <w:rFonts w:ascii="Times New Roman" w:hAnsi="Times New Roman"/>
          <w:sz w:val="24"/>
          <w:szCs w:val="24"/>
        </w:rPr>
        <w:t xml:space="preserve">ины и виды учебной работы для </w:t>
      </w:r>
      <w:proofErr w:type="spellStart"/>
      <w:r w:rsidR="00310F94">
        <w:rPr>
          <w:rFonts w:ascii="Times New Roman" w:hAnsi="Times New Roman"/>
          <w:sz w:val="24"/>
          <w:szCs w:val="24"/>
        </w:rPr>
        <w:t>очно-за</w:t>
      </w:r>
      <w:r w:rsidRPr="00565D91">
        <w:rPr>
          <w:rFonts w:ascii="Times New Roman" w:hAnsi="Times New Roman"/>
          <w:sz w:val="24"/>
          <w:szCs w:val="24"/>
        </w:rPr>
        <w:t>очной</w:t>
      </w:r>
      <w:proofErr w:type="spellEnd"/>
      <w:r>
        <w:rPr>
          <w:rFonts w:ascii="Times New Roman" w:hAnsi="Times New Roman"/>
          <w:sz w:val="24"/>
          <w:szCs w:val="24"/>
        </w:rPr>
        <w:t xml:space="preserve"> формы обуч</w:t>
      </w:r>
      <w:r>
        <w:rPr>
          <w:rFonts w:ascii="Times New Roman" w:hAnsi="Times New Roman"/>
          <w:sz w:val="24"/>
          <w:szCs w:val="24"/>
        </w:rPr>
        <w:t>е</w:t>
      </w:r>
      <w:r>
        <w:rPr>
          <w:rFonts w:ascii="Times New Roman" w:hAnsi="Times New Roman"/>
          <w:sz w:val="24"/>
          <w:szCs w:val="24"/>
        </w:rPr>
        <w:t>ния</w:t>
      </w:r>
    </w:p>
    <w:p w:rsidR="003C13C6" w:rsidRPr="00E942FA" w:rsidRDefault="003C13C6" w:rsidP="00882A74">
      <w:pPr>
        <w:pStyle w:val="21"/>
        <w:spacing w:line="240" w:lineRule="auto"/>
        <w:ind w:firstLine="709"/>
        <w:rPr>
          <w:rFonts w:ascii="Times New Roman" w:hAnsi="Times New Roman"/>
          <w:sz w:val="24"/>
          <w:szCs w:val="24"/>
        </w:rPr>
      </w:pPr>
    </w:p>
    <w:p w:rsidR="006A020B" w:rsidRPr="00E942FA" w:rsidRDefault="006A020B" w:rsidP="006A020B">
      <w:pPr>
        <w:pStyle w:val="21"/>
        <w:spacing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516"/>
        <w:gridCol w:w="435"/>
        <w:gridCol w:w="435"/>
        <w:gridCol w:w="435"/>
        <w:gridCol w:w="435"/>
        <w:gridCol w:w="648"/>
        <w:gridCol w:w="435"/>
        <w:gridCol w:w="1379"/>
        <w:gridCol w:w="579"/>
        <w:gridCol w:w="435"/>
        <w:gridCol w:w="67"/>
        <w:gridCol w:w="619"/>
        <w:gridCol w:w="621"/>
      </w:tblGrid>
      <w:tr w:rsidR="006A020B" w:rsidRPr="009B42CA" w:rsidTr="00170479">
        <w:trPr>
          <w:trHeight w:val="301"/>
        </w:trPr>
        <w:tc>
          <w:tcPr>
            <w:tcW w:w="531" w:type="dxa"/>
            <w:vMerge w:val="restart"/>
            <w:vAlign w:val="center"/>
          </w:tcPr>
          <w:p w:rsidR="006A020B" w:rsidRPr="009B42CA" w:rsidRDefault="006A020B" w:rsidP="00170479">
            <w:pPr>
              <w:spacing w:line="360" w:lineRule="auto"/>
              <w:ind w:firstLine="3"/>
              <w:jc w:val="center"/>
              <w:rPr>
                <w:b/>
                <w:bCs/>
                <w:sz w:val="22"/>
                <w:szCs w:val="22"/>
              </w:rPr>
            </w:pPr>
            <w:r w:rsidRPr="009B42CA">
              <w:rPr>
                <w:b/>
                <w:bCs/>
                <w:sz w:val="22"/>
                <w:szCs w:val="22"/>
              </w:rPr>
              <w:t>№</w:t>
            </w:r>
          </w:p>
          <w:p w:rsidR="006A020B" w:rsidRPr="009B42CA" w:rsidRDefault="006A020B" w:rsidP="00170479">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2516" w:type="dxa"/>
            <w:vMerge w:val="restart"/>
            <w:vAlign w:val="center"/>
          </w:tcPr>
          <w:p w:rsidR="006A020B" w:rsidRPr="009B42CA" w:rsidRDefault="006A020B" w:rsidP="00170479">
            <w:pPr>
              <w:spacing w:line="360" w:lineRule="auto"/>
              <w:ind w:firstLine="3"/>
              <w:jc w:val="center"/>
              <w:rPr>
                <w:rStyle w:val="af0"/>
                <w:b/>
                <w:i w:val="0"/>
                <w:iCs w:val="0"/>
                <w:sz w:val="22"/>
                <w:szCs w:val="22"/>
              </w:rPr>
            </w:pPr>
            <w:r w:rsidRPr="009B42CA">
              <w:rPr>
                <w:rStyle w:val="af0"/>
                <w:b/>
                <w:sz w:val="22"/>
                <w:szCs w:val="22"/>
              </w:rPr>
              <w:t>Темы занятий</w:t>
            </w:r>
          </w:p>
        </w:tc>
        <w:tc>
          <w:tcPr>
            <w:tcW w:w="4202" w:type="dxa"/>
            <w:gridSpan w:val="7"/>
          </w:tcPr>
          <w:p w:rsidR="006A020B" w:rsidRPr="00030A61" w:rsidRDefault="006A020B" w:rsidP="00170479">
            <w:pPr>
              <w:ind w:firstLine="567"/>
              <w:jc w:val="center"/>
              <w:rPr>
                <w:b/>
                <w:sz w:val="22"/>
                <w:szCs w:val="22"/>
              </w:rPr>
            </w:pPr>
            <w:r w:rsidRPr="00030A61">
              <w:rPr>
                <w:b/>
                <w:bCs/>
                <w:sz w:val="22"/>
                <w:szCs w:val="22"/>
              </w:rPr>
              <w:t>Контактная работа, в т.ч. в эле</w:t>
            </w:r>
            <w:r w:rsidRPr="00030A61">
              <w:rPr>
                <w:b/>
                <w:bCs/>
                <w:sz w:val="22"/>
                <w:szCs w:val="22"/>
              </w:rPr>
              <w:t>к</w:t>
            </w:r>
            <w:r w:rsidRPr="00030A61">
              <w:rPr>
                <w:b/>
                <w:bCs/>
                <w:sz w:val="22"/>
                <w:szCs w:val="22"/>
              </w:rPr>
              <w:t>тронной информационно-образовательной среде</w:t>
            </w:r>
          </w:p>
        </w:tc>
        <w:tc>
          <w:tcPr>
            <w:tcW w:w="579" w:type="dxa"/>
            <w:vMerge w:val="restart"/>
            <w:textDirection w:val="btLr"/>
          </w:tcPr>
          <w:p w:rsidR="006A020B" w:rsidRPr="00030A61" w:rsidRDefault="006A020B" w:rsidP="00170479">
            <w:pPr>
              <w:ind w:left="113" w:right="113"/>
              <w:jc w:val="both"/>
              <w:rPr>
                <w:b/>
                <w:sz w:val="22"/>
                <w:szCs w:val="22"/>
              </w:rPr>
            </w:pPr>
            <w:r w:rsidRPr="00F75363">
              <w:rPr>
                <w:b/>
                <w:sz w:val="18"/>
                <w:szCs w:val="18"/>
              </w:rPr>
              <w:t>Контроль</w:t>
            </w:r>
          </w:p>
        </w:tc>
        <w:tc>
          <w:tcPr>
            <w:tcW w:w="435" w:type="dxa"/>
            <w:vMerge w:val="restart"/>
            <w:textDirection w:val="btLr"/>
          </w:tcPr>
          <w:p w:rsidR="006A020B" w:rsidRPr="00030A61" w:rsidRDefault="006A020B" w:rsidP="00170479">
            <w:pPr>
              <w:ind w:left="113" w:right="113"/>
              <w:jc w:val="both"/>
              <w:rPr>
                <w:b/>
                <w:sz w:val="22"/>
                <w:szCs w:val="22"/>
              </w:rPr>
            </w:pPr>
            <w:r w:rsidRPr="00397CC7">
              <w:rPr>
                <w:b/>
                <w:sz w:val="18"/>
                <w:szCs w:val="18"/>
              </w:rPr>
              <w:t>Самостоятельная работа</w:t>
            </w:r>
          </w:p>
        </w:tc>
        <w:tc>
          <w:tcPr>
            <w:tcW w:w="686" w:type="dxa"/>
            <w:gridSpan w:val="2"/>
            <w:vMerge w:val="restart"/>
            <w:textDirection w:val="btLr"/>
            <w:vAlign w:val="center"/>
          </w:tcPr>
          <w:p w:rsidR="006A020B" w:rsidRPr="00FF05CD" w:rsidRDefault="006A020B" w:rsidP="00170479">
            <w:pPr>
              <w:rPr>
                <w:b/>
                <w:bCs/>
                <w:sz w:val="22"/>
                <w:szCs w:val="22"/>
              </w:rPr>
            </w:pPr>
            <w:r w:rsidRPr="00FF05CD">
              <w:rPr>
                <w:b/>
                <w:sz w:val="22"/>
                <w:szCs w:val="22"/>
              </w:rPr>
              <w:t>Всего часов</w:t>
            </w:r>
          </w:p>
        </w:tc>
        <w:tc>
          <w:tcPr>
            <w:tcW w:w="621" w:type="dxa"/>
            <w:vMerge w:val="restart"/>
            <w:textDirection w:val="btLr"/>
            <w:vAlign w:val="center"/>
          </w:tcPr>
          <w:p w:rsidR="006A020B" w:rsidRPr="00FF05CD" w:rsidRDefault="006A020B" w:rsidP="00170479">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6A020B" w:rsidRPr="00397CC7" w:rsidTr="00170479">
        <w:trPr>
          <w:cantSplit/>
          <w:trHeight w:val="1719"/>
        </w:trPr>
        <w:tc>
          <w:tcPr>
            <w:tcW w:w="531" w:type="dxa"/>
            <w:vMerge/>
            <w:vAlign w:val="center"/>
          </w:tcPr>
          <w:p w:rsidR="006A020B" w:rsidRPr="009B42CA" w:rsidRDefault="006A020B" w:rsidP="00170479">
            <w:pPr>
              <w:spacing w:line="360" w:lineRule="auto"/>
              <w:ind w:firstLine="3"/>
              <w:jc w:val="center"/>
              <w:rPr>
                <w:b/>
                <w:bCs/>
                <w:sz w:val="24"/>
                <w:szCs w:val="24"/>
              </w:rPr>
            </w:pPr>
          </w:p>
        </w:tc>
        <w:tc>
          <w:tcPr>
            <w:tcW w:w="2516" w:type="dxa"/>
            <w:vMerge/>
            <w:vAlign w:val="center"/>
          </w:tcPr>
          <w:p w:rsidR="006A020B" w:rsidRPr="009B42CA" w:rsidRDefault="006A020B" w:rsidP="00170479">
            <w:pPr>
              <w:spacing w:line="360" w:lineRule="auto"/>
              <w:ind w:firstLine="3"/>
              <w:jc w:val="both"/>
              <w:rPr>
                <w:rStyle w:val="af0"/>
                <w:b/>
              </w:rPr>
            </w:pPr>
          </w:p>
        </w:tc>
        <w:tc>
          <w:tcPr>
            <w:tcW w:w="435" w:type="dxa"/>
            <w:textDirection w:val="btLr"/>
          </w:tcPr>
          <w:p w:rsidR="006A020B" w:rsidRPr="009B42CA" w:rsidRDefault="006A020B" w:rsidP="00170479">
            <w:pPr>
              <w:jc w:val="both"/>
              <w:rPr>
                <w:b/>
                <w:sz w:val="18"/>
                <w:szCs w:val="18"/>
              </w:rPr>
            </w:pPr>
            <w:r w:rsidRPr="009B42CA">
              <w:rPr>
                <w:b/>
                <w:bCs/>
                <w:sz w:val="18"/>
                <w:szCs w:val="18"/>
              </w:rPr>
              <w:t>Лекции</w:t>
            </w:r>
          </w:p>
        </w:tc>
        <w:tc>
          <w:tcPr>
            <w:tcW w:w="435" w:type="dxa"/>
            <w:textDirection w:val="btLr"/>
          </w:tcPr>
          <w:p w:rsidR="006A020B" w:rsidRPr="009B42CA" w:rsidRDefault="006A020B" w:rsidP="00170479">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35" w:type="dxa"/>
            <w:textDirection w:val="btLr"/>
          </w:tcPr>
          <w:p w:rsidR="006A020B" w:rsidRPr="009B42CA" w:rsidRDefault="006A020B" w:rsidP="00170479">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435" w:type="dxa"/>
            <w:textDirection w:val="btLr"/>
          </w:tcPr>
          <w:p w:rsidR="006A020B" w:rsidRPr="009B42CA" w:rsidRDefault="006A020B" w:rsidP="00170479">
            <w:pPr>
              <w:jc w:val="both"/>
              <w:rPr>
                <w:b/>
                <w:sz w:val="18"/>
                <w:szCs w:val="18"/>
              </w:rPr>
            </w:pPr>
            <w:r w:rsidRPr="009B42CA">
              <w:rPr>
                <w:b/>
                <w:bCs/>
                <w:sz w:val="18"/>
                <w:szCs w:val="18"/>
              </w:rPr>
              <w:t>Индивидуальные занятия</w:t>
            </w:r>
          </w:p>
        </w:tc>
        <w:tc>
          <w:tcPr>
            <w:tcW w:w="648" w:type="dxa"/>
            <w:textDirection w:val="btLr"/>
          </w:tcPr>
          <w:p w:rsidR="006A020B" w:rsidRPr="009B42CA" w:rsidRDefault="006A020B" w:rsidP="00170479">
            <w:pPr>
              <w:jc w:val="both"/>
              <w:rPr>
                <w:b/>
                <w:sz w:val="18"/>
                <w:szCs w:val="18"/>
              </w:rPr>
            </w:pPr>
            <w:r w:rsidRPr="009B42CA">
              <w:rPr>
                <w:b/>
                <w:sz w:val="18"/>
                <w:szCs w:val="18"/>
              </w:rPr>
              <w:t>Контроль</w:t>
            </w:r>
          </w:p>
          <w:p w:rsidR="006A020B" w:rsidRPr="009B42CA" w:rsidRDefault="006A020B" w:rsidP="00170479">
            <w:pPr>
              <w:jc w:val="both"/>
              <w:rPr>
                <w:b/>
                <w:sz w:val="18"/>
                <w:szCs w:val="18"/>
              </w:rPr>
            </w:pPr>
            <w:r w:rsidRPr="009B42CA">
              <w:rPr>
                <w:b/>
                <w:sz w:val="18"/>
                <w:szCs w:val="18"/>
              </w:rPr>
              <w:t xml:space="preserve">самостоятельной работы </w:t>
            </w:r>
          </w:p>
        </w:tc>
        <w:tc>
          <w:tcPr>
            <w:tcW w:w="435" w:type="dxa"/>
            <w:textDirection w:val="btLr"/>
          </w:tcPr>
          <w:p w:rsidR="006A020B" w:rsidRPr="009B42CA" w:rsidRDefault="006A020B" w:rsidP="00170479">
            <w:pPr>
              <w:jc w:val="both"/>
              <w:rPr>
                <w:b/>
                <w:sz w:val="18"/>
                <w:szCs w:val="18"/>
              </w:rPr>
            </w:pPr>
            <w:r w:rsidRPr="009B42CA">
              <w:rPr>
                <w:b/>
                <w:sz w:val="18"/>
                <w:szCs w:val="18"/>
              </w:rPr>
              <w:t>Групповые занятия</w:t>
            </w:r>
          </w:p>
        </w:tc>
        <w:tc>
          <w:tcPr>
            <w:tcW w:w="1379" w:type="dxa"/>
            <w:textDirection w:val="btLr"/>
          </w:tcPr>
          <w:p w:rsidR="006A020B" w:rsidRPr="009B42CA" w:rsidRDefault="006A020B" w:rsidP="00170479">
            <w:pPr>
              <w:jc w:val="both"/>
              <w:rPr>
                <w:b/>
                <w:sz w:val="18"/>
                <w:szCs w:val="18"/>
              </w:rPr>
            </w:pPr>
            <w:r w:rsidRPr="009B42CA">
              <w:rPr>
                <w:b/>
                <w:sz w:val="18"/>
                <w:szCs w:val="18"/>
              </w:rPr>
              <w:t xml:space="preserve">Мелкогрупповые занятия </w:t>
            </w:r>
          </w:p>
        </w:tc>
        <w:tc>
          <w:tcPr>
            <w:tcW w:w="579" w:type="dxa"/>
            <w:vMerge/>
            <w:textDirection w:val="btLr"/>
          </w:tcPr>
          <w:p w:rsidR="006A020B" w:rsidRPr="009B42CA" w:rsidRDefault="006A020B" w:rsidP="00170479">
            <w:pPr>
              <w:jc w:val="both"/>
              <w:rPr>
                <w:b/>
                <w:sz w:val="18"/>
                <w:szCs w:val="18"/>
              </w:rPr>
            </w:pPr>
          </w:p>
        </w:tc>
        <w:tc>
          <w:tcPr>
            <w:tcW w:w="435" w:type="dxa"/>
            <w:vMerge/>
            <w:textDirection w:val="btLr"/>
          </w:tcPr>
          <w:p w:rsidR="006A020B" w:rsidRPr="00397CC7" w:rsidRDefault="006A020B" w:rsidP="00170479">
            <w:pPr>
              <w:jc w:val="both"/>
              <w:rPr>
                <w:b/>
                <w:sz w:val="18"/>
                <w:szCs w:val="18"/>
              </w:rPr>
            </w:pPr>
          </w:p>
        </w:tc>
        <w:tc>
          <w:tcPr>
            <w:tcW w:w="686" w:type="dxa"/>
            <w:gridSpan w:val="2"/>
            <w:vMerge/>
            <w:vAlign w:val="center"/>
          </w:tcPr>
          <w:p w:rsidR="006A020B" w:rsidRPr="00397CC7" w:rsidRDefault="006A020B" w:rsidP="00170479">
            <w:pPr>
              <w:spacing w:line="360" w:lineRule="auto"/>
              <w:ind w:firstLine="3"/>
              <w:jc w:val="both"/>
              <w:rPr>
                <w:b/>
                <w:bCs/>
                <w:sz w:val="22"/>
                <w:szCs w:val="22"/>
              </w:rPr>
            </w:pPr>
          </w:p>
        </w:tc>
        <w:tc>
          <w:tcPr>
            <w:tcW w:w="621" w:type="dxa"/>
            <w:vMerge/>
            <w:vAlign w:val="center"/>
          </w:tcPr>
          <w:p w:rsidR="006A020B" w:rsidRPr="00397CC7" w:rsidRDefault="006A020B" w:rsidP="00170479">
            <w:pPr>
              <w:spacing w:line="360" w:lineRule="auto"/>
              <w:ind w:firstLine="3"/>
              <w:jc w:val="both"/>
              <w:rPr>
                <w:b/>
                <w:bCs/>
                <w:sz w:val="22"/>
                <w:szCs w:val="22"/>
              </w:rPr>
            </w:pPr>
          </w:p>
        </w:tc>
      </w:tr>
      <w:tr w:rsidR="006A020B" w:rsidRPr="00397CC7" w:rsidTr="00170479">
        <w:trPr>
          <w:cantSplit/>
          <w:trHeight w:val="311"/>
        </w:trPr>
        <w:tc>
          <w:tcPr>
            <w:tcW w:w="9570" w:type="dxa"/>
            <w:gridSpan w:val="14"/>
            <w:vAlign w:val="center"/>
          </w:tcPr>
          <w:p w:rsidR="006A020B" w:rsidRPr="0030718B" w:rsidRDefault="006A020B" w:rsidP="00170479">
            <w:pPr>
              <w:jc w:val="center"/>
              <w:rPr>
                <w:b/>
                <w:sz w:val="22"/>
                <w:szCs w:val="22"/>
              </w:rPr>
            </w:pPr>
            <w:r>
              <w:rPr>
                <w:b/>
                <w:sz w:val="22"/>
                <w:szCs w:val="22"/>
              </w:rPr>
              <w:lastRenderedPageBreak/>
              <w:t>Семестр 6</w:t>
            </w:r>
          </w:p>
        </w:tc>
      </w:tr>
      <w:tr w:rsidR="006A020B" w:rsidRPr="00397CC7" w:rsidTr="00170479">
        <w:trPr>
          <w:cantSplit/>
          <w:trHeight w:val="311"/>
        </w:trPr>
        <w:tc>
          <w:tcPr>
            <w:tcW w:w="9570" w:type="dxa"/>
            <w:gridSpan w:val="14"/>
          </w:tcPr>
          <w:p w:rsidR="006A020B" w:rsidRPr="0030718B" w:rsidRDefault="006A020B" w:rsidP="00170479">
            <w:pPr>
              <w:pStyle w:val="21"/>
              <w:spacing w:line="240" w:lineRule="auto"/>
              <w:ind w:firstLine="709"/>
              <w:jc w:val="center"/>
              <w:rPr>
                <w:rFonts w:ascii="Times New Roman" w:hAnsi="Times New Roman"/>
                <w:i w:val="0"/>
                <w:sz w:val="24"/>
                <w:szCs w:val="24"/>
              </w:rPr>
            </w:pPr>
            <w:r w:rsidRPr="0030718B">
              <w:rPr>
                <w:i w:val="0"/>
                <w:sz w:val="24"/>
                <w:szCs w:val="24"/>
              </w:rPr>
              <w:t>Раздел 1. Искусство Античности. Искусство Средневековья. Искусство Возрождения.</w:t>
            </w:r>
          </w:p>
        </w:tc>
      </w:tr>
      <w:tr w:rsidR="006A020B" w:rsidRPr="00397CC7" w:rsidTr="00170479">
        <w:trPr>
          <w:cantSplit/>
          <w:trHeight w:val="311"/>
        </w:trPr>
        <w:tc>
          <w:tcPr>
            <w:tcW w:w="531" w:type="dxa"/>
          </w:tcPr>
          <w:p w:rsidR="006A020B" w:rsidRPr="00A71DF5" w:rsidRDefault="006A020B" w:rsidP="00170479">
            <w:pPr>
              <w:pStyle w:val="afd"/>
              <w:widowControl w:val="0"/>
              <w:tabs>
                <w:tab w:val="left" w:pos="298"/>
              </w:tabs>
              <w:suppressAutoHyphens/>
              <w:rPr>
                <w:sz w:val="22"/>
                <w:szCs w:val="22"/>
                <w:lang w:eastAsia="ar-SA"/>
              </w:rPr>
            </w:pPr>
          </w:p>
        </w:tc>
        <w:tc>
          <w:tcPr>
            <w:tcW w:w="2516" w:type="dxa"/>
          </w:tcPr>
          <w:p w:rsidR="006A020B" w:rsidRPr="0030718B" w:rsidRDefault="006A020B" w:rsidP="00170479">
            <w:pPr>
              <w:widowControl w:val="0"/>
              <w:overflowPunct/>
              <w:textAlignment w:val="auto"/>
              <w:rPr>
                <w:b/>
                <w:sz w:val="24"/>
                <w:szCs w:val="24"/>
              </w:rPr>
            </w:pPr>
            <w:r w:rsidRPr="007B6814">
              <w:rPr>
                <w:b/>
                <w:iCs/>
                <w:sz w:val="24"/>
                <w:szCs w:val="24"/>
              </w:rPr>
              <w:t>Тема 1.</w:t>
            </w:r>
            <w:r w:rsidRPr="007B6814">
              <w:rPr>
                <w:b/>
                <w:sz w:val="24"/>
                <w:szCs w:val="24"/>
              </w:rPr>
              <w:t xml:space="preserve"> </w:t>
            </w:r>
            <w:r w:rsidRPr="0030718B">
              <w:rPr>
                <w:sz w:val="24"/>
                <w:szCs w:val="24"/>
              </w:rPr>
              <w:t>Искусство Античности.</w:t>
            </w:r>
          </w:p>
        </w:tc>
        <w:tc>
          <w:tcPr>
            <w:tcW w:w="435"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4</w:t>
            </w: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648"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1379" w:type="dxa"/>
            <w:vAlign w:val="center"/>
          </w:tcPr>
          <w:p w:rsidR="006A020B" w:rsidRPr="00397CC7" w:rsidRDefault="006A020B" w:rsidP="00170479">
            <w:pPr>
              <w:spacing w:line="360" w:lineRule="auto"/>
              <w:ind w:firstLine="3"/>
              <w:jc w:val="center"/>
              <w:rPr>
                <w:rStyle w:val="af0"/>
                <w:i w:val="0"/>
                <w:sz w:val="22"/>
                <w:szCs w:val="22"/>
              </w:rPr>
            </w:pPr>
          </w:p>
        </w:tc>
        <w:tc>
          <w:tcPr>
            <w:tcW w:w="579" w:type="dxa"/>
            <w:vAlign w:val="center"/>
          </w:tcPr>
          <w:p w:rsidR="006A020B" w:rsidRPr="00397CC7" w:rsidRDefault="006A020B" w:rsidP="00170479">
            <w:pPr>
              <w:spacing w:line="360" w:lineRule="auto"/>
              <w:ind w:firstLine="3"/>
              <w:jc w:val="center"/>
              <w:rPr>
                <w:rStyle w:val="af0"/>
                <w:i w:val="0"/>
                <w:sz w:val="22"/>
                <w:szCs w:val="22"/>
              </w:rPr>
            </w:pPr>
          </w:p>
        </w:tc>
        <w:tc>
          <w:tcPr>
            <w:tcW w:w="502" w:type="dxa"/>
            <w:gridSpan w:val="2"/>
            <w:vAlign w:val="center"/>
          </w:tcPr>
          <w:p w:rsidR="006A020B" w:rsidRPr="00397CC7" w:rsidRDefault="006A020B" w:rsidP="00170479">
            <w:pPr>
              <w:tabs>
                <w:tab w:val="center" w:pos="157"/>
              </w:tabs>
              <w:spacing w:line="360" w:lineRule="auto"/>
              <w:ind w:firstLine="3"/>
              <w:jc w:val="center"/>
              <w:rPr>
                <w:rStyle w:val="af0"/>
                <w:i w:val="0"/>
                <w:sz w:val="22"/>
                <w:szCs w:val="22"/>
              </w:rPr>
            </w:pPr>
            <w:r>
              <w:rPr>
                <w:rStyle w:val="af0"/>
                <w:i w:val="0"/>
                <w:sz w:val="22"/>
                <w:szCs w:val="22"/>
              </w:rPr>
              <w:t>5</w:t>
            </w:r>
          </w:p>
        </w:tc>
        <w:tc>
          <w:tcPr>
            <w:tcW w:w="619"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9</w:t>
            </w:r>
          </w:p>
        </w:tc>
        <w:tc>
          <w:tcPr>
            <w:tcW w:w="621" w:type="dxa"/>
            <w:vAlign w:val="center"/>
          </w:tcPr>
          <w:p w:rsidR="006A020B" w:rsidRPr="00397CC7" w:rsidRDefault="006A020B" w:rsidP="00170479">
            <w:pPr>
              <w:spacing w:line="360" w:lineRule="auto"/>
              <w:ind w:firstLine="3"/>
              <w:jc w:val="center"/>
              <w:rPr>
                <w:rStyle w:val="af0"/>
                <w:i w:val="0"/>
                <w:sz w:val="22"/>
                <w:szCs w:val="22"/>
              </w:rPr>
            </w:pPr>
          </w:p>
        </w:tc>
      </w:tr>
      <w:tr w:rsidR="006A020B" w:rsidRPr="00397CC7" w:rsidTr="00170479">
        <w:trPr>
          <w:cantSplit/>
          <w:trHeight w:val="311"/>
        </w:trPr>
        <w:tc>
          <w:tcPr>
            <w:tcW w:w="531" w:type="dxa"/>
          </w:tcPr>
          <w:p w:rsidR="006A020B" w:rsidRPr="00A71DF5" w:rsidRDefault="006A020B" w:rsidP="00170479">
            <w:pPr>
              <w:pStyle w:val="afd"/>
              <w:widowControl w:val="0"/>
              <w:tabs>
                <w:tab w:val="left" w:pos="298"/>
              </w:tabs>
              <w:suppressAutoHyphens/>
              <w:rPr>
                <w:sz w:val="22"/>
                <w:szCs w:val="22"/>
                <w:lang w:eastAsia="ar-SA"/>
              </w:rPr>
            </w:pPr>
          </w:p>
        </w:tc>
        <w:tc>
          <w:tcPr>
            <w:tcW w:w="2516" w:type="dxa"/>
          </w:tcPr>
          <w:p w:rsidR="006A020B" w:rsidRPr="0030718B" w:rsidRDefault="006A020B" w:rsidP="00170479">
            <w:pPr>
              <w:widowControl w:val="0"/>
              <w:overflowPunct/>
              <w:textAlignment w:val="auto"/>
              <w:rPr>
                <w:b/>
                <w:sz w:val="24"/>
                <w:szCs w:val="24"/>
              </w:rPr>
            </w:pPr>
            <w:r w:rsidRPr="007B6814">
              <w:rPr>
                <w:b/>
                <w:sz w:val="24"/>
                <w:szCs w:val="24"/>
              </w:rPr>
              <w:t xml:space="preserve">Тема 2. </w:t>
            </w:r>
            <w:r w:rsidRPr="0030718B">
              <w:rPr>
                <w:sz w:val="24"/>
                <w:szCs w:val="24"/>
              </w:rPr>
              <w:t>Искусство Средневековья.</w:t>
            </w:r>
          </w:p>
        </w:tc>
        <w:tc>
          <w:tcPr>
            <w:tcW w:w="435"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5</w:t>
            </w: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648"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1379" w:type="dxa"/>
            <w:vAlign w:val="center"/>
          </w:tcPr>
          <w:p w:rsidR="006A020B" w:rsidRPr="00397CC7" w:rsidRDefault="006A020B" w:rsidP="00170479">
            <w:pPr>
              <w:spacing w:line="360" w:lineRule="auto"/>
              <w:ind w:firstLine="3"/>
              <w:jc w:val="center"/>
              <w:rPr>
                <w:rStyle w:val="af0"/>
                <w:i w:val="0"/>
                <w:sz w:val="22"/>
                <w:szCs w:val="22"/>
              </w:rPr>
            </w:pPr>
          </w:p>
        </w:tc>
        <w:tc>
          <w:tcPr>
            <w:tcW w:w="579" w:type="dxa"/>
            <w:vAlign w:val="center"/>
          </w:tcPr>
          <w:p w:rsidR="006A020B" w:rsidRPr="00397CC7" w:rsidRDefault="006A020B" w:rsidP="00170479">
            <w:pPr>
              <w:spacing w:line="360" w:lineRule="auto"/>
              <w:ind w:firstLine="3"/>
              <w:jc w:val="center"/>
              <w:rPr>
                <w:rStyle w:val="af0"/>
                <w:i w:val="0"/>
                <w:sz w:val="22"/>
                <w:szCs w:val="22"/>
              </w:rPr>
            </w:pPr>
          </w:p>
        </w:tc>
        <w:tc>
          <w:tcPr>
            <w:tcW w:w="502" w:type="dxa"/>
            <w:gridSpan w:val="2"/>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5</w:t>
            </w:r>
          </w:p>
        </w:tc>
        <w:tc>
          <w:tcPr>
            <w:tcW w:w="619"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10</w:t>
            </w:r>
          </w:p>
        </w:tc>
        <w:tc>
          <w:tcPr>
            <w:tcW w:w="621"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1</w:t>
            </w:r>
          </w:p>
        </w:tc>
      </w:tr>
      <w:tr w:rsidR="006A020B" w:rsidRPr="00397CC7" w:rsidTr="00170479">
        <w:trPr>
          <w:cantSplit/>
          <w:trHeight w:val="311"/>
        </w:trPr>
        <w:tc>
          <w:tcPr>
            <w:tcW w:w="531" w:type="dxa"/>
          </w:tcPr>
          <w:p w:rsidR="006A020B" w:rsidRPr="00A71DF5" w:rsidRDefault="006A020B" w:rsidP="00170479">
            <w:pPr>
              <w:pStyle w:val="afd"/>
              <w:widowControl w:val="0"/>
              <w:tabs>
                <w:tab w:val="left" w:pos="298"/>
              </w:tabs>
              <w:suppressAutoHyphens/>
              <w:rPr>
                <w:sz w:val="22"/>
                <w:szCs w:val="22"/>
                <w:lang w:eastAsia="ar-SA"/>
              </w:rPr>
            </w:pPr>
          </w:p>
        </w:tc>
        <w:tc>
          <w:tcPr>
            <w:tcW w:w="2516" w:type="dxa"/>
          </w:tcPr>
          <w:p w:rsidR="006A020B" w:rsidRPr="0030718B" w:rsidRDefault="006A020B" w:rsidP="00170479">
            <w:pPr>
              <w:widowControl w:val="0"/>
              <w:overflowPunct/>
              <w:textAlignment w:val="auto"/>
              <w:rPr>
                <w:b/>
                <w:sz w:val="24"/>
                <w:szCs w:val="24"/>
              </w:rPr>
            </w:pPr>
            <w:r w:rsidRPr="007B6814">
              <w:rPr>
                <w:b/>
                <w:sz w:val="24"/>
                <w:szCs w:val="24"/>
              </w:rPr>
              <w:t xml:space="preserve">Тема 3. </w:t>
            </w:r>
            <w:r w:rsidRPr="0030718B">
              <w:rPr>
                <w:sz w:val="24"/>
                <w:szCs w:val="24"/>
              </w:rPr>
              <w:t>Искусство Возрождения.</w:t>
            </w:r>
          </w:p>
        </w:tc>
        <w:tc>
          <w:tcPr>
            <w:tcW w:w="435"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5</w:t>
            </w: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648"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1379" w:type="dxa"/>
            <w:vAlign w:val="center"/>
          </w:tcPr>
          <w:p w:rsidR="006A020B" w:rsidRPr="00397CC7" w:rsidRDefault="006A020B" w:rsidP="00170479">
            <w:pPr>
              <w:spacing w:line="360" w:lineRule="auto"/>
              <w:ind w:firstLine="3"/>
              <w:jc w:val="center"/>
              <w:rPr>
                <w:rStyle w:val="af0"/>
                <w:i w:val="0"/>
                <w:sz w:val="22"/>
                <w:szCs w:val="22"/>
              </w:rPr>
            </w:pPr>
          </w:p>
        </w:tc>
        <w:tc>
          <w:tcPr>
            <w:tcW w:w="579" w:type="dxa"/>
            <w:vAlign w:val="center"/>
          </w:tcPr>
          <w:p w:rsidR="006A020B" w:rsidRPr="00397CC7" w:rsidRDefault="006A020B" w:rsidP="00170479">
            <w:pPr>
              <w:spacing w:line="360" w:lineRule="auto"/>
              <w:ind w:firstLine="3"/>
              <w:jc w:val="center"/>
              <w:rPr>
                <w:rStyle w:val="af0"/>
                <w:i w:val="0"/>
                <w:sz w:val="22"/>
                <w:szCs w:val="22"/>
              </w:rPr>
            </w:pPr>
          </w:p>
        </w:tc>
        <w:tc>
          <w:tcPr>
            <w:tcW w:w="502" w:type="dxa"/>
            <w:gridSpan w:val="2"/>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7</w:t>
            </w:r>
          </w:p>
        </w:tc>
        <w:tc>
          <w:tcPr>
            <w:tcW w:w="619"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12</w:t>
            </w:r>
          </w:p>
        </w:tc>
        <w:tc>
          <w:tcPr>
            <w:tcW w:w="621" w:type="dxa"/>
            <w:vAlign w:val="center"/>
          </w:tcPr>
          <w:p w:rsidR="006A020B" w:rsidRPr="00397CC7" w:rsidRDefault="006A020B" w:rsidP="00170479">
            <w:pPr>
              <w:spacing w:line="360" w:lineRule="auto"/>
              <w:ind w:firstLine="3"/>
              <w:jc w:val="center"/>
              <w:rPr>
                <w:rStyle w:val="af0"/>
                <w:i w:val="0"/>
                <w:sz w:val="22"/>
                <w:szCs w:val="22"/>
              </w:rPr>
            </w:pPr>
          </w:p>
        </w:tc>
      </w:tr>
      <w:tr w:rsidR="006A020B" w:rsidRPr="00397CC7" w:rsidTr="00170479">
        <w:trPr>
          <w:cantSplit/>
          <w:trHeight w:val="311"/>
        </w:trPr>
        <w:tc>
          <w:tcPr>
            <w:tcW w:w="9570" w:type="dxa"/>
            <w:gridSpan w:val="14"/>
          </w:tcPr>
          <w:p w:rsidR="006A020B" w:rsidRPr="0030718B" w:rsidRDefault="006A020B" w:rsidP="00170479">
            <w:pPr>
              <w:jc w:val="center"/>
              <w:rPr>
                <w:rStyle w:val="af0"/>
                <w:b/>
                <w:i w:val="0"/>
                <w:iCs w:val="0"/>
                <w:sz w:val="24"/>
                <w:szCs w:val="24"/>
              </w:rPr>
            </w:pPr>
            <w:r w:rsidRPr="007B6814">
              <w:rPr>
                <w:b/>
                <w:sz w:val="24"/>
                <w:szCs w:val="24"/>
              </w:rPr>
              <w:t>Раздел 2. Искусство Западной Европы в XVII веке. Искусство Западной Европы в XVIII веке. Искусство Западной Европы в XIX веке.</w:t>
            </w:r>
          </w:p>
        </w:tc>
      </w:tr>
      <w:tr w:rsidR="006A020B" w:rsidRPr="00397CC7" w:rsidTr="00170479">
        <w:trPr>
          <w:cantSplit/>
          <w:trHeight w:val="311"/>
        </w:trPr>
        <w:tc>
          <w:tcPr>
            <w:tcW w:w="531" w:type="dxa"/>
          </w:tcPr>
          <w:p w:rsidR="006A020B" w:rsidRPr="00FF05CD" w:rsidRDefault="006A020B" w:rsidP="00170479">
            <w:pPr>
              <w:widowControl w:val="0"/>
              <w:tabs>
                <w:tab w:val="left" w:pos="298"/>
              </w:tabs>
              <w:suppressAutoHyphens/>
              <w:overflowPunct/>
              <w:ind w:left="360"/>
              <w:jc w:val="center"/>
              <w:textAlignment w:val="auto"/>
              <w:rPr>
                <w:sz w:val="22"/>
                <w:szCs w:val="22"/>
                <w:lang w:eastAsia="ar-SA"/>
              </w:rPr>
            </w:pPr>
          </w:p>
        </w:tc>
        <w:tc>
          <w:tcPr>
            <w:tcW w:w="2516" w:type="dxa"/>
          </w:tcPr>
          <w:p w:rsidR="006A020B" w:rsidRPr="0030718B" w:rsidRDefault="006A020B" w:rsidP="00170479">
            <w:pPr>
              <w:widowControl w:val="0"/>
              <w:overflowPunct/>
              <w:textAlignment w:val="auto"/>
              <w:rPr>
                <w:sz w:val="24"/>
                <w:szCs w:val="24"/>
              </w:rPr>
            </w:pPr>
            <w:r w:rsidRPr="007B6814">
              <w:rPr>
                <w:b/>
                <w:sz w:val="24"/>
                <w:szCs w:val="24"/>
              </w:rPr>
              <w:t xml:space="preserve">Тема 4. </w:t>
            </w:r>
            <w:r w:rsidRPr="0030718B">
              <w:rPr>
                <w:sz w:val="24"/>
                <w:szCs w:val="24"/>
              </w:rPr>
              <w:t>Искусство Западной Европы в XVII веке.</w:t>
            </w:r>
          </w:p>
        </w:tc>
        <w:tc>
          <w:tcPr>
            <w:tcW w:w="435"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5</w:t>
            </w: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648"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1379" w:type="dxa"/>
            <w:vAlign w:val="center"/>
          </w:tcPr>
          <w:p w:rsidR="006A020B" w:rsidRPr="00397CC7" w:rsidRDefault="006A020B" w:rsidP="00170479">
            <w:pPr>
              <w:spacing w:line="360" w:lineRule="auto"/>
              <w:ind w:firstLine="3"/>
              <w:jc w:val="center"/>
              <w:rPr>
                <w:rStyle w:val="af0"/>
                <w:i w:val="0"/>
                <w:sz w:val="22"/>
                <w:szCs w:val="22"/>
              </w:rPr>
            </w:pPr>
          </w:p>
        </w:tc>
        <w:tc>
          <w:tcPr>
            <w:tcW w:w="579" w:type="dxa"/>
            <w:vAlign w:val="center"/>
          </w:tcPr>
          <w:p w:rsidR="006A020B" w:rsidRPr="00397CC7" w:rsidRDefault="006A020B" w:rsidP="00170479">
            <w:pPr>
              <w:spacing w:line="360" w:lineRule="auto"/>
              <w:ind w:firstLine="3"/>
              <w:jc w:val="center"/>
              <w:rPr>
                <w:rStyle w:val="af0"/>
                <w:i w:val="0"/>
                <w:sz w:val="22"/>
                <w:szCs w:val="22"/>
              </w:rPr>
            </w:pPr>
          </w:p>
        </w:tc>
        <w:tc>
          <w:tcPr>
            <w:tcW w:w="502" w:type="dxa"/>
            <w:gridSpan w:val="2"/>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5</w:t>
            </w:r>
          </w:p>
        </w:tc>
        <w:tc>
          <w:tcPr>
            <w:tcW w:w="619"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10</w:t>
            </w:r>
          </w:p>
        </w:tc>
        <w:tc>
          <w:tcPr>
            <w:tcW w:w="621"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1</w:t>
            </w:r>
          </w:p>
        </w:tc>
      </w:tr>
      <w:tr w:rsidR="006A020B" w:rsidRPr="00397CC7" w:rsidTr="00170479">
        <w:trPr>
          <w:cantSplit/>
          <w:trHeight w:val="311"/>
        </w:trPr>
        <w:tc>
          <w:tcPr>
            <w:tcW w:w="531" w:type="dxa"/>
          </w:tcPr>
          <w:p w:rsidR="006A020B" w:rsidRPr="00FF05CD" w:rsidRDefault="006A020B" w:rsidP="00170479">
            <w:pPr>
              <w:widowControl w:val="0"/>
              <w:tabs>
                <w:tab w:val="left" w:pos="298"/>
              </w:tabs>
              <w:suppressAutoHyphens/>
              <w:overflowPunct/>
              <w:ind w:left="360"/>
              <w:jc w:val="center"/>
              <w:textAlignment w:val="auto"/>
              <w:rPr>
                <w:sz w:val="22"/>
                <w:szCs w:val="22"/>
                <w:lang w:eastAsia="ar-SA"/>
              </w:rPr>
            </w:pPr>
          </w:p>
        </w:tc>
        <w:tc>
          <w:tcPr>
            <w:tcW w:w="2516" w:type="dxa"/>
          </w:tcPr>
          <w:p w:rsidR="006A020B" w:rsidRPr="0030718B" w:rsidRDefault="006A020B" w:rsidP="00170479">
            <w:pPr>
              <w:widowControl w:val="0"/>
              <w:overflowPunct/>
              <w:textAlignment w:val="auto"/>
              <w:rPr>
                <w:b/>
                <w:sz w:val="24"/>
                <w:szCs w:val="24"/>
              </w:rPr>
            </w:pPr>
            <w:r w:rsidRPr="007B6814">
              <w:rPr>
                <w:b/>
                <w:sz w:val="24"/>
                <w:szCs w:val="24"/>
              </w:rPr>
              <w:t xml:space="preserve">Тема 5. </w:t>
            </w:r>
            <w:r w:rsidRPr="0030718B">
              <w:rPr>
                <w:sz w:val="24"/>
                <w:szCs w:val="24"/>
              </w:rPr>
              <w:t>Искусство Западной Европы в XVIII веке.</w:t>
            </w:r>
          </w:p>
        </w:tc>
        <w:tc>
          <w:tcPr>
            <w:tcW w:w="435"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4</w:t>
            </w: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648" w:type="dxa"/>
            <w:vAlign w:val="center"/>
          </w:tcPr>
          <w:p w:rsidR="006A020B" w:rsidRPr="00397CC7" w:rsidRDefault="006A020B" w:rsidP="00170479">
            <w:pPr>
              <w:spacing w:line="360" w:lineRule="auto"/>
              <w:ind w:firstLine="3"/>
              <w:jc w:val="center"/>
              <w:rPr>
                <w:rStyle w:val="af0"/>
                <w:i w:val="0"/>
                <w:sz w:val="22"/>
                <w:szCs w:val="22"/>
              </w:rPr>
            </w:pPr>
          </w:p>
        </w:tc>
        <w:tc>
          <w:tcPr>
            <w:tcW w:w="435" w:type="dxa"/>
            <w:vAlign w:val="center"/>
          </w:tcPr>
          <w:p w:rsidR="006A020B" w:rsidRPr="00397CC7" w:rsidRDefault="006A020B" w:rsidP="00170479">
            <w:pPr>
              <w:spacing w:line="360" w:lineRule="auto"/>
              <w:ind w:firstLine="3"/>
              <w:jc w:val="center"/>
              <w:rPr>
                <w:rStyle w:val="af0"/>
                <w:i w:val="0"/>
                <w:sz w:val="22"/>
                <w:szCs w:val="22"/>
              </w:rPr>
            </w:pPr>
          </w:p>
        </w:tc>
        <w:tc>
          <w:tcPr>
            <w:tcW w:w="1379" w:type="dxa"/>
            <w:vAlign w:val="center"/>
          </w:tcPr>
          <w:p w:rsidR="006A020B" w:rsidRPr="00397CC7" w:rsidRDefault="006A020B" w:rsidP="00170479">
            <w:pPr>
              <w:spacing w:line="360" w:lineRule="auto"/>
              <w:ind w:firstLine="3"/>
              <w:jc w:val="center"/>
              <w:rPr>
                <w:rStyle w:val="af0"/>
                <w:i w:val="0"/>
                <w:sz w:val="22"/>
                <w:szCs w:val="22"/>
              </w:rPr>
            </w:pPr>
          </w:p>
        </w:tc>
        <w:tc>
          <w:tcPr>
            <w:tcW w:w="579" w:type="dxa"/>
            <w:vAlign w:val="center"/>
          </w:tcPr>
          <w:p w:rsidR="006A020B" w:rsidRPr="00397CC7" w:rsidRDefault="006A020B" w:rsidP="00170479">
            <w:pPr>
              <w:spacing w:line="360" w:lineRule="auto"/>
              <w:ind w:firstLine="3"/>
              <w:jc w:val="center"/>
              <w:rPr>
                <w:rStyle w:val="af0"/>
                <w:i w:val="0"/>
                <w:sz w:val="22"/>
                <w:szCs w:val="22"/>
              </w:rPr>
            </w:pPr>
          </w:p>
        </w:tc>
        <w:tc>
          <w:tcPr>
            <w:tcW w:w="502" w:type="dxa"/>
            <w:gridSpan w:val="2"/>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6</w:t>
            </w:r>
          </w:p>
        </w:tc>
        <w:tc>
          <w:tcPr>
            <w:tcW w:w="619" w:type="dxa"/>
            <w:vAlign w:val="center"/>
          </w:tcPr>
          <w:p w:rsidR="006A020B" w:rsidRPr="00397CC7" w:rsidRDefault="006A020B" w:rsidP="00170479">
            <w:pPr>
              <w:spacing w:line="360" w:lineRule="auto"/>
              <w:ind w:firstLine="3"/>
              <w:jc w:val="center"/>
              <w:rPr>
                <w:rStyle w:val="af0"/>
                <w:i w:val="0"/>
                <w:sz w:val="22"/>
                <w:szCs w:val="22"/>
              </w:rPr>
            </w:pPr>
            <w:r>
              <w:rPr>
                <w:rStyle w:val="af0"/>
                <w:i w:val="0"/>
                <w:sz w:val="22"/>
                <w:szCs w:val="22"/>
              </w:rPr>
              <w:t>10</w:t>
            </w:r>
          </w:p>
        </w:tc>
        <w:tc>
          <w:tcPr>
            <w:tcW w:w="621" w:type="dxa"/>
            <w:vAlign w:val="center"/>
          </w:tcPr>
          <w:p w:rsidR="006A020B" w:rsidRPr="00397CC7" w:rsidRDefault="006A020B" w:rsidP="00170479">
            <w:pPr>
              <w:spacing w:line="360" w:lineRule="auto"/>
              <w:ind w:firstLine="3"/>
              <w:jc w:val="center"/>
              <w:rPr>
                <w:rStyle w:val="af0"/>
                <w:i w:val="0"/>
                <w:sz w:val="22"/>
                <w:szCs w:val="22"/>
              </w:rPr>
            </w:pPr>
          </w:p>
        </w:tc>
      </w:tr>
      <w:tr w:rsidR="006A020B" w:rsidRPr="00397CC7" w:rsidTr="00170479">
        <w:trPr>
          <w:cantSplit/>
          <w:trHeight w:val="311"/>
        </w:trPr>
        <w:tc>
          <w:tcPr>
            <w:tcW w:w="531" w:type="dxa"/>
          </w:tcPr>
          <w:p w:rsidR="006A020B" w:rsidRPr="00FF05CD" w:rsidRDefault="006A020B" w:rsidP="00170479">
            <w:pPr>
              <w:widowControl w:val="0"/>
              <w:tabs>
                <w:tab w:val="left" w:pos="298"/>
              </w:tabs>
              <w:suppressAutoHyphens/>
              <w:overflowPunct/>
              <w:jc w:val="right"/>
              <w:textAlignment w:val="auto"/>
              <w:rPr>
                <w:sz w:val="22"/>
                <w:szCs w:val="22"/>
                <w:lang w:eastAsia="ar-SA"/>
              </w:rPr>
            </w:pPr>
          </w:p>
        </w:tc>
        <w:tc>
          <w:tcPr>
            <w:tcW w:w="2516" w:type="dxa"/>
          </w:tcPr>
          <w:p w:rsidR="006A020B" w:rsidRPr="0030718B" w:rsidRDefault="006A020B" w:rsidP="00170479">
            <w:pPr>
              <w:widowControl w:val="0"/>
              <w:overflowPunct/>
              <w:textAlignment w:val="auto"/>
              <w:rPr>
                <w:sz w:val="24"/>
                <w:szCs w:val="24"/>
              </w:rPr>
            </w:pPr>
            <w:r w:rsidRPr="007B6814">
              <w:rPr>
                <w:b/>
                <w:sz w:val="24"/>
                <w:szCs w:val="24"/>
              </w:rPr>
              <w:t xml:space="preserve">Тема 6.  </w:t>
            </w:r>
            <w:r w:rsidRPr="0030718B">
              <w:rPr>
                <w:sz w:val="24"/>
                <w:szCs w:val="24"/>
              </w:rPr>
              <w:t>Искусство Западной Европы в XIX веке.</w:t>
            </w:r>
          </w:p>
          <w:p w:rsidR="006A020B" w:rsidRPr="00401877" w:rsidRDefault="006A020B" w:rsidP="00170479">
            <w:pPr>
              <w:widowControl w:val="0"/>
              <w:overflowPunct/>
              <w:textAlignment w:val="auto"/>
              <w:rPr>
                <w:sz w:val="24"/>
                <w:szCs w:val="24"/>
              </w:rPr>
            </w:pPr>
          </w:p>
        </w:tc>
        <w:tc>
          <w:tcPr>
            <w:tcW w:w="435" w:type="dxa"/>
            <w:vAlign w:val="center"/>
          </w:tcPr>
          <w:p w:rsidR="006A020B" w:rsidRDefault="006A020B" w:rsidP="00170479">
            <w:pPr>
              <w:ind w:firstLine="3"/>
              <w:jc w:val="center"/>
              <w:rPr>
                <w:rStyle w:val="af0"/>
                <w:i w:val="0"/>
                <w:sz w:val="22"/>
                <w:szCs w:val="22"/>
              </w:rPr>
            </w:pPr>
            <w:r>
              <w:rPr>
                <w:rStyle w:val="af0"/>
                <w:i w:val="0"/>
                <w:sz w:val="22"/>
                <w:szCs w:val="22"/>
              </w:rPr>
              <w:t>4</w:t>
            </w:r>
          </w:p>
        </w:tc>
        <w:tc>
          <w:tcPr>
            <w:tcW w:w="435" w:type="dxa"/>
            <w:vAlign w:val="center"/>
          </w:tcPr>
          <w:p w:rsidR="006A020B" w:rsidRPr="00397CC7" w:rsidRDefault="006A020B" w:rsidP="00170479">
            <w:pPr>
              <w:ind w:firstLine="3"/>
              <w:jc w:val="center"/>
              <w:rPr>
                <w:rStyle w:val="af0"/>
                <w:i w:val="0"/>
                <w:sz w:val="22"/>
                <w:szCs w:val="22"/>
              </w:rPr>
            </w:pPr>
          </w:p>
        </w:tc>
        <w:tc>
          <w:tcPr>
            <w:tcW w:w="435" w:type="dxa"/>
            <w:vAlign w:val="center"/>
          </w:tcPr>
          <w:p w:rsidR="006A020B" w:rsidRPr="00397CC7" w:rsidRDefault="006A020B" w:rsidP="00170479">
            <w:pPr>
              <w:ind w:firstLine="3"/>
              <w:jc w:val="center"/>
              <w:rPr>
                <w:rStyle w:val="af0"/>
                <w:i w:val="0"/>
                <w:sz w:val="22"/>
                <w:szCs w:val="22"/>
              </w:rPr>
            </w:pPr>
          </w:p>
        </w:tc>
        <w:tc>
          <w:tcPr>
            <w:tcW w:w="435" w:type="dxa"/>
            <w:vAlign w:val="center"/>
          </w:tcPr>
          <w:p w:rsidR="006A020B" w:rsidRPr="00397CC7" w:rsidRDefault="006A020B" w:rsidP="00170479">
            <w:pPr>
              <w:ind w:firstLine="3"/>
              <w:jc w:val="center"/>
              <w:rPr>
                <w:rStyle w:val="af0"/>
                <w:i w:val="0"/>
                <w:sz w:val="22"/>
                <w:szCs w:val="22"/>
              </w:rPr>
            </w:pPr>
          </w:p>
        </w:tc>
        <w:tc>
          <w:tcPr>
            <w:tcW w:w="648" w:type="dxa"/>
            <w:vAlign w:val="center"/>
          </w:tcPr>
          <w:p w:rsidR="006A020B" w:rsidRPr="00397CC7" w:rsidRDefault="006A020B" w:rsidP="00170479">
            <w:pPr>
              <w:ind w:firstLine="3"/>
              <w:jc w:val="center"/>
              <w:rPr>
                <w:rStyle w:val="af0"/>
                <w:i w:val="0"/>
                <w:sz w:val="22"/>
                <w:szCs w:val="22"/>
              </w:rPr>
            </w:pPr>
          </w:p>
        </w:tc>
        <w:tc>
          <w:tcPr>
            <w:tcW w:w="435" w:type="dxa"/>
            <w:vAlign w:val="center"/>
          </w:tcPr>
          <w:p w:rsidR="006A020B" w:rsidRPr="00397CC7" w:rsidRDefault="006A020B" w:rsidP="00170479">
            <w:pPr>
              <w:ind w:firstLine="3"/>
              <w:jc w:val="center"/>
              <w:rPr>
                <w:rStyle w:val="af0"/>
                <w:i w:val="0"/>
                <w:sz w:val="22"/>
                <w:szCs w:val="22"/>
              </w:rPr>
            </w:pPr>
          </w:p>
        </w:tc>
        <w:tc>
          <w:tcPr>
            <w:tcW w:w="1379" w:type="dxa"/>
            <w:vAlign w:val="center"/>
          </w:tcPr>
          <w:p w:rsidR="006A020B" w:rsidRPr="00397CC7" w:rsidRDefault="006A020B" w:rsidP="00170479">
            <w:pPr>
              <w:ind w:firstLine="3"/>
              <w:jc w:val="center"/>
              <w:rPr>
                <w:rStyle w:val="af0"/>
                <w:i w:val="0"/>
                <w:sz w:val="22"/>
                <w:szCs w:val="22"/>
              </w:rPr>
            </w:pPr>
          </w:p>
        </w:tc>
        <w:tc>
          <w:tcPr>
            <w:tcW w:w="579" w:type="dxa"/>
            <w:vAlign w:val="center"/>
          </w:tcPr>
          <w:p w:rsidR="006A020B" w:rsidRPr="00397CC7" w:rsidRDefault="006A020B" w:rsidP="00170479">
            <w:pPr>
              <w:ind w:firstLine="3"/>
              <w:jc w:val="center"/>
              <w:rPr>
                <w:rStyle w:val="af0"/>
                <w:i w:val="0"/>
                <w:sz w:val="22"/>
                <w:szCs w:val="22"/>
              </w:rPr>
            </w:pPr>
          </w:p>
        </w:tc>
        <w:tc>
          <w:tcPr>
            <w:tcW w:w="502" w:type="dxa"/>
            <w:gridSpan w:val="2"/>
            <w:vAlign w:val="center"/>
          </w:tcPr>
          <w:p w:rsidR="006A020B" w:rsidRDefault="006A020B" w:rsidP="00170479">
            <w:pPr>
              <w:ind w:firstLine="3"/>
              <w:jc w:val="center"/>
              <w:rPr>
                <w:rStyle w:val="af0"/>
                <w:i w:val="0"/>
                <w:sz w:val="22"/>
                <w:szCs w:val="22"/>
              </w:rPr>
            </w:pPr>
            <w:r>
              <w:rPr>
                <w:rStyle w:val="af0"/>
                <w:i w:val="0"/>
                <w:sz w:val="22"/>
                <w:szCs w:val="22"/>
              </w:rPr>
              <w:t>6</w:t>
            </w:r>
          </w:p>
        </w:tc>
        <w:tc>
          <w:tcPr>
            <w:tcW w:w="619" w:type="dxa"/>
            <w:vAlign w:val="center"/>
          </w:tcPr>
          <w:p w:rsidR="006A020B" w:rsidRPr="00397CC7" w:rsidRDefault="006A020B" w:rsidP="00170479">
            <w:pPr>
              <w:ind w:firstLine="3"/>
              <w:jc w:val="center"/>
              <w:rPr>
                <w:rStyle w:val="af0"/>
                <w:i w:val="0"/>
                <w:sz w:val="22"/>
                <w:szCs w:val="22"/>
              </w:rPr>
            </w:pPr>
            <w:r>
              <w:rPr>
                <w:rStyle w:val="af0"/>
                <w:i w:val="0"/>
                <w:sz w:val="22"/>
                <w:szCs w:val="22"/>
              </w:rPr>
              <w:t>10</w:t>
            </w:r>
          </w:p>
        </w:tc>
        <w:tc>
          <w:tcPr>
            <w:tcW w:w="621" w:type="dxa"/>
            <w:vAlign w:val="center"/>
          </w:tcPr>
          <w:p w:rsidR="006A020B" w:rsidRDefault="006A020B" w:rsidP="00170479">
            <w:pPr>
              <w:ind w:firstLine="3"/>
              <w:jc w:val="center"/>
              <w:rPr>
                <w:rStyle w:val="af0"/>
                <w:i w:val="0"/>
                <w:sz w:val="22"/>
                <w:szCs w:val="22"/>
              </w:rPr>
            </w:pPr>
            <w:r>
              <w:rPr>
                <w:rStyle w:val="af0"/>
                <w:i w:val="0"/>
                <w:sz w:val="22"/>
                <w:szCs w:val="22"/>
              </w:rPr>
              <w:t>2</w:t>
            </w:r>
          </w:p>
        </w:tc>
      </w:tr>
      <w:tr w:rsidR="006A020B" w:rsidRPr="00397CC7" w:rsidTr="00170479">
        <w:trPr>
          <w:cantSplit/>
          <w:trHeight w:val="311"/>
        </w:trPr>
        <w:tc>
          <w:tcPr>
            <w:tcW w:w="9570" w:type="dxa"/>
            <w:gridSpan w:val="14"/>
          </w:tcPr>
          <w:p w:rsidR="006A020B" w:rsidRPr="0030718B" w:rsidRDefault="006A020B" w:rsidP="00170479">
            <w:pPr>
              <w:widowControl w:val="0"/>
              <w:overflowPunct/>
              <w:ind w:firstLine="567"/>
              <w:jc w:val="center"/>
              <w:textAlignment w:val="auto"/>
              <w:rPr>
                <w:rStyle w:val="af0"/>
                <w:b/>
                <w:i w:val="0"/>
                <w:iCs w:val="0"/>
                <w:sz w:val="24"/>
                <w:szCs w:val="24"/>
              </w:rPr>
            </w:pPr>
            <w:r w:rsidRPr="007B6814">
              <w:rPr>
                <w:b/>
                <w:sz w:val="24"/>
                <w:szCs w:val="24"/>
              </w:rPr>
              <w:t>Раздел 3. Искусство XX — начала XIX века</w:t>
            </w:r>
          </w:p>
        </w:tc>
      </w:tr>
      <w:tr w:rsidR="006A020B" w:rsidRPr="00397CC7" w:rsidTr="00170479">
        <w:trPr>
          <w:cantSplit/>
          <w:trHeight w:val="311"/>
        </w:trPr>
        <w:tc>
          <w:tcPr>
            <w:tcW w:w="531" w:type="dxa"/>
          </w:tcPr>
          <w:p w:rsidR="006A020B" w:rsidRPr="00FF05CD" w:rsidRDefault="006A020B" w:rsidP="00170479">
            <w:pPr>
              <w:widowControl w:val="0"/>
              <w:tabs>
                <w:tab w:val="left" w:pos="298"/>
              </w:tabs>
              <w:suppressAutoHyphens/>
              <w:overflowPunct/>
              <w:jc w:val="right"/>
              <w:textAlignment w:val="auto"/>
              <w:rPr>
                <w:sz w:val="22"/>
                <w:szCs w:val="22"/>
                <w:lang w:eastAsia="ar-SA"/>
              </w:rPr>
            </w:pPr>
          </w:p>
        </w:tc>
        <w:tc>
          <w:tcPr>
            <w:tcW w:w="2516" w:type="dxa"/>
          </w:tcPr>
          <w:p w:rsidR="006A020B" w:rsidRPr="0030718B" w:rsidRDefault="006A020B" w:rsidP="00170479">
            <w:pPr>
              <w:widowControl w:val="0"/>
              <w:overflowPunct/>
              <w:textAlignment w:val="auto"/>
              <w:rPr>
                <w:sz w:val="24"/>
                <w:szCs w:val="24"/>
              </w:rPr>
            </w:pPr>
            <w:r w:rsidRPr="007B6814">
              <w:rPr>
                <w:b/>
                <w:sz w:val="24"/>
                <w:szCs w:val="24"/>
              </w:rPr>
              <w:t xml:space="preserve">Тема 7. </w:t>
            </w:r>
            <w:r w:rsidRPr="0030718B">
              <w:rPr>
                <w:sz w:val="24"/>
                <w:szCs w:val="24"/>
              </w:rPr>
              <w:t>Искусство XX — начала XIX века.</w:t>
            </w:r>
          </w:p>
          <w:p w:rsidR="006A020B" w:rsidRPr="007B6814" w:rsidRDefault="006A020B" w:rsidP="00170479">
            <w:pPr>
              <w:widowControl w:val="0"/>
              <w:overflowPunct/>
              <w:textAlignment w:val="auto"/>
              <w:rPr>
                <w:b/>
                <w:sz w:val="24"/>
                <w:szCs w:val="24"/>
              </w:rPr>
            </w:pPr>
          </w:p>
        </w:tc>
        <w:tc>
          <w:tcPr>
            <w:tcW w:w="435" w:type="dxa"/>
            <w:vAlign w:val="center"/>
          </w:tcPr>
          <w:p w:rsidR="006A020B" w:rsidRDefault="006A020B" w:rsidP="00170479">
            <w:pPr>
              <w:ind w:firstLine="3"/>
              <w:jc w:val="center"/>
              <w:rPr>
                <w:rStyle w:val="af0"/>
                <w:i w:val="0"/>
                <w:sz w:val="22"/>
                <w:szCs w:val="22"/>
              </w:rPr>
            </w:pPr>
            <w:r>
              <w:rPr>
                <w:rStyle w:val="af0"/>
                <w:i w:val="0"/>
                <w:sz w:val="22"/>
                <w:szCs w:val="22"/>
              </w:rPr>
              <w:t>5</w:t>
            </w:r>
          </w:p>
        </w:tc>
        <w:tc>
          <w:tcPr>
            <w:tcW w:w="435" w:type="dxa"/>
            <w:vAlign w:val="center"/>
          </w:tcPr>
          <w:p w:rsidR="006A020B" w:rsidRPr="00397CC7" w:rsidRDefault="006A020B" w:rsidP="00170479">
            <w:pPr>
              <w:ind w:firstLine="3"/>
              <w:jc w:val="center"/>
              <w:rPr>
                <w:rStyle w:val="af0"/>
                <w:i w:val="0"/>
                <w:sz w:val="22"/>
                <w:szCs w:val="22"/>
              </w:rPr>
            </w:pPr>
          </w:p>
        </w:tc>
        <w:tc>
          <w:tcPr>
            <w:tcW w:w="435" w:type="dxa"/>
            <w:vAlign w:val="center"/>
          </w:tcPr>
          <w:p w:rsidR="006A020B" w:rsidRPr="00397CC7" w:rsidRDefault="006A020B" w:rsidP="00170479">
            <w:pPr>
              <w:ind w:firstLine="3"/>
              <w:jc w:val="center"/>
              <w:rPr>
                <w:rStyle w:val="af0"/>
                <w:i w:val="0"/>
                <w:sz w:val="22"/>
                <w:szCs w:val="22"/>
              </w:rPr>
            </w:pPr>
          </w:p>
        </w:tc>
        <w:tc>
          <w:tcPr>
            <w:tcW w:w="435" w:type="dxa"/>
            <w:vAlign w:val="center"/>
          </w:tcPr>
          <w:p w:rsidR="006A020B" w:rsidRPr="00397CC7" w:rsidRDefault="006A020B" w:rsidP="00170479">
            <w:pPr>
              <w:ind w:firstLine="3"/>
              <w:jc w:val="center"/>
              <w:rPr>
                <w:rStyle w:val="af0"/>
                <w:i w:val="0"/>
                <w:sz w:val="22"/>
                <w:szCs w:val="22"/>
              </w:rPr>
            </w:pPr>
          </w:p>
        </w:tc>
        <w:tc>
          <w:tcPr>
            <w:tcW w:w="648" w:type="dxa"/>
            <w:vAlign w:val="center"/>
          </w:tcPr>
          <w:p w:rsidR="006A020B" w:rsidRPr="00397CC7" w:rsidRDefault="006A020B" w:rsidP="00170479">
            <w:pPr>
              <w:ind w:firstLine="3"/>
              <w:jc w:val="center"/>
              <w:rPr>
                <w:rStyle w:val="af0"/>
                <w:i w:val="0"/>
                <w:sz w:val="22"/>
                <w:szCs w:val="22"/>
              </w:rPr>
            </w:pPr>
          </w:p>
        </w:tc>
        <w:tc>
          <w:tcPr>
            <w:tcW w:w="435" w:type="dxa"/>
            <w:vAlign w:val="center"/>
          </w:tcPr>
          <w:p w:rsidR="006A020B" w:rsidRPr="00397CC7" w:rsidRDefault="006A020B" w:rsidP="00170479">
            <w:pPr>
              <w:ind w:firstLine="3"/>
              <w:jc w:val="center"/>
              <w:rPr>
                <w:rStyle w:val="af0"/>
                <w:i w:val="0"/>
                <w:sz w:val="22"/>
                <w:szCs w:val="22"/>
              </w:rPr>
            </w:pPr>
          </w:p>
        </w:tc>
        <w:tc>
          <w:tcPr>
            <w:tcW w:w="1379" w:type="dxa"/>
            <w:vAlign w:val="center"/>
          </w:tcPr>
          <w:p w:rsidR="006A020B" w:rsidRPr="00397CC7" w:rsidRDefault="006A020B" w:rsidP="00170479">
            <w:pPr>
              <w:ind w:firstLine="3"/>
              <w:jc w:val="center"/>
              <w:rPr>
                <w:rStyle w:val="af0"/>
                <w:i w:val="0"/>
                <w:sz w:val="22"/>
                <w:szCs w:val="22"/>
              </w:rPr>
            </w:pPr>
          </w:p>
        </w:tc>
        <w:tc>
          <w:tcPr>
            <w:tcW w:w="579" w:type="dxa"/>
            <w:vAlign w:val="center"/>
          </w:tcPr>
          <w:p w:rsidR="006A020B" w:rsidRPr="00397CC7" w:rsidRDefault="006A020B" w:rsidP="00170479">
            <w:pPr>
              <w:ind w:firstLine="3"/>
              <w:jc w:val="center"/>
              <w:rPr>
                <w:rStyle w:val="af0"/>
                <w:i w:val="0"/>
                <w:sz w:val="22"/>
                <w:szCs w:val="22"/>
              </w:rPr>
            </w:pPr>
          </w:p>
        </w:tc>
        <w:tc>
          <w:tcPr>
            <w:tcW w:w="502" w:type="dxa"/>
            <w:gridSpan w:val="2"/>
            <w:vAlign w:val="center"/>
          </w:tcPr>
          <w:p w:rsidR="006A020B" w:rsidRDefault="006A020B" w:rsidP="00170479">
            <w:pPr>
              <w:ind w:firstLine="3"/>
              <w:jc w:val="center"/>
              <w:rPr>
                <w:rStyle w:val="af0"/>
                <w:i w:val="0"/>
                <w:sz w:val="22"/>
                <w:szCs w:val="22"/>
              </w:rPr>
            </w:pPr>
            <w:r>
              <w:rPr>
                <w:rStyle w:val="af0"/>
                <w:i w:val="0"/>
                <w:sz w:val="22"/>
                <w:szCs w:val="22"/>
              </w:rPr>
              <w:t>6</w:t>
            </w:r>
          </w:p>
        </w:tc>
        <w:tc>
          <w:tcPr>
            <w:tcW w:w="619" w:type="dxa"/>
            <w:vAlign w:val="center"/>
          </w:tcPr>
          <w:p w:rsidR="006A020B" w:rsidRPr="00397CC7" w:rsidRDefault="006A020B" w:rsidP="00170479">
            <w:pPr>
              <w:ind w:firstLine="3"/>
              <w:jc w:val="center"/>
              <w:rPr>
                <w:rStyle w:val="af0"/>
                <w:i w:val="0"/>
                <w:sz w:val="22"/>
                <w:szCs w:val="22"/>
              </w:rPr>
            </w:pPr>
            <w:r>
              <w:rPr>
                <w:rStyle w:val="af0"/>
                <w:i w:val="0"/>
                <w:sz w:val="22"/>
                <w:szCs w:val="22"/>
              </w:rPr>
              <w:t>11</w:t>
            </w:r>
          </w:p>
        </w:tc>
        <w:tc>
          <w:tcPr>
            <w:tcW w:w="621" w:type="dxa"/>
            <w:vAlign w:val="center"/>
          </w:tcPr>
          <w:p w:rsidR="006A020B" w:rsidRDefault="006A020B" w:rsidP="00170479">
            <w:pPr>
              <w:ind w:firstLine="3"/>
              <w:jc w:val="center"/>
              <w:rPr>
                <w:rStyle w:val="af0"/>
                <w:i w:val="0"/>
                <w:sz w:val="22"/>
                <w:szCs w:val="22"/>
              </w:rPr>
            </w:pPr>
            <w:r>
              <w:rPr>
                <w:rStyle w:val="af0"/>
                <w:i w:val="0"/>
                <w:sz w:val="22"/>
                <w:szCs w:val="22"/>
              </w:rPr>
              <w:t>2</w:t>
            </w:r>
          </w:p>
        </w:tc>
      </w:tr>
      <w:tr w:rsidR="006A020B" w:rsidRPr="00397CC7" w:rsidTr="00170479">
        <w:trPr>
          <w:cantSplit/>
          <w:trHeight w:val="311"/>
        </w:trPr>
        <w:tc>
          <w:tcPr>
            <w:tcW w:w="531" w:type="dxa"/>
          </w:tcPr>
          <w:p w:rsidR="006A020B" w:rsidRPr="00FF05CD" w:rsidRDefault="006A020B" w:rsidP="00170479">
            <w:pPr>
              <w:widowControl w:val="0"/>
              <w:tabs>
                <w:tab w:val="left" w:pos="298"/>
              </w:tabs>
              <w:suppressAutoHyphens/>
              <w:overflowPunct/>
              <w:jc w:val="right"/>
              <w:textAlignment w:val="auto"/>
              <w:rPr>
                <w:sz w:val="22"/>
                <w:szCs w:val="22"/>
                <w:lang w:eastAsia="ar-SA"/>
              </w:rPr>
            </w:pPr>
          </w:p>
        </w:tc>
        <w:tc>
          <w:tcPr>
            <w:tcW w:w="2516" w:type="dxa"/>
          </w:tcPr>
          <w:p w:rsidR="006A020B" w:rsidRPr="008036AA" w:rsidRDefault="006A020B" w:rsidP="00170479">
            <w:pPr>
              <w:snapToGrid w:val="0"/>
              <w:rPr>
                <w:b/>
                <w:sz w:val="22"/>
                <w:szCs w:val="22"/>
                <w:lang w:eastAsia="ar-SA"/>
              </w:rPr>
            </w:pPr>
            <w:r>
              <w:rPr>
                <w:b/>
                <w:sz w:val="22"/>
                <w:szCs w:val="22"/>
                <w:lang w:eastAsia="ar-SA"/>
              </w:rPr>
              <w:t>Контроль (зачет</w:t>
            </w:r>
            <w:r w:rsidRPr="008036AA">
              <w:rPr>
                <w:b/>
                <w:sz w:val="22"/>
                <w:szCs w:val="22"/>
                <w:lang w:eastAsia="ar-SA"/>
              </w:rPr>
              <w:t>)</w:t>
            </w:r>
          </w:p>
        </w:tc>
        <w:tc>
          <w:tcPr>
            <w:tcW w:w="5902" w:type="dxa"/>
            <w:gridSpan w:val="11"/>
            <w:vAlign w:val="center"/>
          </w:tcPr>
          <w:p w:rsidR="006A020B" w:rsidRPr="00397CC7" w:rsidRDefault="006A020B" w:rsidP="00170479">
            <w:pPr>
              <w:ind w:firstLine="3"/>
              <w:jc w:val="center"/>
              <w:rPr>
                <w:rStyle w:val="af0"/>
                <w:i w:val="0"/>
                <w:sz w:val="22"/>
                <w:szCs w:val="22"/>
              </w:rPr>
            </w:pPr>
          </w:p>
        </w:tc>
        <w:tc>
          <w:tcPr>
            <w:tcW w:w="621" w:type="dxa"/>
            <w:vAlign w:val="center"/>
          </w:tcPr>
          <w:p w:rsidR="006A020B" w:rsidRDefault="006A020B" w:rsidP="00170479">
            <w:pPr>
              <w:ind w:firstLine="3"/>
              <w:jc w:val="center"/>
              <w:rPr>
                <w:rStyle w:val="af0"/>
                <w:i w:val="0"/>
                <w:sz w:val="22"/>
                <w:szCs w:val="22"/>
              </w:rPr>
            </w:pPr>
          </w:p>
        </w:tc>
      </w:tr>
      <w:tr w:rsidR="006A020B" w:rsidRPr="00397CC7" w:rsidTr="00170479">
        <w:trPr>
          <w:cantSplit/>
          <w:trHeight w:val="311"/>
        </w:trPr>
        <w:tc>
          <w:tcPr>
            <w:tcW w:w="531" w:type="dxa"/>
            <w:vAlign w:val="center"/>
          </w:tcPr>
          <w:p w:rsidR="006A020B" w:rsidRPr="009B42CA" w:rsidRDefault="006A020B" w:rsidP="00170479">
            <w:pPr>
              <w:ind w:firstLine="3"/>
              <w:jc w:val="both"/>
              <w:rPr>
                <w:rStyle w:val="af0"/>
                <w:sz w:val="22"/>
                <w:szCs w:val="22"/>
              </w:rPr>
            </w:pPr>
          </w:p>
        </w:tc>
        <w:tc>
          <w:tcPr>
            <w:tcW w:w="2516" w:type="dxa"/>
            <w:vAlign w:val="center"/>
          </w:tcPr>
          <w:p w:rsidR="006A020B" w:rsidRPr="00FA3EA3" w:rsidRDefault="006A020B" w:rsidP="00170479">
            <w:pPr>
              <w:jc w:val="both"/>
              <w:rPr>
                <w:rStyle w:val="af0"/>
                <w:b/>
                <w:sz w:val="22"/>
                <w:szCs w:val="22"/>
              </w:rPr>
            </w:pPr>
            <w:r w:rsidRPr="00FA3EA3">
              <w:rPr>
                <w:b/>
                <w:sz w:val="22"/>
                <w:szCs w:val="22"/>
                <w:lang w:eastAsia="ar-SA"/>
              </w:rPr>
              <w:t>Итого, час.</w:t>
            </w:r>
          </w:p>
        </w:tc>
        <w:tc>
          <w:tcPr>
            <w:tcW w:w="435" w:type="dxa"/>
            <w:vAlign w:val="center"/>
          </w:tcPr>
          <w:p w:rsidR="006A020B" w:rsidRPr="00562730" w:rsidRDefault="006A020B" w:rsidP="00170479">
            <w:pPr>
              <w:ind w:firstLine="3"/>
              <w:jc w:val="center"/>
              <w:rPr>
                <w:rStyle w:val="af0"/>
                <w:b/>
                <w:sz w:val="22"/>
                <w:szCs w:val="22"/>
              </w:rPr>
            </w:pPr>
            <w:r>
              <w:rPr>
                <w:rStyle w:val="af0"/>
                <w:b/>
                <w:sz w:val="22"/>
                <w:szCs w:val="22"/>
              </w:rPr>
              <w:t>32</w:t>
            </w:r>
          </w:p>
        </w:tc>
        <w:tc>
          <w:tcPr>
            <w:tcW w:w="435" w:type="dxa"/>
            <w:vAlign w:val="center"/>
          </w:tcPr>
          <w:p w:rsidR="006A020B" w:rsidRPr="00562730" w:rsidRDefault="006A020B" w:rsidP="00170479">
            <w:pPr>
              <w:ind w:firstLine="3"/>
              <w:jc w:val="center"/>
              <w:rPr>
                <w:rStyle w:val="af0"/>
                <w:b/>
                <w:sz w:val="22"/>
                <w:szCs w:val="22"/>
              </w:rPr>
            </w:pPr>
          </w:p>
        </w:tc>
        <w:tc>
          <w:tcPr>
            <w:tcW w:w="435" w:type="dxa"/>
            <w:vAlign w:val="center"/>
          </w:tcPr>
          <w:p w:rsidR="006A020B" w:rsidRPr="00562730" w:rsidRDefault="006A020B" w:rsidP="00170479">
            <w:pPr>
              <w:ind w:firstLine="3"/>
              <w:jc w:val="center"/>
              <w:rPr>
                <w:rStyle w:val="af0"/>
                <w:b/>
                <w:sz w:val="22"/>
                <w:szCs w:val="22"/>
              </w:rPr>
            </w:pPr>
          </w:p>
        </w:tc>
        <w:tc>
          <w:tcPr>
            <w:tcW w:w="435" w:type="dxa"/>
            <w:vAlign w:val="center"/>
          </w:tcPr>
          <w:p w:rsidR="006A020B" w:rsidRPr="00562730" w:rsidRDefault="006A020B" w:rsidP="00170479">
            <w:pPr>
              <w:ind w:firstLine="3"/>
              <w:jc w:val="center"/>
              <w:rPr>
                <w:rStyle w:val="af0"/>
                <w:b/>
                <w:sz w:val="22"/>
                <w:szCs w:val="22"/>
              </w:rPr>
            </w:pPr>
          </w:p>
        </w:tc>
        <w:tc>
          <w:tcPr>
            <w:tcW w:w="648" w:type="dxa"/>
            <w:vAlign w:val="center"/>
          </w:tcPr>
          <w:p w:rsidR="006A020B" w:rsidRPr="00562730" w:rsidRDefault="006A020B" w:rsidP="00170479">
            <w:pPr>
              <w:ind w:firstLine="3"/>
              <w:jc w:val="center"/>
              <w:rPr>
                <w:rStyle w:val="af0"/>
                <w:b/>
                <w:sz w:val="22"/>
                <w:szCs w:val="22"/>
              </w:rPr>
            </w:pPr>
          </w:p>
        </w:tc>
        <w:tc>
          <w:tcPr>
            <w:tcW w:w="435" w:type="dxa"/>
            <w:vAlign w:val="center"/>
          </w:tcPr>
          <w:p w:rsidR="006A020B" w:rsidRPr="00562730" w:rsidRDefault="006A020B" w:rsidP="00170479">
            <w:pPr>
              <w:ind w:firstLine="3"/>
              <w:jc w:val="center"/>
              <w:rPr>
                <w:rStyle w:val="af0"/>
                <w:b/>
                <w:sz w:val="22"/>
                <w:szCs w:val="22"/>
              </w:rPr>
            </w:pPr>
          </w:p>
        </w:tc>
        <w:tc>
          <w:tcPr>
            <w:tcW w:w="1379" w:type="dxa"/>
            <w:vAlign w:val="center"/>
          </w:tcPr>
          <w:p w:rsidR="006A020B" w:rsidRPr="00562730" w:rsidRDefault="006A020B" w:rsidP="00170479">
            <w:pPr>
              <w:ind w:firstLine="3"/>
              <w:jc w:val="center"/>
              <w:rPr>
                <w:rStyle w:val="af0"/>
                <w:b/>
                <w:sz w:val="22"/>
                <w:szCs w:val="22"/>
              </w:rPr>
            </w:pPr>
          </w:p>
        </w:tc>
        <w:tc>
          <w:tcPr>
            <w:tcW w:w="579" w:type="dxa"/>
            <w:vAlign w:val="center"/>
          </w:tcPr>
          <w:p w:rsidR="006A020B" w:rsidRPr="00562730" w:rsidRDefault="006A020B" w:rsidP="00170479">
            <w:pPr>
              <w:ind w:firstLine="3"/>
              <w:jc w:val="center"/>
              <w:rPr>
                <w:rStyle w:val="af0"/>
                <w:b/>
                <w:sz w:val="22"/>
                <w:szCs w:val="22"/>
              </w:rPr>
            </w:pPr>
          </w:p>
        </w:tc>
        <w:tc>
          <w:tcPr>
            <w:tcW w:w="435" w:type="dxa"/>
            <w:vAlign w:val="center"/>
          </w:tcPr>
          <w:p w:rsidR="006A020B" w:rsidRPr="00397CC7" w:rsidRDefault="006A020B" w:rsidP="00170479">
            <w:pPr>
              <w:ind w:firstLine="3"/>
              <w:jc w:val="center"/>
              <w:rPr>
                <w:rStyle w:val="af0"/>
                <w:b/>
                <w:sz w:val="22"/>
                <w:szCs w:val="22"/>
              </w:rPr>
            </w:pPr>
            <w:r>
              <w:rPr>
                <w:rStyle w:val="af0"/>
                <w:b/>
                <w:sz w:val="22"/>
                <w:szCs w:val="22"/>
              </w:rPr>
              <w:t>40</w:t>
            </w:r>
          </w:p>
        </w:tc>
        <w:tc>
          <w:tcPr>
            <w:tcW w:w="686" w:type="dxa"/>
            <w:gridSpan w:val="2"/>
            <w:vAlign w:val="center"/>
          </w:tcPr>
          <w:p w:rsidR="006A020B" w:rsidRPr="00397CC7" w:rsidRDefault="006A020B" w:rsidP="00170479">
            <w:pPr>
              <w:ind w:firstLine="3"/>
              <w:jc w:val="center"/>
              <w:rPr>
                <w:rStyle w:val="af0"/>
                <w:b/>
                <w:sz w:val="22"/>
                <w:szCs w:val="22"/>
              </w:rPr>
            </w:pPr>
            <w:r>
              <w:rPr>
                <w:rStyle w:val="af0"/>
                <w:b/>
                <w:sz w:val="22"/>
                <w:szCs w:val="22"/>
              </w:rPr>
              <w:t>72</w:t>
            </w:r>
          </w:p>
        </w:tc>
        <w:tc>
          <w:tcPr>
            <w:tcW w:w="621" w:type="dxa"/>
            <w:vAlign w:val="center"/>
          </w:tcPr>
          <w:p w:rsidR="006A020B" w:rsidRPr="00397CC7" w:rsidRDefault="006A020B" w:rsidP="00170479">
            <w:pPr>
              <w:ind w:firstLine="3"/>
              <w:jc w:val="center"/>
              <w:rPr>
                <w:rStyle w:val="af0"/>
                <w:b/>
                <w:sz w:val="22"/>
                <w:szCs w:val="22"/>
              </w:rPr>
            </w:pPr>
            <w:r>
              <w:rPr>
                <w:rStyle w:val="af0"/>
                <w:b/>
                <w:sz w:val="22"/>
                <w:szCs w:val="22"/>
              </w:rPr>
              <w:t>6</w:t>
            </w:r>
          </w:p>
        </w:tc>
      </w:tr>
      <w:tr w:rsidR="006A020B" w:rsidRPr="00397CC7" w:rsidTr="00170479">
        <w:trPr>
          <w:cantSplit/>
          <w:trHeight w:val="311"/>
        </w:trPr>
        <w:tc>
          <w:tcPr>
            <w:tcW w:w="531" w:type="dxa"/>
            <w:vAlign w:val="center"/>
          </w:tcPr>
          <w:p w:rsidR="006A020B" w:rsidRPr="009B42CA" w:rsidRDefault="006A020B" w:rsidP="00170479">
            <w:pPr>
              <w:ind w:firstLine="3"/>
              <w:jc w:val="both"/>
              <w:rPr>
                <w:rStyle w:val="af0"/>
                <w:sz w:val="22"/>
                <w:szCs w:val="22"/>
              </w:rPr>
            </w:pPr>
          </w:p>
        </w:tc>
        <w:tc>
          <w:tcPr>
            <w:tcW w:w="2516" w:type="dxa"/>
            <w:vAlign w:val="center"/>
          </w:tcPr>
          <w:p w:rsidR="006A020B" w:rsidRPr="00FA3EA3" w:rsidRDefault="006A020B" w:rsidP="00170479">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5216" w:type="dxa"/>
            <w:gridSpan w:val="9"/>
          </w:tcPr>
          <w:p w:rsidR="006A020B" w:rsidRPr="00397CC7" w:rsidRDefault="006A020B" w:rsidP="00170479">
            <w:pPr>
              <w:ind w:firstLine="3"/>
              <w:jc w:val="center"/>
              <w:rPr>
                <w:rStyle w:val="af0"/>
                <w:b/>
                <w:sz w:val="22"/>
                <w:szCs w:val="22"/>
              </w:rPr>
            </w:pPr>
          </w:p>
        </w:tc>
        <w:tc>
          <w:tcPr>
            <w:tcW w:w="686" w:type="dxa"/>
            <w:gridSpan w:val="2"/>
            <w:vAlign w:val="center"/>
          </w:tcPr>
          <w:p w:rsidR="006A020B" w:rsidRPr="00397CC7" w:rsidRDefault="006A020B" w:rsidP="00170479">
            <w:pPr>
              <w:ind w:firstLine="3"/>
              <w:jc w:val="center"/>
              <w:rPr>
                <w:rStyle w:val="af0"/>
                <w:b/>
                <w:sz w:val="22"/>
                <w:szCs w:val="22"/>
              </w:rPr>
            </w:pPr>
            <w:r>
              <w:rPr>
                <w:rStyle w:val="af0"/>
                <w:b/>
                <w:sz w:val="22"/>
                <w:szCs w:val="22"/>
              </w:rPr>
              <w:t>2</w:t>
            </w:r>
          </w:p>
        </w:tc>
        <w:tc>
          <w:tcPr>
            <w:tcW w:w="621" w:type="dxa"/>
            <w:vAlign w:val="center"/>
          </w:tcPr>
          <w:p w:rsidR="006A020B" w:rsidRDefault="006A020B" w:rsidP="00170479">
            <w:pPr>
              <w:ind w:firstLine="3"/>
              <w:jc w:val="center"/>
              <w:rPr>
                <w:rStyle w:val="af0"/>
                <w:b/>
                <w:sz w:val="22"/>
                <w:szCs w:val="22"/>
              </w:rPr>
            </w:pPr>
          </w:p>
        </w:tc>
      </w:tr>
    </w:tbl>
    <w:p w:rsidR="006A020B" w:rsidRDefault="006A020B" w:rsidP="006A020B">
      <w:pPr>
        <w:ind w:firstLine="709"/>
        <w:rPr>
          <w:sz w:val="24"/>
          <w:szCs w:val="24"/>
        </w:rPr>
      </w:pPr>
    </w:p>
    <w:p w:rsidR="00082912" w:rsidRDefault="00082912" w:rsidP="00882A74">
      <w:pPr>
        <w:ind w:firstLine="709"/>
        <w:rPr>
          <w:sz w:val="24"/>
          <w:szCs w:val="24"/>
        </w:rPr>
      </w:pPr>
    </w:p>
    <w:p w:rsidR="00082912" w:rsidRDefault="00613674" w:rsidP="00882A74">
      <w:pPr>
        <w:pStyle w:val="21"/>
        <w:ind w:firstLine="709"/>
        <w:jc w:val="center"/>
        <w:rPr>
          <w:rFonts w:ascii="Times New Roman" w:hAnsi="Times New Roman"/>
          <w:sz w:val="24"/>
          <w:szCs w:val="24"/>
        </w:rPr>
      </w:pPr>
      <w:bookmarkStart w:id="8" w:name="_Toc494985516"/>
      <w:bookmarkEnd w:id="8"/>
      <w:r>
        <w:rPr>
          <w:rFonts w:ascii="Times New Roman" w:hAnsi="Times New Roman"/>
          <w:sz w:val="24"/>
          <w:szCs w:val="24"/>
        </w:rPr>
        <w:t>4.3. Темы занятий и краткое содержание</w:t>
      </w:r>
    </w:p>
    <w:p w:rsidR="0030718B" w:rsidRPr="0030718B" w:rsidRDefault="0030718B" w:rsidP="00882A74">
      <w:pPr>
        <w:pStyle w:val="21"/>
        <w:ind w:firstLine="709"/>
        <w:jc w:val="center"/>
        <w:rPr>
          <w:rFonts w:ascii="Times New Roman" w:hAnsi="Times New Roman"/>
          <w:i w:val="0"/>
          <w:sz w:val="24"/>
          <w:szCs w:val="24"/>
        </w:rPr>
      </w:pPr>
      <w:r w:rsidRPr="0030718B">
        <w:rPr>
          <w:i w:val="0"/>
          <w:sz w:val="24"/>
          <w:szCs w:val="24"/>
        </w:rPr>
        <w:t>Раздел 1. Искусство Античности. Искусство Средневековья. Искусство Возрождения.</w:t>
      </w:r>
    </w:p>
    <w:p w:rsidR="0030718B" w:rsidRPr="007B6814" w:rsidRDefault="0030718B" w:rsidP="00882A74">
      <w:pPr>
        <w:widowControl w:val="0"/>
        <w:overflowPunct/>
        <w:ind w:firstLine="567"/>
        <w:jc w:val="center"/>
        <w:textAlignment w:val="auto"/>
        <w:rPr>
          <w:b/>
          <w:sz w:val="24"/>
          <w:szCs w:val="24"/>
        </w:rPr>
      </w:pPr>
      <w:r w:rsidRPr="007B6814">
        <w:rPr>
          <w:b/>
          <w:iCs/>
          <w:sz w:val="24"/>
          <w:szCs w:val="24"/>
        </w:rPr>
        <w:t>Тема 1.</w:t>
      </w:r>
      <w:r w:rsidRPr="007B6814">
        <w:rPr>
          <w:b/>
          <w:sz w:val="24"/>
          <w:szCs w:val="24"/>
        </w:rPr>
        <w:t xml:space="preserve"> </w:t>
      </w:r>
      <w:r w:rsidRPr="0030718B">
        <w:rPr>
          <w:sz w:val="24"/>
          <w:szCs w:val="24"/>
        </w:rPr>
        <w:t>Искусство Античности.</w:t>
      </w:r>
    </w:p>
    <w:p w:rsidR="0030718B" w:rsidRPr="007B6814" w:rsidRDefault="0030718B" w:rsidP="00882A74">
      <w:pPr>
        <w:widowControl w:val="0"/>
        <w:overflowPunct/>
        <w:ind w:firstLine="567"/>
        <w:jc w:val="both"/>
        <w:textAlignment w:val="auto"/>
        <w:rPr>
          <w:sz w:val="24"/>
          <w:szCs w:val="24"/>
        </w:rPr>
      </w:pPr>
      <w:r w:rsidRPr="007B6814">
        <w:rPr>
          <w:sz w:val="24"/>
          <w:szCs w:val="24"/>
        </w:rPr>
        <w:t>Искусство древней Греции. Этапы развития древнегреческой мифологии. Антроп</w:t>
      </w:r>
      <w:r w:rsidRPr="007B6814">
        <w:rPr>
          <w:sz w:val="24"/>
          <w:szCs w:val="24"/>
        </w:rPr>
        <w:t>о</w:t>
      </w:r>
      <w:r w:rsidRPr="007B6814">
        <w:rPr>
          <w:sz w:val="24"/>
          <w:szCs w:val="24"/>
        </w:rPr>
        <w:t>морфизм древнегреческой мифологии. Искусство ранней классики. Искусство высокой и поздней классики. Искусство древнего Рима. Искусство эпохи расцвета римской империи. Искусство эпохи кризиса римской империи. Искусство Северного Причерноморья.</w:t>
      </w:r>
    </w:p>
    <w:p w:rsidR="0030718B" w:rsidRPr="007B6814" w:rsidRDefault="0030718B" w:rsidP="00882A74">
      <w:pPr>
        <w:widowControl w:val="0"/>
        <w:overflowPunct/>
        <w:ind w:firstLine="567"/>
        <w:jc w:val="both"/>
        <w:textAlignment w:val="auto"/>
        <w:rPr>
          <w:bCs/>
          <w:sz w:val="24"/>
          <w:szCs w:val="24"/>
        </w:rPr>
      </w:pPr>
    </w:p>
    <w:p w:rsidR="0030718B" w:rsidRPr="007B6814" w:rsidRDefault="0030718B" w:rsidP="00882A74">
      <w:pPr>
        <w:widowControl w:val="0"/>
        <w:overflowPunct/>
        <w:ind w:firstLine="567"/>
        <w:jc w:val="center"/>
        <w:textAlignment w:val="auto"/>
        <w:rPr>
          <w:b/>
          <w:sz w:val="24"/>
          <w:szCs w:val="24"/>
        </w:rPr>
      </w:pPr>
      <w:r w:rsidRPr="007B6814">
        <w:rPr>
          <w:b/>
          <w:sz w:val="24"/>
          <w:szCs w:val="24"/>
        </w:rPr>
        <w:t xml:space="preserve">Тема 2. </w:t>
      </w:r>
      <w:r w:rsidRPr="0030718B">
        <w:rPr>
          <w:sz w:val="24"/>
          <w:szCs w:val="24"/>
        </w:rPr>
        <w:t>Искусство Средневековья.</w:t>
      </w:r>
    </w:p>
    <w:p w:rsidR="0030718B" w:rsidRPr="007B6814" w:rsidRDefault="0030718B" w:rsidP="00882A74">
      <w:pPr>
        <w:widowControl w:val="0"/>
        <w:overflowPunct/>
        <w:ind w:firstLine="567"/>
        <w:textAlignment w:val="auto"/>
        <w:rPr>
          <w:sz w:val="24"/>
          <w:szCs w:val="24"/>
        </w:rPr>
      </w:pPr>
      <w:r w:rsidRPr="007B6814">
        <w:rPr>
          <w:sz w:val="24"/>
          <w:szCs w:val="24"/>
        </w:rPr>
        <w:t>Географические и временные рамки средневековой культуры. Средневековье как н</w:t>
      </w:r>
      <w:r w:rsidRPr="007B6814">
        <w:rPr>
          <w:sz w:val="24"/>
          <w:szCs w:val="24"/>
        </w:rPr>
        <w:t>о</w:t>
      </w:r>
      <w:r w:rsidRPr="007B6814">
        <w:rPr>
          <w:sz w:val="24"/>
          <w:szCs w:val="24"/>
        </w:rPr>
        <w:t>вая ступень художественного  мышления.  Религиозное мировоззрение. Искусство Виза</w:t>
      </w:r>
      <w:r w:rsidRPr="007B6814">
        <w:rPr>
          <w:sz w:val="24"/>
          <w:szCs w:val="24"/>
        </w:rPr>
        <w:t>н</w:t>
      </w:r>
      <w:r w:rsidRPr="007B6814">
        <w:rPr>
          <w:sz w:val="24"/>
          <w:szCs w:val="24"/>
        </w:rPr>
        <w:t xml:space="preserve">тии. </w:t>
      </w:r>
      <w:proofErr w:type="spellStart"/>
      <w:r w:rsidRPr="007B6814">
        <w:rPr>
          <w:sz w:val="24"/>
          <w:szCs w:val="24"/>
        </w:rPr>
        <w:t>Раннехристианское</w:t>
      </w:r>
      <w:proofErr w:type="spellEnd"/>
      <w:r w:rsidRPr="007B6814">
        <w:rPr>
          <w:sz w:val="24"/>
          <w:szCs w:val="24"/>
        </w:rPr>
        <w:t xml:space="preserve"> искусство. </w:t>
      </w:r>
      <w:proofErr w:type="spellStart"/>
      <w:r w:rsidRPr="007B6814">
        <w:rPr>
          <w:sz w:val="24"/>
          <w:szCs w:val="24"/>
        </w:rPr>
        <w:t>Дороманское</w:t>
      </w:r>
      <w:proofErr w:type="spellEnd"/>
      <w:r w:rsidRPr="007B6814">
        <w:rPr>
          <w:sz w:val="24"/>
          <w:szCs w:val="24"/>
        </w:rPr>
        <w:t xml:space="preserve"> искусство. Романское искусство. Гот</w:t>
      </w:r>
      <w:r w:rsidRPr="007B6814">
        <w:rPr>
          <w:sz w:val="24"/>
          <w:szCs w:val="24"/>
        </w:rPr>
        <w:t>и</w:t>
      </w:r>
      <w:r w:rsidRPr="007B6814">
        <w:rPr>
          <w:sz w:val="24"/>
          <w:szCs w:val="24"/>
        </w:rPr>
        <w:t>ческое искусство. Искусство средневековой Руси.</w:t>
      </w:r>
    </w:p>
    <w:p w:rsidR="0030718B" w:rsidRPr="007B6814" w:rsidRDefault="0030718B" w:rsidP="00882A74">
      <w:pPr>
        <w:widowControl w:val="0"/>
        <w:overflowPunct/>
        <w:ind w:firstLine="567"/>
        <w:textAlignment w:val="auto"/>
        <w:rPr>
          <w:bCs/>
          <w:sz w:val="24"/>
          <w:szCs w:val="24"/>
        </w:rPr>
      </w:pPr>
    </w:p>
    <w:p w:rsidR="0030718B" w:rsidRPr="007B6814" w:rsidRDefault="0030718B" w:rsidP="00882A74">
      <w:pPr>
        <w:widowControl w:val="0"/>
        <w:overflowPunct/>
        <w:ind w:firstLine="567"/>
        <w:jc w:val="center"/>
        <w:textAlignment w:val="auto"/>
        <w:rPr>
          <w:b/>
          <w:sz w:val="24"/>
          <w:szCs w:val="24"/>
        </w:rPr>
      </w:pPr>
      <w:r w:rsidRPr="007B6814">
        <w:rPr>
          <w:b/>
          <w:sz w:val="24"/>
          <w:szCs w:val="24"/>
        </w:rPr>
        <w:t xml:space="preserve">Тема 3. </w:t>
      </w:r>
      <w:r w:rsidRPr="0030718B">
        <w:rPr>
          <w:sz w:val="24"/>
          <w:szCs w:val="24"/>
        </w:rPr>
        <w:t>Искусство Возрождения.</w:t>
      </w:r>
    </w:p>
    <w:p w:rsidR="0030718B" w:rsidRPr="007B6814" w:rsidRDefault="0030718B" w:rsidP="00882A74">
      <w:pPr>
        <w:jc w:val="both"/>
        <w:rPr>
          <w:sz w:val="24"/>
          <w:szCs w:val="24"/>
        </w:rPr>
      </w:pPr>
      <w:r w:rsidRPr="007B6814">
        <w:rPr>
          <w:sz w:val="24"/>
          <w:szCs w:val="24"/>
        </w:rPr>
        <w:lastRenderedPageBreak/>
        <w:t>Искусство Возрождения – переходный этап между средневековой культурой и культурой Нового времени. Исторические корни, хронологические рамки и периодизация. Творчес</w:t>
      </w:r>
      <w:r w:rsidRPr="007B6814">
        <w:rPr>
          <w:sz w:val="24"/>
          <w:szCs w:val="24"/>
        </w:rPr>
        <w:t>т</w:t>
      </w:r>
      <w:r w:rsidRPr="007B6814">
        <w:rPr>
          <w:sz w:val="24"/>
          <w:szCs w:val="24"/>
        </w:rPr>
        <w:t xml:space="preserve">во выдающихся мастеров. </w:t>
      </w:r>
    </w:p>
    <w:p w:rsidR="0030718B" w:rsidRDefault="0030718B" w:rsidP="00882A74">
      <w:pPr>
        <w:jc w:val="both"/>
        <w:rPr>
          <w:sz w:val="24"/>
          <w:szCs w:val="24"/>
        </w:rPr>
      </w:pPr>
      <w:r w:rsidRPr="007B6814">
        <w:rPr>
          <w:sz w:val="24"/>
          <w:szCs w:val="24"/>
        </w:rPr>
        <w:t>Итальянское Возрождение. Северный Ренессанс. Маньеризм. Особенности Итальянского и Северного Возрождения.</w:t>
      </w:r>
    </w:p>
    <w:p w:rsidR="0030718B" w:rsidRPr="007B6814" w:rsidRDefault="0030718B" w:rsidP="00882A74">
      <w:pPr>
        <w:jc w:val="both"/>
        <w:rPr>
          <w:sz w:val="24"/>
          <w:szCs w:val="24"/>
        </w:rPr>
      </w:pPr>
    </w:p>
    <w:p w:rsidR="0030718B" w:rsidRDefault="0030718B" w:rsidP="00882A74">
      <w:pPr>
        <w:jc w:val="center"/>
        <w:rPr>
          <w:b/>
          <w:sz w:val="24"/>
          <w:szCs w:val="24"/>
        </w:rPr>
      </w:pPr>
      <w:r w:rsidRPr="007B6814">
        <w:rPr>
          <w:b/>
          <w:sz w:val="24"/>
          <w:szCs w:val="24"/>
        </w:rPr>
        <w:t>Раздел 2. Искусство Западной Европы в XVII веке. Искусство Западной Европы в XVIII веке. Искусство Западной Европы в XIX веке.</w:t>
      </w:r>
    </w:p>
    <w:p w:rsidR="0030718B" w:rsidRPr="007B6814" w:rsidRDefault="0030718B" w:rsidP="00882A74">
      <w:pPr>
        <w:jc w:val="center"/>
        <w:rPr>
          <w:sz w:val="24"/>
          <w:szCs w:val="24"/>
        </w:rPr>
      </w:pPr>
    </w:p>
    <w:p w:rsidR="0030718B" w:rsidRPr="0030718B" w:rsidRDefault="0030718B" w:rsidP="00882A74">
      <w:pPr>
        <w:widowControl w:val="0"/>
        <w:overflowPunct/>
        <w:ind w:firstLine="567"/>
        <w:jc w:val="center"/>
        <w:textAlignment w:val="auto"/>
        <w:rPr>
          <w:sz w:val="24"/>
          <w:szCs w:val="24"/>
        </w:rPr>
      </w:pPr>
      <w:r w:rsidRPr="007B6814">
        <w:rPr>
          <w:b/>
          <w:sz w:val="24"/>
          <w:szCs w:val="24"/>
        </w:rPr>
        <w:t xml:space="preserve">Тема 4. </w:t>
      </w:r>
      <w:r w:rsidRPr="0030718B">
        <w:rPr>
          <w:sz w:val="24"/>
          <w:szCs w:val="24"/>
        </w:rPr>
        <w:t>Искусство Западной Европы в XVII веке.</w:t>
      </w:r>
    </w:p>
    <w:p w:rsidR="0030718B" w:rsidRPr="007B6814" w:rsidRDefault="0030718B" w:rsidP="00882A74">
      <w:pPr>
        <w:widowControl w:val="0"/>
        <w:overflowPunct/>
        <w:ind w:firstLine="567"/>
        <w:jc w:val="both"/>
        <w:textAlignment w:val="auto"/>
        <w:rPr>
          <w:b/>
          <w:i/>
          <w:iCs/>
          <w:sz w:val="24"/>
          <w:szCs w:val="24"/>
        </w:rPr>
      </w:pPr>
    </w:p>
    <w:p w:rsidR="0030718B" w:rsidRPr="007B6814" w:rsidRDefault="0030718B" w:rsidP="00882A74">
      <w:pPr>
        <w:widowControl w:val="0"/>
        <w:overflowPunct/>
        <w:ind w:firstLine="567"/>
        <w:textAlignment w:val="auto"/>
        <w:rPr>
          <w:bCs/>
          <w:sz w:val="24"/>
          <w:szCs w:val="24"/>
        </w:rPr>
      </w:pPr>
      <w:r w:rsidRPr="007B6814">
        <w:rPr>
          <w:sz w:val="24"/>
          <w:szCs w:val="24"/>
        </w:rPr>
        <w:t xml:space="preserve"> Итальянское искусство XVII века. Испанское искусство XVII века. Фламандское и</w:t>
      </w:r>
      <w:r w:rsidRPr="007B6814">
        <w:rPr>
          <w:sz w:val="24"/>
          <w:szCs w:val="24"/>
        </w:rPr>
        <w:t>с</w:t>
      </w:r>
      <w:r w:rsidRPr="007B6814">
        <w:rPr>
          <w:sz w:val="24"/>
          <w:szCs w:val="24"/>
        </w:rPr>
        <w:t>кусство XVII века. Голландское искусство XVII века. Французское искусство XVII века.</w:t>
      </w:r>
    </w:p>
    <w:p w:rsidR="0030718B" w:rsidRPr="007B6814" w:rsidRDefault="0030718B" w:rsidP="00882A74">
      <w:pPr>
        <w:widowControl w:val="0"/>
        <w:overflowPunct/>
        <w:ind w:firstLine="567"/>
        <w:textAlignment w:val="auto"/>
        <w:rPr>
          <w:bCs/>
          <w:sz w:val="24"/>
          <w:szCs w:val="24"/>
        </w:rPr>
      </w:pPr>
    </w:p>
    <w:p w:rsidR="0030718B" w:rsidRPr="007B6814" w:rsidRDefault="0030718B" w:rsidP="00882A74">
      <w:pPr>
        <w:widowControl w:val="0"/>
        <w:overflowPunct/>
        <w:ind w:firstLine="567"/>
        <w:jc w:val="center"/>
        <w:textAlignment w:val="auto"/>
        <w:rPr>
          <w:b/>
          <w:sz w:val="24"/>
          <w:szCs w:val="24"/>
        </w:rPr>
      </w:pPr>
      <w:r w:rsidRPr="007B6814">
        <w:rPr>
          <w:b/>
          <w:sz w:val="24"/>
          <w:szCs w:val="24"/>
        </w:rPr>
        <w:t xml:space="preserve">Тема 5. </w:t>
      </w:r>
      <w:r w:rsidRPr="0030718B">
        <w:rPr>
          <w:sz w:val="24"/>
          <w:szCs w:val="24"/>
        </w:rPr>
        <w:t>Искусство Западной Европы в XVIII веке.</w:t>
      </w:r>
    </w:p>
    <w:p w:rsidR="0030718B" w:rsidRPr="007B6814" w:rsidRDefault="0030718B" w:rsidP="00882A74">
      <w:pPr>
        <w:rPr>
          <w:sz w:val="24"/>
          <w:szCs w:val="24"/>
        </w:rPr>
      </w:pPr>
      <w:r w:rsidRPr="007B6814">
        <w:rPr>
          <w:sz w:val="24"/>
          <w:szCs w:val="24"/>
        </w:rPr>
        <w:t xml:space="preserve">Искусство Нового времени. Европейское искусство Нового времени. Русское искусство Нового времени. Стиль и основные стилевые направления. Барокко. </w:t>
      </w:r>
      <w:proofErr w:type="spellStart"/>
      <w:r w:rsidRPr="007B6814">
        <w:rPr>
          <w:sz w:val="24"/>
          <w:szCs w:val="24"/>
        </w:rPr>
        <w:t>Класицизм</w:t>
      </w:r>
      <w:proofErr w:type="spellEnd"/>
      <w:r w:rsidRPr="007B6814">
        <w:rPr>
          <w:sz w:val="24"/>
          <w:szCs w:val="24"/>
        </w:rPr>
        <w:t>. Рококо. Роль искусства в культуре эпохи Просвещения. Принципы академизма.</w:t>
      </w:r>
    </w:p>
    <w:p w:rsidR="0030718B" w:rsidRPr="007B6814" w:rsidRDefault="0030718B" w:rsidP="00882A74">
      <w:pPr>
        <w:rPr>
          <w:sz w:val="24"/>
          <w:szCs w:val="24"/>
        </w:rPr>
      </w:pPr>
      <w:r w:rsidRPr="007B6814">
        <w:rPr>
          <w:sz w:val="24"/>
          <w:szCs w:val="24"/>
        </w:rPr>
        <w:t>Итальянское искусство XVIII века. Французское искусство XVIII века. Английское иску</w:t>
      </w:r>
      <w:r w:rsidRPr="007B6814">
        <w:rPr>
          <w:sz w:val="24"/>
          <w:szCs w:val="24"/>
        </w:rPr>
        <w:t>с</w:t>
      </w:r>
      <w:r w:rsidRPr="007B6814">
        <w:rPr>
          <w:sz w:val="24"/>
          <w:szCs w:val="24"/>
        </w:rPr>
        <w:t xml:space="preserve">ство XVIII века. </w:t>
      </w:r>
    </w:p>
    <w:p w:rsidR="0030718B" w:rsidRPr="007B6814" w:rsidRDefault="0030718B" w:rsidP="00882A74">
      <w:pPr>
        <w:jc w:val="both"/>
        <w:rPr>
          <w:sz w:val="24"/>
          <w:szCs w:val="24"/>
        </w:rPr>
      </w:pPr>
      <w:r w:rsidRPr="007B6814">
        <w:rPr>
          <w:sz w:val="24"/>
          <w:szCs w:val="24"/>
        </w:rPr>
        <w:t>Выдающиеся художники, скульпторы, архитекторы различных направлений искусства  Нового и Новейшего времени.</w:t>
      </w:r>
    </w:p>
    <w:p w:rsidR="0030718B" w:rsidRPr="007B6814" w:rsidRDefault="0030718B" w:rsidP="00882A74">
      <w:pPr>
        <w:jc w:val="both"/>
        <w:rPr>
          <w:iCs/>
          <w:sz w:val="24"/>
          <w:szCs w:val="24"/>
        </w:rPr>
      </w:pPr>
    </w:p>
    <w:p w:rsidR="0030718B" w:rsidRPr="0030718B" w:rsidRDefault="0030718B" w:rsidP="00882A74">
      <w:pPr>
        <w:widowControl w:val="0"/>
        <w:overflowPunct/>
        <w:ind w:firstLine="567"/>
        <w:jc w:val="center"/>
        <w:textAlignment w:val="auto"/>
        <w:rPr>
          <w:sz w:val="24"/>
          <w:szCs w:val="24"/>
        </w:rPr>
      </w:pPr>
      <w:r w:rsidRPr="007B6814">
        <w:rPr>
          <w:b/>
          <w:sz w:val="24"/>
          <w:szCs w:val="24"/>
        </w:rPr>
        <w:t xml:space="preserve">Тема 6.  </w:t>
      </w:r>
      <w:r w:rsidRPr="0030718B">
        <w:rPr>
          <w:sz w:val="24"/>
          <w:szCs w:val="24"/>
        </w:rPr>
        <w:t>Искусство Западной Европы в XIX веке.</w:t>
      </w:r>
    </w:p>
    <w:p w:rsidR="0030718B" w:rsidRDefault="0030718B" w:rsidP="00882A74">
      <w:pPr>
        <w:widowControl w:val="0"/>
        <w:overflowPunct/>
        <w:ind w:firstLine="567"/>
        <w:textAlignment w:val="auto"/>
        <w:rPr>
          <w:sz w:val="24"/>
          <w:szCs w:val="24"/>
        </w:rPr>
      </w:pPr>
      <w:r w:rsidRPr="007B6814">
        <w:rPr>
          <w:sz w:val="24"/>
          <w:szCs w:val="24"/>
        </w:rPr>
        <w:t>Французский классицизм последней четверти XVIII —  первой трети XIX века. И</w:t>
      </w:r>
      <w:r w:rsidRPr="007B6814">
        <w:rPr>
          <w:sz w:val="24"/>
          <w:szCs w:val="24"/>
        </w:rPr>
        <w:t>с</w:t>
      </w:r>
      <w:r w:rsidRPr="007B6814">
        <w:rPr>
          <w:sz w:val="24"/>
          <w:szCs w:val="24"/>
        </w:rPr>
        <w:t>панское искусство конца XVIII — первой половины XIX века. Франсиско Гойя. Англи</w:t>
      </w:r>
      <w:r w:rsidRPr="007B6814">
        <w:rPr>
          <w:sz w:val="24"/>
          <w:szCs w:val="24"/>
        </w:rPr>
        <w:t>й</w:t>
      </w:r>
      <w:r w:rsidRPr="007B6814">
        <w:rPr>
          <w:sz w:val="24"/>
          <w:szCs w:val="24"/>
        </w:rPr>
        <w:t>ское искусство конца XVIII — начала XIX века. Немецкий романтизм XIX века. Францу</w:t>
      </w:r>
      <w:r w:rsidRPr="007B6814">
        <w:rPr>
          <w:sz w:val="24"/>
          <w:szCs w:val="24"/>
        </w:rPr>
        <w:t>з</w:t>
      </w:r>
      <w:r w:rsidRPr="007B6814">
        <w:rPr>
          <w:sz w:val="24"/>
          <w:szCs w:val="24"/>
        </w:rPr>
        <w:t>ский романтизм 1820—1830-х годов. Реализм середины XIX века. Импрессионизм. Пос</w:t>
      </w:r>
      <w:r w:rsidRPr="007B6814">
        <w:rPr>
          <w:sz w:val="24"/>
          <w:szCs w:val="24"/>
        </w:rPr>
        <w:t>т</w:t>
      </w:r>
      <w:r w:rsidRPr="007B6814">
        <w:rPr>
          <w:sz w:val="24"/>
          <w:szCs w:val="24"/>
        </w:rPr>
        <w:t>импрессионизм. «</w:t>
      </w:r>
      <w:proofErr w:type="spellStart"/>
      <w:r w:rsidRPr="007B6814">
        <w:rPr>
          <w:sz w:val="24"/>
          <w:szCs w:val="24"/>
        </w:rPr>
        <w:t>Набиды</w:t>
      </w:r>
      <w:proofErr w:type="spellEnd"/>
      <w:r w:rsidRPr="007B6814">
        <w:rPr>
          <w:sz w:val="24"/>
          <w:szCs w:val="24"/>
        </w:rPr>
        <w:t>». Искусство модерна.</w:t>
      </w:r>
    </w:p>
    <w:p w:rsidR="0030718B" w:rsidRPr="007B6814" w:rsidRDefault="0030718B" w:rsidP="00882A74">
      <w:pPr>
        <w:widowControl w:val="0"/>
        <w:overflowPunct/>
        <w:ind w:firstLine="567"/>
        <w:textAlignment w:val="auto"/>
        <w:rPr>
          <w:bCs/>
          <w:sz w:val="24"/>
          <w:szCs w:val="24"/>
        </w:rPr>
      </w:pPr>
    </w:p>
    <w:p w:rsidR="0030718B" w:rsidRDefault="0030718B" w:rsidP="00882A74">
      <w:pPr>
        <w:widowControl w:val="0"/>
        <w:overflowPunct/>
        <w:ind w:firstLine="567"/>
        <w:jc w:val="center"/>
        <w:textAlignment w:val="auto"/>
        <w:rPr>
          <w:b/>
          <w:sz w:val="24"/>
          <w:szCs w:val="24"/>
        </w:rPr>
      </w:pPr>
      <w:r w:rsidRPr="007B6814">
        <w:rPr>
          <w:b/>
          <w:sz w:val="24"/>
          <w:szCs w:val="24"/>
        </w:rPr>
        <w:t>Раздел 3. Искусство XX — начала XIX века</w:t>
      </w:r>
    </w:p>
    <w:p w:rsidR="0030718B" w:rsidRPr="007B6814" w:rsidRDefault="0030718B" w:rsidP="00882A74">
      <w:pPr>
        <w:widowControl w:val="0"/>
        <w:overflowPunct/>
        <w:ind w:firstLine="567"/>
        <w:jc w:val="center"/>
        <w:textAlignment w:val="auto"/>
        <w:rPr>
          <w:bCs/>
          <w:sz w:val="24"/>
          <w:szCs w:val="24"/>
        </w:rPr>
      </w:pPr>
    </w:p>
    <w:p w:rsidR="0030718B" w:rsidRPr="0030718B" w:rsidRDefault="0030718B" w:rsidP="00882A74">
      <w:pPr>
        <w:widowControl w:val="0"/>
        <w:overflowPunct/>
        <w:ind w:firstLine="567"/>
        <w:jc w:val="center"/>
        <w:textAlignment w:val="auto"/>
        <w:rPr>
          <w:sz w:val="24"/>
          <w:szCs w:val="24"/>
        </w:rPr>
      </w:pPr>
      <w:r w:rsidRPr="007B6814">
        <w:rPr>
          <w:b/>
          <w:sz w:val="24"/>
          <w:szCs w:val="24"/>
        </w:rPr>
        <w:t xml:space="preserve">Тема 7. </w:t>
      </w:r>
      <w:r w:rsidRPr="0030718B">
        <w:rPr>
          <w:sz w:val="24"/>
          <w:szCs w:val="24"/>
        </w:rPr>
        <w:t>Искусство XX — начала XIX века.</w:t>
      </w:r>
    </w:p>
    <w:p w:rsidR="0030718B" w:rsidRPr="007B6814" w:rsidRDefault="0030718B" w:rsidP="00882A74">
      <w:pPr>
        <w:jc w:val="both"/>
        <w:rPr>
          <w:sz w:val="24"/>
          <w:szCs w:val="24"/>
        </w:rPr>
      </w:pPr>
      <w:r w:rsidRPr="007B6814">
        <w:rPr>
          <w:sz w:val="24"/>
          <w:szCs w:val="24"/>
        </w:rPr>
        <w:t>Основные направления архитектуры XX века. Основные направления изобразительного искусства XX - начала XXI века. Основные направления искусства кино XX - начала XXI века. Основные направления театрального искусства XX - начала XXI века. Идейно-художественные основы модернизма и постмодернизма. Искусство советского периода. Направления, тематика, персоналии. Современное искусство.</w:t>
      </w:r>
    </w:p>
    <w:p w:rsidR="0030718B" w:rsidRPr="007B6814" w:rsidRDefault="0030718B" w:rsidP="00882A74">
      <w:pPr>
        <w:rPr>
          <w:sz w:val="24"/>
          <w:szCs w:val="24"/>
        </w:rPr>
      </w:pPr>
    </w:p>
    <w:p w:rsidR="00082912" w:rsidRDefault="00613674" w:rsidP="00882A74">
      <w:pPr>
        <w:pStyle w:val="11"/>
        <w:spacing w:line="240" w:lineRule="auto"/>
        <w:ind w:firstLine="567"/>
        <w:rPr>
          <w:b/>
          <w:bCs/>
        </w:rPr>
      </w:pPr>
      <w:bookmarkStart w:id="9" w:name="_Toc494985518"/>
      <w:bookmarkEnd w:id="9"/>
      <w:r>
        <w:rPr>
          <w:b/>
          <w:bCs/>
        </w:rPr>
        <w:t>5. Образовательные технологии</w:t>
      </w:r>
    </w:p>
    <w:p w:rsidR="00713464" w:rsidRDefault="00713464" w:rsidP="00882A74">
      <w:pPr>
        <w:ind w:firstLine="709"/>
        <w:jc w:val="both"/>
        <w:rPr>
          <w:spacing w:val="-3"/>
          <w:sz w:val="24"/>
          <w:szCs w:val="24"/>
        </w:rPr>
      </w:pPr>
    </w:p>
    <w:p w:rsidR="00713464" w:rsidRPr="00D351ED" w:rsidRDefault="00713464" w:rsidP="00882A74">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w:t>
      </w:r>
      <w:r w:rsidRPr="00D351ED">
        <w:rPr>
          <w:spacing w:val="-3"/>
          <w:sz w:val="24"/>
          <w:szCs w:val="24"/>
        </w:rPr>
        <w:t>а</w:t>
      </w:r>
      <w:r w:rsidRPr="00D351ED">
        <w:rPr>
          <w:spacing w:val="-3"/>
          <w:sz w:val="24"/>
          <w:szCs w:val="24"/>
        </w:rPr>
        <w:t>зовательные технологии:</w:t>
      </w:r>
    </w:p>
    <w:p w:rsidR="00713464" w:rsidRPr="000662B3" w:rsidRDefault="00713464" w:rsidP="00882A74">
      <w:pPr>
        <w:ind w:firstLine="709"/>
        <w:jc w:val="both"/>
        <w:rPr>
          <w:spacing w:val="-3"/>
          <w:sz w:val="24"/>
          <w:szCs w:val="24"/>
        </w:rPr>
      </w:pPr>
      <w:r w:rsidRPr="00D351ED">
        <w:rPr>
          <w:spacing w:val="-3"/>
          <w:sz w:val="24"/>
          <w:szCs w:val="24"/>
        </w:rPr>
        <w:t>лекции – для изложения нового материала может использоваться интерактивная фо</w:t>
      </w:r>
      <w:r w:rsidRPr="00D351ED">
        <w:rPr>
          <w:spacing w:val="-3"/>
          <w:sz w:val="24"/>
          <w:szCs w:val="24"/>
        </w:rPr>
        <w:t>р</w:t>
      </w:r>
      <w:r w:rsidRPr="00D351ED">
        <w:rPr>
          <w:spacing w:val="-3"/>
          <w:sz w:val="24"/>
          <w:szCs w:val="24"/>
        </w:rPr>
        <w:t xml:space="preserve">ма проведения занятия, а именно </w:t>
      </w:r>
      <w:proofErr w:type="gramStart"/>
      <w:r w:rsidRPr="00D351ED">
        <w:rPr>
          <w:spacing w:val="-3"/>
          <w:sz w:val="24"/>
          <w:szCs w:val="24"/>
        </w:rPr>
        <w:t>–о</w:t>
      </w:r>
      <w:proofErr w:type="gramEnd"/>
      <w:r w:rsidRPr="00D351ED">
        <w:rPr>
          <w:spacing w:val="-3"/>
          <w:sz w:val="24"/>
          <w:szCs w:val="24"/>
        </w:rPr>
        <w:t>бсуждение актуальных научно-исследовательских</w:t>
      </w:r>
      <w:r w:rsidRPr="000662B3">
        <w:rPr>
          <w:spacing w:val="-3"/>
          <w:sz w:val="24"/>
          <w:szCs w:val="24"/>
        </w:rPr>
        <w:t xml:space="preserve"> работ </w:t>
      </w:r>
      <w:proofErr w:type="spellStart"/>
      <w:r w:rsidRPr="000662B3">
        <w:rPr>
          <w:spacing w:val="-3"/>
          <w:sz w:val="24"/>
          <w:szCs w:val="24"/>
        </w:rPr>
        <w:t>по</w:t>
      </w:r>
      <w:r w:rsidR="0030718B">
        <w:rPr>
          <w:spacing w:val="-3"/>
          <w:sz w:val="24"/>
          <w:szCs w:val="24"/>
        </w:rPr>
        <w:t>дисциплине</w:t>
      </w:r>
      <w:proofErr w:type="spellEnd"/>
      <w:r w:rsidRPr="000662B3">
        <w:rPr>
          <w:spacing w:val="-3"/>
          <w:sz w:val="24"/>
          <w:szCs w:val="24"/>
        </w:rPr>
        <w:t>;</w:t>
      </w:r>
    </w:p>
    <w:p w:rsidR="00713464" w:rsidRPr="000662B3" w:rsidRDefault="00713464" w:rsidP="00882A74">
      <w:pPr>
        <w:ind w:firstLine="709"/>
        <w:jc w:val="both"/>
        <w:rPr>
          <w:spacing w:val="-3"/>
          <w:sz w:val="24"/>
          <w:szCs w:val="24"/>
        </w:rPr>
      </w:pPr>
      <w:r w:rsidRPr="000662B3">
        <w:rPr>
          <w:spacing w:val="-3"/>
          <w:sz w:val="24"/>
          <w:szCs w:val="24"/>
        </w:rPr>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(электронные доски, проекторы) – для пов</w:t>
      </w:r>
      <w:r w:rsidRPr="000662B3">
        <w:rPr>
          <w:spacing w:val="-3"/>
          <w:sz w:val="24"/>
          <w:szCs w:val="24"/>
        </w:rPr>
        <w:t>ы</w:t>
      </w:r>
      <w:r w:rsidRPr="000662B3">
        <w:rPr>
          <w:spacing w:val="-3"/>
          <w:sz w:val="24"/>
          <w:szCs w:val="24"/>
        </w:rPr>
        <w:t>шения качества восприятия изучаемого материала;</w:t>
      </w:r>
    </w:p>
    <w:p w:rsidR="00713464" w:rsidRPr="000662B3" w:rsidRDefault="00713464" w:rsidP="00882A74">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w:t>
      </w:r>
      <w:r w:rsidRPr="000662B3">
        <w:rPr>
          <w:spacing w:val="-3"/>
          <w:sz w:val="24"/>
          <w:szCs w:val="24"/>
        </w:rPr>
        <w:t>ь</w:t>
      </w:r>
      <w:r w:rsidRPr="000662B3">
        <w:rPr>
          <w:spacing w:val="-3"/>
          <w:sz w:val="24"/>
          <w:szCs w:val="24"/>
        </w:rPr>
        <w:t>ной работе.</w:t>
      </w:r>
    </w:p>
    <w:p w:rsidR="00082912" w:rsidRDefault="00082912" w:rsidP="00882A74">
      <w:pPr>
        <w:pStyle w:val="11"/>
        <w:spacing w:line="240" w:lineRule="auto"/>
        <w:ind w:firstLine="567"/>
        <w:rPr>
          <w:b/>
          <w:bCs/>
        </w:rPr>
      </w:pPr>
      <w:bookmarkStart w:id="10" w:name="_Toc494985519"/>
      <w:bookmarkEnd w:id="10"/>
    </w:p>
    <w:p w:rsidR="00082912" w:rsidRDefault="00613674" w:rsidP="00882A74">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713464" w:rsidRDefault="00713464" w:rsidP="00882A74">
      <w:pPr>
        <w:ind w:firstLine="567"/>
        <w:jc w:val="both"/>
        <w:rPr>
          <w:sz w:val="24"/>
          <w:szCs w:val="24"/>
        </w:rPr>
      </w:pPr>
    </w:p>
    <w:p w:rsidR="0030718B" w:rsidRDefault="0030718B" w:rsidP="00882A74">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лине: текущий контроль и промежуточная аттестация (</w:t>
      </w:r>
      <w:r w:rsidRPr="00401877">
        <w:rPr>
          <w:color w:val="auto"/>
          <w:sz w:val="24"/>
          <w:szCs w:val="24"/>
        </w:rPr>
        <w:t>зачет</w:t>
      </w:r>
      <w:r>
        <w:rPr>
          <w:sz w:val="24"/>
          <w:szCs w:val="24"/>
        </w:rPr>
        <w:t>).</w:t>
      </w:r>
    </w:p>
    <w:p w:rsidR="0030718B" w:rsidRDefault="0030718B" w:rsidP="00882A74">
      <w:pPr>
        <w:ind w:firstLine="567"/>
        <w:jc w:val="both"/>
        <w:rPr>
          <w:b/>
          <w:sz w:val="24"/>
          <w:szCs w:val="24"/>
        </w:rPr>
      </w:pPr>
      <w:r>
        <w:rPr>
          <w:b/>
          <w:sz w:val="24"/>
          <w:szCs w:val="24"/>
        </w:rPr>
        <w:t>Критерии зачетной оценки</w:t>
      </w:r>
    </w:p>
    <w:p w:rsidR="0030718B" w:rsidRDefault="0030718B" w:rsidP="00882A74">
      <w:pPr>
        <w:widowControl w:val="0"/>
        <w:ind w:left="360"/>
        <w:jc w:val="both"/>
        <w:rPr>
          <w:sz w:val="24"/>
          <w:szCs w:val="24"/>
        </w:rPr>
      </w:pPr>
      <w:r>
        <w:rPr>
          <w:sz w:val="24"/>
          <w:szCs w:val="24"/>
        </w:rPr>
        <w:t>О</w:t>
      </w:r>
      <w:r w:rsidRPr="005D6BA4">
        <w:rPr>
          <w:sz w:val="24"/>
          <w:szCs w:val="24"/>
        </w:rPr>
        <w:t xml:space="preserve">ценка «зачтено» ставится, если </w:t>
      </w:r>
      <w:proofErr w:type="gramStart"/>
      <w:r w:rsidRPr="005D6BA4">
        <w:rPr>
          <w:sz w:val="24"/>
          <w:szCs w:val="24"/>
        </w:rPr>
        <w:t>обучающийся</w:t>
      </w:r>
      <w:proofErr w:type="gramEnd"/>
      <w:r w:rsidRPr="005D6BA4">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w:t>
      </w:r>
      <w:r w:rsidRPr="005D6BA4">
        <w:rPr>
          <w:sz w:val="24"/>
          <w:szCs w:val="24"/>
        </w:rPr>
        <w:t>и</w:t>
      </w:r>
      <w:r w:rsidRPr="005D6BA4">
        <w:rPr>
          <w:sz w:val="24"/>
          <w:szCs w:val="24"/>
        </w:rPr>
        <w:t>тературой по предмету.</w:t>
      </w:r>
    </w:p>
    <w:p w:rsidR="0030718B" w:rsidRPr="005D6BA4" w:rsidRDefault="0030718B" w:rsidP="00882A74">
      <w:pPr>
        <w:widowControl w:val="0"/>
        <w:ind w:left="360"/>
        <w:jc w:val="both"/>
        <w:rPr>
          <w:sz w:val="24"/>
          <w:szCs w:val="24"/>
        </w:rPr>
      </w:pPr>
    </w:p>
    <w:p w:rsidR="0030718B" w:rsidRPr="005D6BA4" w:rsidRDefault="0030718B" w:rsidP="00882A74">
      <w:pPr>
        <w:widowControl w:val="0"/>
        <w:ind w:left="360"/>
        <w:jc w:val="both"/>
        <w:rPr>
          <w:sz w:val="24"/>
          <w:szCs w:val="24"/>
        </w:rPr>
      </w:pPr>
      <w:r>
        <w:rPr>
          <w:sz w:val="24"/>
          <w:szCs w:val="24"/>
        </w:rPr>
        <w:t>О</w:t>
      </w:r>
      <w:r w:rsidRPr="005D6BA4">
        <w:rPr>
          <w:sz w:val="24"/>
          <w:szCs w:val="24"/>
        </w:rPr>
        <w:t>ценка «не зачтено» ставится, если при ответе выявились существенные пробелы в знании основных положений учебной дисциплины, неумение студента даже с пом</w:t>
      </w:r>
      <w:r w:rsidRPr="005D6BA4">
        <w:rPr>
          <w:sz w:val="24"/>
          <w:szCs w:val="24"/>
        </w:rPr>
        <w:t>о</w:t>
      </w:r>
      <w:r w:rsidRPr="005D6BA4">
        <w:rPr>
          <w:sz w:val="24"/>
          <w:szCs w:val="24"/>
        </w:rPr>
        <w:t>щью преподавателя сформулировать правильные ответы на вопросы.</w:t>
      </w:r>
    </w:p>
    <w:p w:rsidR="00082912" w:rsidRDefault="00082912" w:rsidP="00882A74">
      <w:pPr>
        <w:pStyle w:val="21"/>
        <w:ind w:firstLine="709"/>
        <w:rPr>
          <w:rFonts w:ascii="Times New Roman" w:hAnsi="Times New Roman"/>
          <w:sz w:val="24"/>
          <w:szCs w:val="24"/>
        </w:rPr>
      </w:pPr>
    </w:p>
    <w:p w:rsidR="0030718B" w:rsidRDefault="0030718B" w:rsidP="00882A74">
      <w:pPr>
        <w:pStyle w:val="11"/>
        <w:spacing w:line="240" w:lineRule="auto"/>
        <w:ind w:firstLine="567"/>
        <w:rPr>
          <w:b/>
          <w:bCs/>
        </w:rPr>
      </w:pPr>
      <w:bookmarkStart w:id="11" w:name="_Toc494985520"/>
      <w:bookmarkEnd w:id="11"/>
      <w:r>
        <w:rPr>
          <w:b/>
          <w:bCs/>
        </w:rPr>
        <w:t>6. Оценочные средства для текущего контроля успеваемости, промежуточной аттестации по итогам освоения дисциплины.</w:t>
      </w:r>
    </w:p>
    <w:p w:rsidR="0030718B" w:rsidRDefault="0030718B" w:rsidP="00882A74">
      <w:pPr>
        <w:ind w:firstLine="567"/>
        <w:jc w:val="both"/>
        <w:rPr>
          <w:sz w:val="24"/>
          <w:szCs w:val="24"/>
        </w:rPr>
      </w:pPr>
    </w:p>
    <w:p w:rsidR="0030718B" w:rsidRDefault="0030718B" w:rsidP="00882A74">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лине: текущий контроль и промежуточная аттестация (</w:t>
      </w:r>
      <w:r w:rsidRPr="00401877">
        <w:rPr>
          <w:color w:val="auto"/>
          <w:sz w:val="24"/>
          <w:szCs w:val="24"/>
        </w:rPr>
        <w:t>зачет</w:t>
      </w:r>
      <w:r>
        <w:rPr>
          <w:sz w:val="24"/>
          <w:szCs w:val="24"/>
        </w:rPr>
        <w:t>).</w:t>
      </w:r>
    </w:p>
    <w:p w:rsidR="00F66FDA" w:rsidRDefault="00F66FDA" w:rsidP="00882A74">
      <w:pPr>
        <w:ind w:firstLine="567"/>
        <w:jc w:val="both"/>
        <w:rPr>
          <w:sz w:val="24"/>
          <w:szCs w:val="24"/>
        </w:rPr>
      </w:pPr>
    </w:p>
    <w:p w:rsidR="0030718B" w:rsidRDefault="0030718B" w:rsidP="00882A74">
      <w:pPr>
        <w:ind w:firstLine="567"/>
        <w:jc w:val="both"/>
        <w:rPr>
          <w:b/>
          <w:sz w:val="24"/>
          <w:szCs w:val="24"/>
        </w:rPr>
      </w:pPr>
      <w:r>
        <w:rPr>
          <w:b/>
          <w:sz w:val="24"/>
          <w:szCs w:val="24"/>
        </w:rPr>
        <w:t>Критерии зачетной оценки</w:t>
      </w:r>
    </w:p>
    <w:p w:rsidR="0030718B" w:rsidRDefault="0030718B" w:rsidP="00882A74">
      <w:pPr>
        <w:widowControl w:val="0"/>
        <w:ind w:left="360"/>
        <w:jc w:val="both"/>
        <w:rPr>
          <w:sz w:val="24"/>
          <w:szCs w:val="24"/>
        </w:rPr>
      </w:pPr>
      <w:r>
        <w:rPr>
          <w:sz w:val="24"/>
          <w:szCs w:val="24"/>
        </w:rPr>
        <w:t>О</w:t>
      </w:r>
      <w:r w:rsidRPr="005D6BA4">
        <w:rPr>
          <w:sz w:val="24"/>
          <w:szCs w:val="24"/>
        </w:rPr>
        <w:t xml:space="preserve">ценка «зачтено» ставится, если </w:t>
      </w:r>
      <w:proofErr w:type="gramStart"/>
      <w:r w:rsidRPr="005D6BA4">
        <w:rPr>
          <w:sz w:val="24"/>
          <w:szCs w:val="24"/>
        </w:rPr>
        <w:t>обучающийся</w:t>
      </w:r>
      <w:proofErr w:type="gramEnd"/>
      <w:r w:rsidRPr="005D6BA4">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w:t>
      </w:r>
      <w:r w:rsidRPr="005D6BA4">
        <w:rPr>
          <w:sz w:val="24"/>
          <w:szCs w:val="24"/>
        </w:rPr>
        <w:t>и</w:t>
      </w:r>
      <w:r w:rsidRPr="005D6BA4">
        <w:rPr>
          <w:sz w:val="24"/>
          <w:szCs w:val="24"/>
        </w:rPr>
        <w:t>тературой по предмету.</w:t>
      </w:r>
    </w:p>
    <w:p w:rsidR="0030718B" w:rsidRPr="005D6BA4" w:rsidRDefault="0030718B" w:rsidP="00882A74">
      <w:pPr>
        <w:widowControl w:val="0"/>
        <w:ind w:left="360"/>
        <w:jc w:val="both"/>
        <w:rPr>
          <w:sz w:val="24"/>
          <w:szCs w:val="24"/>
        </w:rPr>
      </w:pPr>
    </w:p>
    <w:p w:rsidR="0030718B" w:rsidRPr="005D6BA4" w:rsidRDefault="0030718B" w:rsidP="00882A74">
      <w:pPr>
        <w:widowControl w:val="0"/>
        <w:ind w:left="360"/>
        <w:jc w:val="both"/>
        <w:rPr>
          <w:sz w:val="24"/>
          <w:szCs w:val="24"/>
        </w:rPr>
      </w:pPr>
      <w:r>
        <w:rPr>
          <w:sz w:val="24"/>
          <w:szCs w:val="24"/>
        </w:rPr>
        <w:t>О</w:t>
      </w:r>
      <w:r w:rsidRPr="005D6BA4">
        <w:rPr>
          <w:sz w:val="24"/>
          <w:szCs w:val="24"/>
        </w:rPr>
        <w:t>ценка «не зачтено» ставится, если при ответе выявились существенные пробелы в знании основных положений учебной дисциплины, неумение студента даже с пом</w:t>
      </w:r>
      <w:r w:rsidRPr="005D6BA4">
        <w:rPr>
          <w:sz w:val="24"/>
          <w:szCs w:val="24"/>
        </w:rPr>
        <w:t>о</w:t>
      </w:r>
      <w:r w:rsidRPr="005D6BA4">
        <w:rPr>
          <w:sz w:val="24"/>
          <w:szCs w:val="24"/>
        </w:rPr>
        <w:t>щью преподавателя сформулировать правильные ответы на вопросы.</w:t>
      </w:r>
    </w:p>
    <w:p w:rsidR="0030718B" w:rsidRDefault="0030718B" w:rsidP="00882A74">
      <w:pPr>
        <w:pStyle w:val="21"/>
        <w:ind w:firstLine="709"/>
        <w:rPr>
          <w:rFonts w:ascii="Times New Roman" w:hAnsi="Times New Roman"/>
          <w:sz w:val="24"/>
          <w:szCs w:val="24"/>
        </w:rPr>
      </w:pPr>
    </w:p>
    <w:p w:rsidR="0030718B" w:rsidRDefault="0030718B" w:rsidP="00882A74">
      <w:pPr>
        <w:pStyle w:val="21"/>
        <w:spacing w:line="276" w:lineRule="auto"/>
        <w:ind w:firstLine="709"/>
        <w:rPr>
          <w:rFonts w:ascii="Times New Roman" w:hAnsi="Times New Roman"/>
          <w:sz w:val="24"/>
          <w:szCs w:val="24"/>
        </w:rPr>
      </w:pPr>
      <w:r w:rsidRPr="0030718B">
        <w:rPr>
          <w:rFonts w:ascii="Times New Roman" w:hAnsi="Times New Roman"/>
          <w:sz w:val="24"/>
          <w:szCs w:val="24"/>
        </w:rPr>
        <w:t>6.1. Примерный перечень вопросов к зачету</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Искусство как коммуникационная система.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Язык изобразительного искусства.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Теории происхождения искусства (</w:t>
      </w:r>
      <w:proofErr w:type="spellStart"/>
      <w:r w:rsidRPr="007B6814">
        <w:rPr>
          <w:iCs/>
          <w:sz w:val="24"/>
          <w:szCs w:val="24"/>
        </w:rPr>
        <w:t>деятельностная</w:t>
      </w:r>
      <w:proofErr w:type="spellEnd"/>
      <w:r w:rsidRPr="007B6814">
        <w:rPr>
          <w:iCs/>
          <w:sz w:val="24"/>
          <w:szCs w:val="24"/>
        </w:rPr>
        <w:t>, магическая, игровая и др.).</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Жанры изобразительного искусства (исторический жанр, бытовой жанр портрет, пе</w:t>
      </w:r>
      <w:r w:rsidRPr="007B6814">
        <w:rPr>
          <w:iCs/>
          <w:sz w:val="24"/>
          <w:szCs w:val="24"/>
        </w:rPr>
        <w:t>й</w:t>
      </w:r>
      <w:r w:rsidRPr="007B6814">
        <w:rPr>
          <w:iCs/>
          <w:sz w:val="24"/>
          <w:szCs w:val="24"/>
        </w:rPr>
        <w:t>заж, натюрморт).</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Художественные изобразительные средства и приемы.</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Мировое художественное наследие (исторические периоды, отдельные страны и р</w:t>
      </w:r>
      <w:r w:rsidRPr="007B6814">
        <w:rPr>
          <w:iCs/>
          <w:sz w:val="24"/>
          <w:szCs w:val="24"/>
        </w:rPr>
        <w:t>е</w:t>
      </w:r>
      <w:r w:rsidRPr="007B6814">
        <w:rPr>
          <w:iCs/>
          <w:sz w:val="24"/>
          <w:szCs w:val="24"/>
        </w:rPr>
        <w:t>гионы, персоналии - по выбору студента).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Античные мифы в мировом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Архитектура эпохи  античности.</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Образ загробного и райского мира в мировом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Библейские сюжеты в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Культовая архитектура эпохи средневековья.</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Иконография христианского искусства.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lastRenderedPageBreak/>
        <w:t xml:space="preserve">Средневековая рукописная книга. </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Искусство печатной графики.</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Образ истории в изобразительном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Образ повседневности в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Образ мужчины и женщины  в истории искусства.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Художественные  стили и направления в искусстве Нового времени (барокко, класс</w:t>
      </w:r>
      <w:r w:rsidRPr="007B6814">
        <w:rPr>
          <w:iCs/>
          <w:sz w:val="24"/>
          <w:szCs w:val="24"/>
        </w:rPr>
        <w:t>и</w:t>
      </w:r>
      <w:r w:rsidRPr="007B6814">
        <w:rPr>
          <w:iCs/>
          <w:sz w:val="24"/>
          <w:szCs w:val="24"/>
        </w:rPr>
        <w:t>цизм, романтизм, реализм, импрессионизм, постимпрессионизм  и др.).</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Модернистские  направления в искусстве ХХ века.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Авангардистские направления в искусстве ХХ века.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Искусство постмодернизма.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Национальные школы в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Архитектура ХХ века.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Искусство граффити в городской среде.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Комикс  как явление художественной культуры.</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Театральная культура ХХ века.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Русский театр на рубеже ХХ-ХХ</w:t>
      </w:r>
      <w:proofErr w:type="gramStart"/>
      <w:r w:rsidRPr="007B6814">
        <w:rPr>
          <w:iCs/>
          <w:sz w:val="24"/>
          <w:szCs w:val="24"/>
          <w:lang w:val="en-US"/>
        </w:rPr>
        <w:t>I</w:t>
      </w:r>
      <w:proofErr w:type="gramEnd"/>
      <w:r w:rsidRPr="007B6814">
        <w:rPr>
          <w:iCs/>
          <w:sz w:val="24"/>
          <w:szCs w:val="24"/>
        </w:rPr>
        <w:t xml:space="preserve"> вв.</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Музыка в анимационном кино.</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 xml:space="preserve">Советский период российского кино. </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Цифровое искусство в современном мире.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Художественные музеи мира. История и современность.</w:t>
      </w:r>
    </w:p>
    <w:p w:rsidR="0030718B" w:rsidRDefault="0030718B" w:rsidP="00882A74">
      <w:pPr>
        <w:pStyle w:val="21"/>
        <w:ind w:firstLine="709"/>
        <w:rPr>
          <w:rFonts w:ascii="Times New Roman" w:hAnsi="Times New Roman"/>
          <w:sz w:val="24"/>
          <w:szCs w:val="24"/>
        </w:rPr>
      </w:pPr>
    </w:p>
    <w:p w:rsidR="0030718B" w:rsidRDefault="0030718B" w:rsidP="00882A74">
      <w:pPr>
        <w:pStyle w:val="21"/>
        <w:tabs>
          <w:tab w:val="left" w:pos="851"/>
        </w:tabs>
        <w:spacing w:line="276" w:lineRule="auto"/>
        <w:ind w:firstLine="709"/>
        <w:rPr>
          <w:rFonts w:ascii="Times New Roman" w:hAnsi="Times New Roman"/>
          <w:sz w:val="24"/>
          <w:szCs w:val="24"/>
        </w:rPr>
      </w:pPr>
      <w:bookmarkStart w:id="12" w:name="_Toc494985521"/>
      <w:bookmarkEnd w:id="12"/>
      <w:r>
        <w:rPr>
          <w:rFonts w:ascii="Times New Roman" w:hAnsi="Times New Roman"/>
          <w:sz w:val="24"/>
          <w:szCs w:val="24"/>
        </w:rPr>
        <w:t>6.2. Примерный перечень вопросов к экзамену</w:t>
      </w:r>
    </w:p>
    <w:p w:rsidR="0030718B" w:rsidRDefault="0030718B" w:rsidP="00882A74">
      <w:pPr>
        <w:pStyle w:val="21"/>
        <w:spacing w:line="240" w:lineRule="auto"/>
        <w:ind w:firstLine="709"/>
        <w:jc w:val="left"/>
        <w:rPr>
          <w:rFonts w:ascii="Times New Roman" w:hAnsi="Times New Roman"/>
          <w:b w:val="0"/>
          <w:i w:val="0"/>
          <w:sz w:val="24"/>
          <w:szCs w:val="24"/>
        </w:rPr>
      </w:pPr>
      <w:bookmarkStart w:id="13" w:name="_Toc494985522"/>
      <w:bookmarkEnd w:id="13"/>
      <w:r>
        <w:rPr>
          <w:rFonts w:ascii="Times New Roman" w:hAnsi="Times New Roman"/>
          <w:b w:val="0"/>
          <w:i w:val="0"/>
          <w:sz w:val="24"/>
          <w:szCs w:val="24"/>
        </w:rPr>
        <w:t>Экзамен не предусмотрен</w:t>
      </w:r>
    </w:p>
    <w:p w:rsidR="00882A74" w:rsidRPr="00401877" w:rsidRDefault="00882A74" w:rsidP="00882A74">
      <w:pPr>
        <w:pStyle w:val="21"/>
        <w:spacing w:line="240" w:lineRule="auto"/>
        <w:ind w:firstLine="709"/>
        <w:jc w:val="left"/>
        <w:rPr>
          <w:rFonts w:ascii="Times New Roman" w:hAnsi="Times New Roman"/>
          <w:b w:val="0"/>
          <w:i w:val="0"/>
          <w:sz w:val="24"/>
          <w:szCs w:val="24"/>
        </w:rPr>
      </w:pPr>
    </w:p>
    <w:p w:rsidR="0030718B" w:rsidRDefault="0030718B" w:rsidP="00882A74">
      <w:pPr>
        <w:pStyle w:val="21"/>
        <w:spacing w:line="240" w:lineRule="auto"/>
        <w:ind w:firstLine="709"/>
        <w:rPr>
          <w:rFonts w:ascii="Times New Roman" w:hAnsi="Times New Roman"/>
          <w:sz w:val="24"/>
          <w:szCs w:val="24"/>
        </w:rPr>
      </w:pPr>
      <w:r>
        <w:rPr>
          <w:rFonts w:ascii="Times New Roman" w:hAnsi="Times New Roman"/>
          <w:sz w:val="24"/>
          <w:szCs w:val="24"/>
        </w:rPr>
        <w:t>6.3. Темы курсовых работ (проектов)</w:t>
      </w:r>
    </w:p>
    <w:p w:rsidR="0030718B" w:rsidRDefault="0030718B" w:rsidP="00882A74">
      <w:pPr>
        <w:ind w:firstLine="709"/>
        <w:rPr>
          <w:sz w:val="24"/>
          <w:szCs w:val="24"/>
        </w:rPr>
      </w:pPr>
      <w:r>
        <w:rPr>
          <w:sz w:val="24"/>
          <w:szCs w:val="24"/>
        </w:rPr>
        <w:t>Курсовые работы не предусмотрены</w:t>
      </w:r>
      <w:r>
        <w:rPr>
          <w:sz w:val="24"/>
          <w:szCs w:val="24"/>
        </w:rPr>
        <w:tab/>
      </w:r>
    </w:p>
    <w:p w:rsidR="00882A74" w:rsidRDefault="00882A74" w:rsidP="00882A74">
      <w:pPr>
        <w:ind w:firstLine="709"/>
        <w:rPr>
          <w:sz w:val="24"/>
          <w:szCs w:val="24"/>
        </w:rPr>
      </w:pPr>
    </w:p>
    <w:p w:rsidR="0030718B" w:rsidRDefault="0030718B" w:rsidP="00882A74">
      <w:pPr>
        <w:pStyle w:val="21"/>
        <w:spacing w:line="240" w:lineRule="auto"/>
        <w:ind w:firstLine="709"/>
        <w:rPr>
          <w:rFonts w:ascii="Times New Roman" w:hAnsi="Times New Roman"/>
          <w:sz w:val="24"/>
          <w:szCs w:val="24"/>
        </w:rPr>
      </w:pPr>
      <w:bookmarkStart w:id="14" w:name="_Toc494985523"/>
      <w:bookmarkStart w:id="15" w:name="_Toc494985524"/>
      <w:bookmarkEnd w:id="14"/>
      <w:bookmarkEnd w:id="15"/>
      <w:r>
        <w:rPr>
          <w:rFonts w:ascii="Times New Roman" w:hAnsi="Times New Roman"/>
          <w:sz w:val="24"/>
          <w:szCs w:val="24"/>
        </w:rPr>
        <w:t>6.4. Расчетно-графические работы</w:t>
      </w:r>
    </w:p>
    <w:p w:rsidR="0030718B" w:rsidRDefault="0030718B" w:rsidP="00882A74">
      <w:pPr>
        <w:ind w:firstLine="709"/>
        <w:jc w:val="both"/>
        <w:rPr>
          <w:sz w:val="24"/>
          <w:szCs w:val="24"/>
        </w:rPr>
      </w:pPr>
      <w:proofErr w:type="spellStart"/>
      <w:r>
        <w:rPr>
          <w:sz w:val="24"/>
          <w:szCs w:val="24"/>
        </w:rPr>
        <w:t>Расчетно-гафические</w:t>
      </w:r>
      <w:proofErr w:type="spellEnd"/>
      <w:r>
        <w:rPr>
          <w:sz w:val="24"/>
          <w:szCs w:val="24"/>
        </w:rPr>
        <w:t xml:space="preserve"> работы не предусмотрены.</w:t>
      </w:r>
    </w:p>
    <w:p w:rsidR="0030718B" w:rsidRDefault="0030718B" w:rsidP="00882A74">
      <w:pPr>
        <w:ind w:firstLine="709"/>
        <w:jc w:val="both"/>
        <w:rPr>
          <w:sz w:val="24"/>
          <w:szCs w:val="24"/>
        </w:rPr>
      </w:pPr>
    </w:p>
    <w:p w:rsidR="0030718B" w:rsidRDefault="0030718B" w:rsidP="00882A74">
      <w:pPr>
        <w:pStyle w:val="11"/>
        <w:spacing w:line="240" w:lineRule="auto"/>
        <w:ind w:firstLine="709"/>
        <w:jc w:val="left"/>
        <w:rPr>
          <w:b/>
          <w:bCs/>
        </w:rPr>
      </w:pPr>
      <w:bookmarkStart w:id="16" w:name="_Toc494985525"/>
      <w:r>
        <w:rPr>
          <w:b/>
          <w:bCs/>
          <w:caps/>
        </w:rPr>
        <w:t>7</w:t>
      </w:r>
      <w:bookmarkEnd w:id="16"/>
      <w:r>
        <w:rPr>
          <w:b/>
          <w:bCs/>
        </w:rPr>
        <w:t>. Учебно-методическое и информационное обеспечение дисциплины</w:t>
      </w:r>
    </w:p>
    <w:p w:rsidR="0030718B" w:rsidRDefault="0030718B" w:rsidP="00882A74">
      <w:pPr>
        <w:pStyle w:val="af6"/>
        <w:ind w:firstLine="709"/>
        <w:jc w:val="center"/>
        <w:rPr>
          <w:b/>
          <w:bCs/>
          <w:sz w:val="24"/>
          <w:szCs w:val="24"/>
        </w:rPr>
      </w:pPr>
    </w:p>
    <w:p w:rsidR="0030718B" w:rsidRDefault="0030718B" w:rsidP="00882A74">
      <w:pPr>
        <w:pStyle w:val="21"/>
        <w:spacing w:line="240" w:lineRule="auto"/>
        <w:ind w:firstLine="709"/>
        <w:rPr>
          <w:rFonts w:ascii="Times New Roman" w:hAnsi="Times New Roman"/>
          <w:sz w:val="24"/>
          <w:szCs w:val="24"/>
        </w:rPr>
      </w:pPr>
      <w:bookmarkStart w:id="17" w:name="_Toc494985526"/>
      <w:bookmarkEnd w:id="17"/>
      <w:r>
        <w:rPr>
          <w:rFonts w:ascii="Times New Roman" w:hAnsi="Times New Roman"/>
          <w:sz w:val="24"/>
          <w:szCs w:val="24"/>
        </w:rPr>
        <w:t>7.1. Рекомендуемая основная литература</w:t>
      </w:r>
    </w:p>
    <w:p w:rsidR="0030718B" w:rsidRDefault="0030718B" w:rsidP="00882A74">
      <w:pPr>
        <w:pStyle w:val="21"/>
        <w:spacing w:line="240" w:lineRule="auto"/>
        <w:ind w:firstLine="709"/>
        <w:rPr>
          <w:rFonts w:ascii="Times New Roman" w:hAnsi="Times New Roman"/>
          <w:color w:val="FF0000"/>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30718B" w:rsidTr="0030718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Default="0030718B" w:rsidP="00882A74">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Default="0030718B" w:rsidP="00882A74">
            <w:pPr>
              <w:jc w:val="center"/>
              <w:rPr>
                <w:sz w:val="24"/>
                <w:szCs w:val="24"/>
              </w:rPr>
            </w:pPr>
            <w:r>
              <w:rPr>
                <w:b/>
                <w:bCs/>
                <w:sz w:val="24"/>
                <w:szCs w:val="24"/>
              </w:rPr>
              <w:t>Название</w:t>
            </w:r>
          </w:p>
        </w:tc>
      </w:tr>
      <w:tr w:rsidR="0030718B" w:rsidTr="0030718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Default="0030718B" w:rsidP="00882A74">
            <w:pPr>
              <w:numPr>
                <w:ilvl w:val="0"/>
                <w:numId w:val="1"/>
              </w:numPr>
              <w:ind w:left="0" w:firstLine="0"/>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882A74" w:rsidRDefault="00E219A0" w:rsidP="00882A74">
            <w:pPr>
              <w:rPr>
                <w:bCs/>
                <w:sz w:val="24"/>
                <w:szCs w:val="24"/>
              </w:rPr>
            </w:pPr>
            <w:r w:rsidRPr="00122287">
              <w:rPr>
                <w:bCs/>
                <w:sz w:val="24"/>
                <w:szCs w:val="24"/>
              </w:rPr>
              <w:t>Сиднева Т. Б.</w:t>
            </w:r>
            <w:r w:rsidRPr="00882A74">
              <w:rPr>
                <w:bCs/>
                <w:sz w:val="24"/>
                <w:szCs w:val="24"/>
                <w:lang w:val="en-US"/>
              </w:rPr>
              <w:t> </w:t>
            </w:r>
            <w:r w:rsidRPr="00122287">
              <w:rPr>
                <w:bCs/>
                <w:sz w:val="24"/>
                <w:szCs w:val="24"/>
              </w:rPr>
              <w:t>История и философия культуры и искусства: Учебное пособие / Си</w:t>
            </w:r>
            <w:r w:rsidRPr="00122287">
              <w:rPr>
                <w:bCs/>
                <w:sz w:val="24"/>
                <w:szCs w:val="24"/>
              </w:rPr>
              <w:t>д</w:t>
            </w:r>
            <w:r w:rsidRPr="00122287">
              <w:rPr>
                <w:bCs/>
                <w:sz w:val="24"/>
                <w:szCs w:val="24"/>
              </w:rPr>
              <w:t>нева Т. Б., Долгова Н. Б., Булычева Е. И., Т. Б. Сиднева, Н. Б. Долгова, Е. И. Булыч</w:t>
            </w:r>
            <w:r w:rsidRPr="00122287">
              <w:rPr>
                <w:bCs/>
                <w:sz w:val="24"/>
                <w:szCs w:val="24"/>
              </w:rPr>
              <w:t>е</w:t>
            </w:r>
            <w:r w:rsidRPr="00122287">
              <w:rPr>
                <w:bCs/>
                <w:sz w:val="24"/>
                <w:szCs w:val="24"/>
              </w:rPr>
              <w:t>ва - Нижний Новгород: Нижегородская государственная консерватория (академия) и</w:t>
            </w:r>
            <w:r w:rsidR="00882A74" w:rsidRPr="00122287">
              <w:rPr>
                <w:bCs/>
                <w:sz w:val="24"/>
                <w:szCs w:val="24"/>
              </w:rPr>
              <w:t xml:space="preserve">м. </w:t>
            </w:r>
            <w:r w:rsidR="00882A74">
              <w:rPr>
                <w:bCs/>
                <w:sz w:val="24"/>
                <w:szCs w:val="24"/>
                <w:lang w:val="en-US"/>
              </w:rPr>
              <w:t xml:space="preserve">М.И. Глинки, 2013. - 52 c.. </w:t>
            </w:r>
          </w:p>
          <w:p w:rsidR="0030718B" w:rsidRPr="00882A74" w:rsidRDefault="00E219A0" w:rsidP="00882A74">
            <w:pPr>
              <w:rPr>
                <w:bCs/>
                <w:sz w:val="24"/>
                <w:szCs w:val="24"/>
              </w:rPr>
            </w:pPr>
            <w:r w:rsidRPr="00882A74">
              <w:rPr>
                <w:bCs/>
                <w:sz w:val="24"/>
                <w:szCs w:val="24"/>
              </w:rPr>
              <w:t xml:space="preserve"> </w:t>
            </w:r>
            <w:hyperlink r:id="rId8" w:history="1">
              <w:r w:rsidRPr="00882A74">
                <w:rPr>
                  <w:bCs/>
                  <w:sz w:val="24"/>
                  <w:szCs w:val="24"/>
                  <w:lang w:val="en-US"/>
                </w:rPr>
                <w:t>http</w:t>
              </w:r>
              <w:r w:rsidRPr="00882A74">
                <w:rPr>
                  <w:bCs/>
                  <w:sz w:val="24"/>
                  <w:szCs w:val="24"/>
                </w:rPr>
                <w:t>://</w:t>
              </w:r>
              <w:r w:rsidRPr="00882A74">
                <w:rPr>
                  <w:bCs/>
                  <w:sz w:val="24"/>
                  <w:szCs w:val="24"/>
                  <w:lang w:val="en-US"/>
                </w:rPr>
                <w:t>www</w:t>
              </w:r>
              <w:r w:rsidRPr="00882A74">
                <w:rPr>
                  <w:bCs/>
                  <w:sz w:val="24"/>
                  <w:szCs w:val="24"/>
                </w:rPr>
                <w:t>.</w:t>
              </w:r>
              <w:proofErr w:type="spellStart"/>
              <w:r w:rsidRPr="00882A74">
                <w:rPr>
                  <w:bCs/>
                  <w:sz w:val="24"/>
                  <w:szCs w:val="24"/>
                  <w:lang w:val="en-US"/>
                </w:rPr>
                <w:t>iprbookshop</w:t>
              </w:r>
              <w:proofErr w:type="spellEnd"/>
              <w:r w:rsidRPr="00882A74">
                <w:rPr>
                  <w:bCs/>
                  <w:sz w:val="24"/>
                  <w:szCs w:val="24"/>
                </w:rPr>
                <w:t>.</w:t>
              </w:r>
              <w:proofErr w:type="spellStart"/>
              <w:r w:rsidRPr="00882A74">
                <w:rPr>
                  <w:bCs/>
                  <w:sz w:val="24"/>
                  <w:szCs w:val="24"/>
                  <w:lang w:val="en-US"/>
                </w:rPr>
                <w:t>ru</w:t>
              </w:r>
              <w:proofErr w:type="spellEnd"/>
              <w:r w:rsidRPr="00882A74">
                <w:rPr>
                  <w:bCs/>
                  <w:sz w:val="24"/>
                  <w:szCs w:val="24"/>
                </w:rPr>
                <w:t>/23643.</w:t>
              </w:r>
              <w:r w:rsidRPr="00882A74">
                <w:rPr>
                  <w:bCs/>
                  <w:sz w:val="24"/>
                  <w:szCs w:val="24"/>
                  <w:lang w:val="en-US"/>
                </w:rPr>
                <w:t>html</w:t>
              </w:r>
            </w:hyperlink>
          </w:p>
        </w:tc>
      </w:tr>
      <w:tr w:rsidR="00E219A0" w:rsidTr="0030718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219A0" w:rsidRDefault="00E219A0" w:rsidP="00882A74">
            <w:pPr>
              <w:numPr>
                <w:ilvl w:val="0"/>
                <w:numId w:val="1"/>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219A0" w:rsidRPr="00882A74" w:rsidRDefault="00E219A0" w:rsidP="00882A74">
            <w:pPr>
              <w:rPr>
                <w:bCs/>
                <w:sz w:val="24"/>
                <w:szCs w:val="24"/>
              </w:rPr>
            </w:pPr>
            <w:r w:rsidRPr="00882A74">
              <w:rPr>
                <w:bCs/>
                <w:sz w:val="24"/>
                <w:szCs w:val="24"/>
              </w:rPr>
              <w:t>Дмитриева Н. А.</w:t>
            </w:r>
            <w:r w:rsidRPr="00882A74">
              <w:rPr>
                <w:bCs/>
                <w:sz w:val="24"/>
                <w:szCs w:val="24"/>
                <w:lang w:val="en-US"/>
              </w:rPr>
              <w:t> </w:t>
            </w:r>
            <w:r w:rsidRPr="00882A74">
              <w:rPr>
                <w:bCs/>
                <w:sz w:val="24"/>
                <w:szCs w:val="24"/>
              </w:rPr>
              <w:t>Краткая история искусств: Искусство / Дмитриева Н. А. - М.: И</w:t>
            </w:r>
            <w:r w:rsidRPr="00882A74">
              <w:rPr>
                <w:bCs/>
                <w:sz w:val="24"/>
                <w:szCs w:val="24"/>
              </w:rPr>
              <w:t>с</w:t>
            </w:r>
            <w:r w:rsidRPr="00882A74">
              <w:rPr>
                <w:bCs/>
                <w:sz w:val="24"/>
                <w:szCs w:val="24"/>
              </w:rPr>
              <w:t>кусство, 1989. - 318с.: ил</w:t>
            </w:r>
            <w:proofErr w:type="gramStart"/>
            <w:r w:rsidRPr="00882A74">
              <w:rPr>
                <w:bCs/>
                <w:sz w:val="24"/>
                <w:szCs w:val="24"/>
              </w:rPr>
              <w:t>..</w:t>
            </w:r>
            <w:proofErr w:type="gramEnd"/>
          </w:p>
        </w:tc>
      </w:tr>
      <w:tr w:rsidR="00E219A0" w:rsidTr="0030718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219A0" w:rsidRDefault="00E219A0" w:rsidP="00882A74">
            <w:pPr>
              <w:numPr>
                <w:ilvl w:val="0"/>
                <w:numId w:val="1"/>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219A0" w:rsidRPr="00882A74" w:rsidRDefault="00E219A0" w:rsidP="00882A74">
            <w:pPr>
              <w:rPr>
                <w:bCs/>
                <w:sz w:val="24"/>
                <w:szCs w:val="24"/>
              </w:rPr>
            </w:pPr>
            <w:r w:rsidRPr="00122287">
              <w:rPr>
                <w:bCs/>
                <w:sz w:val="24"/>
                <w:szCs w:val="24"/>
              </w:rPr>
              <w:t>Ильина Т. В.</w:t>
            </w:r>
            <w:r w:rsidRPr="00882A74">
              <w:rPr>
                <w:bCs/>
                <w:sz w:val="24"/>
                <w:szCs w:val="24"/>
                <w:lang w:val="en-US"/>
              </w:rPr>
              <w:t> </w:t>
            </w:r>
            <w:r w:rsidRPr="00122287">
              <w:rPr>
                <w:bCs/>
                <w:sz w:val="24"/>
                <w:szCs w:val="24"/>
              </w:rPr>
              <w:t xml:space="preserve">История искусств. </w:t>
            </w:r>
            <w:r w:rsidRPr="00882A74">
              <w:rPr>
                <w:bCs/>
                <w:sz w:val="24"/>
                <w:szCs w:val="24"/>
              </w:rPr>
              <w:t>Отечественное искусство: учебник для вузов / Иль</w:t>
            </w:r>
            <w:r w:rsidRPr="00882A74">
              <w:rPr>
                <w:bCs/>
                <w:sz w:val="24"/>
                <w:szCs w:val="24"/>
              </w:rPr>
              <w:t>и</w:t>
            </w:r>
            <w:r w:rsidRPr="00882A74">
              <w:rPr>
                <w:bCs/>
                <w:sz w:val="24"/>
                <w:szCs w:val="24"/>
              </w:rPr>
              <w:t xml:space="preserve">на Т. В. - Изд. 4-е, стер. - М.: </w:t>
            </w:r>
            <w:proofErr w:type="spellStart"/>
            <w:r w:rsidRPr="00882A74">
              <w:rPr>
                <w:bCs/>
                <w:sz w:val="24"/>
                <w:szCs w:val="24"/>
              </w:rPr>
              <w:t>Высш</w:t>
            </w:r>
            <w:proofErr w:type="spellEnd"/>
            <w:r w:rsidRPr="00882A74">
              <w:rPr>
                <w:bCs/>
                <w:sz w:val="24"/>
                <w:szCs w:val="24"/>
              </w:rPr>
              <w:t xml:space="preserve">. </w:t>
            </w:r>
            <w:proofErr w:type="spellStart"/>
            <w:r w:rsidRPr="00882A74">
              <w:rPr>
                <w:bCs/>
                <w:sz w:val="24"/>
                <w:szCs w:val="24"/>
              </w:rPr>
              <w:t>шк</w:t>
            </w:r>
            <w:proofErr w:type="spellEnd"/>
            <w:r w:rsidRPr="00882A74">
              <w:rPr>
                <w:bCs/>
                <w:sz w:val="24"/>
                <w:szCs w:val="24"/>
              </w:rPr>
              <w:t>., 2009. - 407с</w:t>
            </w:r>
            <w:proofErr w:type="gramStart"/>
            <w:r w:rsidRPr="00882A74">
              <w:rPr>
                <w:bCs/>
                <w:sz w:val="24"/>
                <w:szCs w:val="24"/>
              </w:rPr>
              <w:t xml:space="preserve">.. </w:t>
            </w:r>
            <w:proofErr w:type="gramEnd"/>
          </w:p>
        </w:tc>
      </w:tr>
    </w:tbl>
    <w:p w:rsidR="0030718B" w:rsidRDefault="0030718B" w:rsidP="00882A74">
      <w:bookmarkStart w:id="18" w:name="_Toc494985527"/>
      <w:bookmarkEnd w:id="18"/>
    </w:p>
    <w:p w:rsidR="0030718B" w:rsidRDefault="0030718B" w:rsidP="00882A74">
      <w:pPr>
        <w:pStyle w:val="21"/>
        <w:ind w:firstLine="0"/>
      </w:pPr>
      <w:r>
        <w:rPr>
          <w:rFonts w:ascii="Times New Roman" w:hAnsi="Times New Roman"/>
          <w:sz w:val="24"/>
          <w:szCs w:val="24"/>
        </w:rPr>
        <w:t xml:space="preserve">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30718B" w:rsidTr="0030718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Default="0030718B" w:rsidP="00882A74">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Default="0030718B" w:rsidP="00882A74">
            <w:pPr>
              <w:jc w:val="center"/>
              <w:rPr>
                <w:b/>
                <w:bCs/>
                <w:sz w:val="24"/>
                <w:szCs w:val="24"/>
              </w:rPr>
            </w:pPr>
            <w:r>
              <w:rPr>
                <w:b/>
                <w:bCs/>
                <w:sz w:val="24"/>
                <w:szCs w:val="24"/>
              </w:rPr>
              <w:t>Название</w:t>
            </w:r>
          </w:p>
        </w:tc>
      </w:tr>
      <w:tr w:rsidR="0030718B" w:rsidTr="0030718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Pr="00E44646" w:rsidRDefault="0030718B" w:rsidP="00882A74">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Pr="00882A74" w:rsidRDefault="00022348" w:rsidP="00882A74">
            <w:pPr>
              <w:rPr>
                <w:bCs/>
                <w:sz w:val="24"/>
                <w:szCs w:val="24"/>
              </w:rPr>
            </w:pPr>
            <w:proofErr w:type="spellStart"/>
            <w:r w:rsidRPr="00882A74">
              <w:rPr>
                <w:bCs/>
                <w:sz w:val="24"/>
                <w:szCs w:val="24"/>
              </w:rPr>
              <w:t>Гнедич</w:t>
            </w:r>
            <w:proofErr w:type="spellEnd"/>
            <w:r w:rsidRPr="00882A74">
              <w:rPr>
                <w:bCs/>
                <w:sz w:val="24"/>
                <w:szCs w:val="24"/>
              </w:rPr>
              <w:t xml:space="preserve"> П. П.</w:t>
            </w:r>
            <w:r w:rsidRPr="00882A74">
              <w:rPr>
                <w:bCs/>
                <w:sz w:val="24"/>
                <w:szCs w:val="24"/>
                <w:lang w:val="en-US"/>
              </w:rPr>
              <w:t> </w:t>
            </w:r>
            <w:r w:rsidRPr="00882A74">
              <w:rPr>
                <w:bCs/>
                <w:sz w:val="24"/>
                <w:szCs w:val="24"/>
              </w:rPr>
              <w:t xml:space="preserve">Всемирная история искусств: Современник / </w:t>
            </w:r>
            <w:proofErr w:type="spellStart"/>
            <w:r w:rsidRPr="00882A74">
              <w:rPr>
                <w:bCs/>
                <w:sz w:val="24"/>
                <w:szCs w:val="24"/>
              </w:rPr>
              <w:t>Гнедич</w:t>
            </w:r>
            <w:proofErr w:type="spellEnd"/>
            <w:r w:rsidRPr="00882A74">
              <w:rPr>
                <w:bCs/>
                <w:sz w:val="24"/>
                <w:szCs w:val="24"/>
              </w:rPr>
              <w:t xml:space="preserve"> П. П. - Москва: С</w:t>
            </w:r>
            <w:r w:rsidRPr="00882A74">
              <w:rPr>
                <w:bCs/>
                <w:sz w:val="24"/>
                <w:szCs w:val="24"/>
              </w:rPr>
              <w:t>о</w:t>
            </w:r>
            <w:r w:rsidRPr="00882A74">
              <w:rPr>
                <w:bCs/>
                <w:sz w:val="24"/>
                <w:szCs w:val="24"/>
              </w:rPr>
              <w:t>временник, 1999. - 494с.: ил.</w:t>
            </w:r>
          </w:p>
        </w:tc>
      </w:tr>
      <w:tr w:rsidR="0030718B" w:rsidTr="0030718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Pr="00E44646" w:rsidRDefault="0030718B" w:rsidP="00882A74">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Default="00E219A0" w:rsidP="00882A74">
            <w:pPr>
              <w:rPr>
                <w:bCs/>
                <w:sz w:val="24"/>
                <w:szCs w:val="24"/>
              </w:rPr>
            </w:pPr>
            <w:r w:rsidRPr="00882A74">
              <w:rPr>
                <w:bCs/>
                <w:sz w:val="24"/>
                <w:szCs w:val="24"/>
              </w:rPr>
              <w:t>Усова М. Т.</w:t>
            </w:r>
            <w:r w:rsidRPr="00882A74">
              <w:rPr>
                <w:bCs/>
                <w:sz w:val="24"/>
                <w:szCs w:val="24"/>
                <w:lang w:val="en-US"/>
              </w:rPr>
              <w:t> </w:t>
            </w:r>
            <w:r w:rsidRPr="00882A74">
              <w:rPr>
                <w:bCs/>
                <w:sz w:val="24"/>
                <w:szCs w:val="24"/>
              </w:rPr>
              <w:t>История зарубежного искусства: Учебное пособие / Усова М. Т., М. Т. Усова - Новосибирск: Новосибирский государственный техниче</w:t>
            </w:r>
            <w:r w:rsidR="00882A74" w:rsidRPr="00882A74">
              <w:rPr>
                <w:bCs/>
                <w:sz w:val="24"/>
                <w:szCs w:val="24"/>
              </w:rPr>
              <w:t xml:space="preserve">ский университет, </w:t>
            </w:r>
            <w:r w:rsidR="00882A74" w:rsidRPr="00882A74">
              <w:rPr>
                <w:bCs/>
                <w:sz w:val="24"/>
                <w:szCs w:val="24"/>
              </w:rPr>
              <w:lastRenderedPageBreak/>
              <w:t xml:space="preserve">2012. - 72 </w:t>
            </w:r>
            <w:r w:rsidR="00882A74">
              <w:rPr>
                <w:bCs/>
                <w:sz w:val="24"/>
                <w:szCs w:val="24"/>
                <w:lang w:val="en-US"/>
              </w:rPr>
              <w:t>c</w:t>
            </w:r>
            <w:r w:rsidR="00882A74" w:rsidRPr="00882A74">
              <w:rPr>
                <w:bCs/>
                <w:sz w:val="24"/>
                <w:szCs w:val="24"/>
              </w:rPr>
              <w:t>.</w:t>
            </w:r>
          </w:p>
          <w:p w:rsidR="0030718B" w:rsidRPr="00882A74" w:rsidRDefault="00A30313" w:rsidP="00882A74">
            <w:pPr>
              <w:rPr>
                <w:bCs/>
                <w:sz w:val="24"/>
                <w:szCs w:val="24"/>
              </w:rPr>
            </w:pPr>
            <w:hyperlink r:id="rId9" w:history="1">
              <w:r w:rsidR="00E219A0" w:rsidRPr="00882A74">
                <w:rPr>
                  <w:bCs/>
                  <w:sz w:val="24"/>
                  <w:szCs w:val="24"/>
                  <w:lang w:val="en-US"/>
                </w:rPr>
                <w:t>http</w:t>
              </w:r>
              <w:r w:rsidR="00E219A0" w:rsidRPr="00882A74">
                <w:rPr>
                  <w:bCs/>
                  <w:sz w:val="24"/>
                  <w:szCs w:val="24"/>
                </w:rPr>
                <w:t>://</w:t>
              </w:r>
              <w:r w:rsidR="00E219A0" w:rsidRPr="00882A74">
                <w:rPr>
                  <w:bCs/>
                  <w:sz w:val="24"/>
                  <w:szCs w:val="24"/>
                  <w:lang w:val="en-US"/>
                </w:rPr>
                <w:t>www</w:t>
              </w:r>
              <w:r w:rsidR="00E219A0" w:rsidRPr="00882A74">
                <w:rPr>
                  <w:bCs/>
                  <w:sz w:val="24"/>
                  <w:szCs w:val="24"/>
                </w:rPr>
                <w:t>.</w:t>
              </w:r>
              <w:proofErr w:type="spellStart"/>
              <w:r w:rsidR="00E219A0" w:rsidRPr="00882A74">
                <w:rPr>
                  <w:bCs/>
                  <w:sz w:val="24"/>
                  <w:szCs w:val="24"/>
                  <w:lang w:val="en-US"/>
                </w:rPr>
                <w:t>iprbookshop</w:t>
              </w:r>
              <w:proofErr w:type="spellEnd"/>
              <w:r w:rsidR="00E219A0" w:rsidRPr="00882A74">
                <w:rPr>
                  <w:bCs/>
                  <w:sz w:val="24"/>
                  <w:szCs w:val="24"/>
                </w:rPr>
                <w:t>.</w:t>
              </w:r>
              <w:proofErr w:type="spellStart"/>
              <w:r w:rsidR="00E219A0" w:rsidRPr="00882A74">
                <w:rPr>
                  <w:bCs/>
                  <w:sz w:val="24"/>
                  <w:szCs w:val="24"/>
                  <w:lang w:val="en-US"/>
                </w:rPr>
                <w:t>ru</w:t>
              </w:r>
              <w:proofErr w:type="spellEnd"/>
              <w:r w:rsidR="00E219A0" w:rsidRPr="00882A74">
                <w:rPr>
                  <w:bCs/>
                  <w:sz w:val="24"/>
                  <w:szCs w:val="24"/>
                </w:rPr>
                <w:t>/44665.</w:t>
              </w:r>
              <w:r w:rsidR="00E219A0" w:rsidRPr="00882A74">
                <w:rPr>
                  <w:bCs/>
                  <w:sz w:val="24"/>
                  <w:szCs w:val="24"/>
                  <w:lang w:val="en-US"/>
                </w:rPr>
                <w:t>html</w:t>
              </w:r>
            </w:hyperlink>
          </w:p>
        </w:tc>
      </w:tr>
      <w:tr w:rsidR="00022348" w:rsidTr="0030718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bCs/>
                <w:sz w:val="24"/>
                <w:szCs w:val="24"/>
              </w:rPr>
            </w:pPr>
            <w:r w:rsidRPr="00882A74">
              <w:rPr>
                <w:bCs/>
                <w:sz w:val="24"/>
                <w:szCs w:val="24"/>
              </w:rPr>
              <w:t xml:space="preserve">Теория и история искусства. Выпуск 1: </w:t>
            </w:r>
            <w:proofErr w:type="gramStart"/>
            <w:r w:rsidRPr="00882A74">
              <w:rPr>
                <w:bCs/>
                <w:sz w:val="24"/>
                <w:szCs w:val="24"/>
              </w:rPr>
              <w:t>Московский государственный университет имени М.В. Ломонос</w:t>
            </w:r>
            <w:r w:rsidRPr="00122287">
              <w:rPr>
                <w:bCs/>
                <w:sz w:val="24"/>
                <w:szCs w:val="24"/>
              </w:rPr>
              <w:t>ова / Лободанов А. П., Ананьева С. В., Барабаш Н. А., Борисова Л. Н., Заднепровская Г. В., Зубко Г. В., Зубкова А. Ю., Кошаев В. Б., Крюкова О. С., Куриленко Е. Н., Лебедев С. Л., Мухутдинов А. А., Наумова Е. С., Никитина Н. Н., Политова М. А., А. П. Лободанов [и др.];</w:t>
            </w:r>
            <w:proofErr w:type="gramEnd"/>
            <w:r w:rsidRPr="00122287">
              <w:rPr>
                <w:bCs/>
                <w:sz w:val="24"/>
                <w:szCs w:val="24"/>
              </w:rPr>
              <w:t xml:space="preserve"> ред. </w:t>
            </w:r>
            <w:r w:rsidRPr="00882A74">
              <w:rPr>
                <w:bCs/>
                <w:sz w:val="24"/>
                <w:szCs w:val="24"/>
              </w:rPr>
              <w:t xml:space="preserve">А. П. </w:t>
            </w:r>
            <w:proofErr w:type="spellStart"/>
            <w:r w:rsidRPr="00882A74">
              <w:rPr>
                <w:bCs/>
                <w:sz w:val="24"/>
                <w:szCs w:val="24"/>
              </w:rPr>
              <w:t>Лободанов</w:t>
            </w:r>
            <w:proofErr w:type="spellEnd"/>
            <w:r w:rsidRPr="00882A74">
              <w:rPr>
                <w:bCs/>
                <w:sz w:val="24"/>
                <w:szCs w:val="24"/>
              </w:rPr>
              <w:t xml:space="preserve"> - Москва: Московский государственный университет имени М.В. Ломоносова, 2012. - 208 </w:t>
            </w:r>
            <w:r w:rsidRPr="00882A74">
              <w:rPr>
                <w:bCs/>
                <w:sz w:val="24"/>
                <w:szCs w:val="24"/>
                <w:lang w:val="en-US"/>
              </w:rPr>
              <w:t>c</w:t>
            </w:r>
            <w:r w:rsidRPr="00882A74">
              <w:rPr>
                <w:bCs/>
                <w:sz w:val="24"/>
                <w:szCs w:val="24"/>
              </w:rPr>
              <w:t>.</w:t>
            </w:r>
          </w:p>
        </w:tc>
      </w:tr>
    </w:tbl>
    <w:p w:rsidR="0030718B" w:rsidRDefault="0030718B" w:rsidP="00882A74">
      <w:pPr>
        <w:pStyle w:val="af6"/>
        <w:jc w:val="both"/>
        <w:rPr>
          <w:sz w:val="24"/>
          <w:szCs w:val="24"/>
        </w:rPr>
      </w:pPr>
    </w:p>
    <w:p w:rsidR="0030718B" w:rsidRDefault="0030718B" w:rsidP="00882A74">
      <w:pPr>
        <w:pStyle w:val="21"/>
        <w:spacing w:line="240" w:lineRule="auto"/>
        <w:ind w:firstLine="0"/>
        <w:rPr>
          <w:rFonts w:ascii="Times New Roman" w:hAnsi="Times New Roman"/>
          <w:sz w:val="24"/>
          <w:szCs w:val="24"/>
        </w:rPr>
      </w:pPr>
      <w:bookmarkStart w:id="19" w:name="_Toc494985528"/>
      <w:bookmarkEnd w:id="19"/>
      <w:r w:rsidRPr="00401877">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30718B" w:rsidRDefault="0030718B" w:rsidP="00882A74">
      <w:pPr>
        <w:pStyle w:val="21"/>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jc w:val="center"/>
              <w:rPr>
                <w:rFonts w:eastAsia="Courier New"/>
                <w:b/>
                <w:bCs/>
                <w:color w:val="000000"/>
                <w:sz w:val="24"/>
                <w:szCs w:val="24"/>
              </w:rPr>
            </w:pPr>
            <w:r>
              <w:rPr>
                <w:rFonts w:eastAsia="Courier New"/>
                <w:b/>
                <w:bCs/>
                <w:color w:val="000000"/>
                <w:sz w:val="24"/>
                <w:szCs w:val="24"/>
              </w:rPr>
              <w:t xml:space="preserve">Перечень </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01877" w:rsidRDefault="0030718B" w:rsidP="00882A74">
            <w:pPr>
              <w:rPr>
                <w:bCs/>
                <w:sz w:val="24"/>
                <w:szCs w:val="24"/>
              </w:rPr>
            </w:pPr>
            <w:r w:rsidRPr="00401877">
              <w:rPr>
                <w:bCs/>
                <w:sz w:val="24"/>
                <w:szCs w:val="24"/>
              </w:rPr>
              <w:t xml:space="preserve">Пакет офисных программ </w:t>
            </w:r>
            <w:r w:rsidRPr="00401877">
              <w:rPr>
                <w:bCs/>
                <w:sz w:val="24"/>
                <w:szCs w:val="24"/>
                <w:lang w:val="en-US"/>
              </w:rPr>
              <w:t>Microsoft</w:t>
            </w:r>
            <w:r w:rsidRPr="00401877">
              <w:rPr>
                <w:bCs/>
                <w:sz w:val="24"/>
                <w:szCs w:val="24"/>
              </w:rPr>
              <w:t xml:space="preserve"> </w:t>
            </w:r>
            <w:r w:rsidRPr="00401877">
              <w:rPr>
                <w:bCs/>
                <w:sz w:val="24"/>
                <w:szCs w:val="24"/>
                <w:lang w:val="en-US"/>
              </w:rPr>
              <w:t>Office</w:t>
            </w:r>
            <w:r w:rsidRPr="00401877">
              <w:rPr>
                <w:bCs/>
                <w:sz w:val="24"/>
                <w:szCs w:val="24"/>
              </w:rPr>
              <w:t xml:space="preserve"> </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01877" w:rsidRDefault="0030718B" w:rsidP="00882A74">
            <w:pPr>
              <w:rPr>
                <w:bCs/>
                <w:sz w:val="24"/>
                <w:szCs w:val="24"/>
              </w:rPr>
            </w:pPr>
            <w:r w:rsidRPr="00401877">
              <w:rPr>
                <w:bCs/>
                <w:sz w:val="24"/>
                <w:szCs w:val="24"/>
              </w:rPr>
              <w:t xml:space="preserve">Пакет офисных программ </w:t>
            </w:r>
            <w:proofErr w:type="spellStart"/>
            <w:r w:rsidRPr="00401877">
              <w:rPr>
                <w:bCs/>
                <w:sz w:val="24"/>
                <w:szCs w:val="24"/>
              </w:rPr>
              <w:t>OpenOffice</w:t>
            </w:r>
            <w:proofErr w:type="spellEnd"/>
            <w:r w:rsidRPr="00401877">
              <w:rPr>
                <w:bCs/>
                <w:sz w:val="24"/>
                <w:szCs w:val="24"/>
              </w:rPr>
              <w:t xml:space="preserve"> </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01877" w:rsidRDefault="0030718B" w:rsidP="00882A74">
            <w:pPr>
              <w:rPr>
                <w:bCs/>
                <w:sz w:val="24"/>
                <w:szCs w:val="24"/>
              </w:rPr>
            </w:pPr>
            <w:r w:rsidRPr="00401877">
              <w:rPr>
                <w:bCs/>
                <w:sz w:val="24"/>
                <w:szCs w:val="24"/>
              </w:rPr>
              <w:t xml:space="preserve">Операционная система </w:t>
            </w:r>
            <w:proofErr w:type="spellStart"/>
            <w:r w:rsidRPr="00401877">
              <w:rPr>
                <w:bCs/>
                <w:sz w:val="24"/>
                <w:szCs w:val="24"/>
              </w:rPr>
              <w:t>Windows</w:t>
            </w:r>
            <w:proofErr w:type="spellEnd"/>
            <w:r w:rsidRPr="00401877">
              <w:rPr>
                <w:bCs/>
                <w:sz w:val="24"/>
                <w:szCs w:val="24"/>
              </w:rPr>
              <w:t xml:space="preserve"> </w:t>
            </w:r>
          </w:p>
        </w:tc>
      </w:tr>
      <w:tr w:rsidR="0030718B" w:rsidTr="0030718B">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30718B" w:rsidTr="0030718B">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shd w:val="clear" w:color="auto" w:fill="FFFFFF"/>
              </w:rPr>
            </w:pP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4"/>
              </w:numPr>
              <w:ind w:left="0" w:firstLine="0"/>
              <w:jc w:val="center"/>
              <w:rPr>
                <w:sz w:val="24"/>
                <w:szCs w:val="24"/>
              </w:rPr>
            </w:pPr>
            <w:bookmarkStart w:id="20" w:name="_Toc494985529"/>
            <w:bookmarkEnd w:id="20"/>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30718B" w:rsidRDefault="0030718B" w:rsidP="00882A74">
      <w:pPr>
        <w:ind w:firstLine="567"/>
        <w:jc w:val="center"/>
        <w:rPr>
          <w:b/>
          <w:bCs/>
          <w:sz w:val="24"/>
          <w:szCs w:val="24"/>
        </w:rPr>
      </w:pPr>
    </w:p>
    <w:p w:rsidR="0030718B" w:rsidRPr="00122287" w:rsidRDefault="0030718B" w:rsidP="00882A74">
      <w:pPr>
        <w:jc w:val="center"/>
        <w:rPr>
          <w:sz w:val="24"/>
          <w:szCs w:val="24"/>
        </w:rPr>
      </w:pPr>
      <w:r w:rsidRPr="00122287">
        <w:rPr>
          <w:b/>
          <w:bCs/>
          <w:sz w:val="24"/>
          <w:szCs w:val="24"/>
        </w:rPr>
        <w:t>8. Материально-техническое обеспечение дисциплины</w:t>
      </w:r>
    </w:p>
    <w:p w:rsidR="0030718B" w:rsidRPr="00122287" w:rsidRDefault="0030718B" w:rsidP="00882A74">
      <w:pPr>
        <w:pStyle w:val="style3"/>
        <w:spacing w:beforeAutospacing="0" w:afterAutospacing="0"/>
        <w:jc w:val="both"/>
        <w:rPr>
          <w:b/>
          <w:bCs/>
        </w:rPr>
      </w:pPr>
    </w:p>
    <w:p w:rsidR="0030718B" w:rsidRPr="00122287" w:rsidRDefault="0030718B" w:rsidP="00882A74">
      <w:pPr>
        <w:pStyle w:val="af6"/>
        <w:ind w:firstLine="567"/>
        <w:jc w:val="both"/>
        <w:rPr>
          <w:bCs/>
          <w:sz w:val="24"/>
          <w:szCs w:val="24"/>
        </w:rPr>
      </w:pPr>
      <w:r w:rsidRPr="00122287">
        <w:rPr>
          <w:bCs/>
          <w:sz w:val="24"/>
          <w:szCs w:val="24"/>
        </w:rPr>
        <w:t>Учебные аудитории для лекционных занятий по дисциплине:</w:t>
      </w:r>
    </w:p>
    <w:p w:rsidR="0030718B" w:rsidRPr="00122287" w:rsidRDefault="0030718B" w:rsidP="00882A74">
      <w:pPr>
        <w:pStyle w:val="af6"/>
        <w:numPr>
          <w:ilvl w:val="0"/>
          <w:numId w:val="15"/>
        </w:numPr>
        <w:autoSpaceDE w:val="0"/>
        <w:autoSpaceDN w:val="0"/>
        <w:adjustRightInd w:val="0"/>
        <w:ind w:left="0" w:firstLine="567"/>
        <w:jc w:val="both"/>
        <w:rPr>
          <w:bCs/>
          <w:sz w:val="24"/>
          <w:szCs w:val="24"/>
        </w:rPr>
      </w:pPr>
      <w:proofErr w:type="spellStart"/>
      <w:r w:rsidRPr="00122287">
        <w:rPr>
          <w:bCs/>
          <w:sz w:val="24"/>
          <w:szCs w:val="24"/>
        </w:rPr>
        <w:t>мультимедийный</w:t>
      </w:r>
      <w:proofErr w:type="spellEnd"/>
      <w:r w:rsidRPr="00122287">
        <w:rPr>
          <w:bCs/>
          <w:sz w:val="24"/>
          <w:szCs w:val="24"/>
        </w:rPr>
        <w:t xml:space="preserve"> проектор </w:t>
      </w:r>
      <w:r w:rsidR="00882A74" w:rsidRPr="00122287">
        <w:rPr>
          <w:bCs/>
          <w:sz w:val="24"/>
          <w:szCs w:val="24"/>
        </w:rPr>
        <w:t>(проектор, экран);</w:t>
      </w:r>
    </w:p>
    <w:p w:rsidR="0030718B" w:rsidRPr="00122287" w:rsidRDefault="00882A74" w:rsidP="00882A74">
      <w:pPr>
        <w:pStyle w:val="af6"/>
        <w:numPr>
          <w:ilvl w:val="0"/>
          <w:numId w:val="15"/>
        </w:numPr>
        <w:autoSpaceDE w:val="0"/>
        <w:autoSpaceDN w:val="0"/>
        <w:adjustRightInd w:val="0"/>
        <w:ind w:left="0" w:firstLine="567"/>
        <w:jc w:val="both"/>
        <w:rPr>
          <w:bCs/>
          <w:sz w:val="24"/>
          <w:szCs w:val="24"/>
        </w:rPr>
      </w:pPr>
      <w:r w:rsidRPr="00122287">
        <w:rPr>
          <w:bCs/>
          <w:sz w:val="24"/>
          <w:szCs w:val="24"/>
        </w:rPr>
        <w:t>переносной экран.</w:t>
      </w:r>
    </w:p>
    <w:p w:rsidR="0030718B" w:rsidRPr="00122287" w:rsidRDefault="0030718B" w:rsidP="00882A74">
      <w:pPr>
        <w:pStyle w:val="af6"/>
        <w:jc w:val="both"/>
        <w:rPr>
          <w:bCs/>
          <w:sz w:val="24"/>
          <w:szCs w:val="24"/>
        </w:rPr>
      </w:pPr>
      <w:r w:rsidRPr="00122287">
        <w:rPr>
          <w:bCs/>
          <w:sz w:val="24"/>
          <w:szCs w:val="24"/>
        </w:rPr>
        <w:t xml:space="preserve">Учебные аудитории для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возможностью подключения к сети Интернет (если есть) и доступом к электронной информационно-образовательной среде  ФГБОУ </w:t>
      </w:r>
      <w:proofErr w:type="gramStart"/>
      <w:r w:rsidRPr="00122287">
        <w:rPr>
          <w:bCs/>
          <w:sz w:val="24"/>
          <w:szCs w:val="24"/>
        </w:rPr>
        <w:t>ВО</w:t>
      </w:r>
      <w:proofErr w:type="gramEnd"/>
      <w:r w:rsidRPr="00122287">
        <w:rPr>
          <w:bCs/>
          <w:sz w:val="24"/>
          <w:szCs w:val="24"/>
        </w:rPr>
        <w:t xml:space="preserve"> «Чувашский государственный университет имени И.Н. Ульянова».  </w:t>
      </w:r>
    </w:p>
    <w:p w:rsidR="0030718B" w:rsidRPr="00122287" w:rsidRDefault="0030718B" w:rsidP="00882A74">
      <w:pPr>
        <w:pStyle w:val="style3"/>
        <w:spacing w:beforeAutospacing="0" w:afterAutospacing="0"/>
        <w:jc w:val="both"/>
        <w:rPr>
          <w:b/>
          <w:bC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1"/>
        <w:gridCol w:w="4420"/>
      </w:tblGrid>
      <w:tr w:rsidR="00882A74" w:rsidRPr="00122287" w:rsidTr="00882A74">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82A74" w:rsidRPr="00122287" w:rsidRDefault="00882A74" w:rsidP="00882A74">
            <w:pPr>
              <w:pStyle w:val="style3"/>
              <w:spacing w:beforeAutospacing="0" w:afterAutospacing="0"/>
              <w:jc w:val="center"/>
              <w:rPr>
                <w:b/>
                <w:bCs/>
              </w:rPr>
            </w:pPr>
            <w:r w:rsidRPr="00122287">
              <w:rPr>
                <w:b/>
                <w:bCs/>
              </w:rPr>
              <w:t>№</w:t>
            </w:r>
          </w:p>
          <w:p w:rsidR="00882A74" w:rsidRPr="00122287" w:rsidRDefault="00882A74" w:rsidP="00882A74">
            <w:pPr>
              <w:pStyle w:val="style3"/>
              <w:spacing w:beforeAutospacing="0" w:afterAutospacing="0"/>
              <w:jc w:val="center"/>
              <w:rPr>
                <w:b/>
                <w:bCs/>
              </w:rPr>
            </w:pPr>
            <w:proofErr w:type="spellStart"/>
            <w:proofErr w:type="gramStart"/>
            <w:r w:rsidRPr="00122287">
              <w:rPr>
                <w:b/>
                <w:bCs/>
              </w:rPr>
              <w:t>п</w:t>
            </w:r>
            <w:proofErr w:type="spellEnd"/>
            <w:proofErr w:type="gramEnd"/>
            <w:r w:rsidRPr="00122287">
              <w:rPr>
                <w:b/>
                <w:bCs/>
              </w:rPr>
              <w:t>/</w:t>
            </w:r>
            <w:proofErr w:type="spellStart"/>
            <w:r w:rsidRPr="00122287">
              <w:rPr>
                <w:b/>
                <w:bCs/>
              </w:rPr>
              <w:t>п</w:t>
            </w:r>
            <w:proofErr w:type="spellEnd"/>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82A74" w:rsidRPr="00122287" w:rsidRDefault="00882A74" w:rsidP="00882A74">
            <w:pPr>
              <w:pStyle w:val="style3"/>
              <w:spacing w:beforeAutospacing="0" w:afterAutospacing="0"/>
              <w:jc w:val="center"/>
              <w:rPr>
                <w:b/>
                <w:bCs/>
              </w:rPr>
            </w:pPr>
            <w:r w:rsidRPr="00122287">
              <w:rPr>
                <w:b/>
                <w:bCs/>
              </w:rPr>
              <w:t>Виды и формы учебной деятельн</w:t>
            </w:r>
            <w:r w:rsidRPr="00122287">
              <w:rPr>
                <w:b/>
                <w:bCs/>
              </w:rPr>
              <w:t>о</w:t>
            </w:r>
            <w:r w:rsidRPr="00122287">
              <w:rPr>
                <w:b/>
                <w:bCs/>
              </w:rPr>
              <w:t>сти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82A74" w:rsidRPr="00122287" w:rsidRDefault="00882A74" w:rsidP="00882A74">
            <w:pPr>
              <w:pStyle w:val="style3"/>
              <w:spacing w:beforeAutospacing="0" w:afterAutospacing="0"/>
              <w:jc w:val="center"/>
              <w:rPr>
                <w:b/>
                <w:bCs/>
              </w:rPr>
            </w:pPr>
            <w:r w:rsidRPr="00122287">
              <w:rPr>
                <w:b/>
                <w:bCs/>
              </w:rPr>
              <w:t>Краткое описание и характеристика состава установок, измерительно-диагностического оборудования, ко</w:t>
            </w:r>
            <w:r w:rsidRPr="00122287">
              <w:rPr>
                <w:b/>
                <w:bCs/>
              </w:rPr>
              <w:t>м</w:t>
            </w:r>
            <w:r w:rsidRPr="00122287">
              <w:rPr>
                <w:b/>
                <w:bCs/>
              </w:rPr>
              <w:t>пьютерной техники и средств автом</w:t>
            </w:r>
            <w:r w:rsidRPr="00122287">
              <w:rPr>
                <w:b/>
                <w:bCs/>
              </w:rPr>
              <w:t>а</w:t>
            </w:r>
            <w:r w:rsidRPr="00122287">
              <w:rPr>
                <w:b/>
                <w:bCs/>
              </w:rPr>
              <w:t>тизации экспериментов</w:t>
            </w:r>
          </w:p>
        </w:tc>
      </w:tr>
      <w:tr w:rsidR="00882A74" w:rsidRPr="00122287" w:rsidTr="00882A74">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widowControl w:val="0"/>
              <w:overflowPunct/>
              <w:jc w:val="center"/>
              <w:textAlignment w:val="auto"/>
              <w:rPr>
                <w:sz w:val="24"/>
                <w:szCs w:val="24"/>
              </w:rPr>
            </w:pPr>
            <w:r w:rsidRPr="00122287">
              <w:rPr>
                <w:sz w:val="24"/>
                <w:szCs w:val="24"/>
                <w:lang w:val="en-US"/>
              </w:rPr>
              <w:lastRenderedPageBreak/>
              <w:t>1</w:t>
            </w:r>
            <w:r w:rsidRPr="00122287">
              <w:rPr>
                <w:sz w:val="24"/>
                <w:szCs w:val="24"/>
              </w:rPr>
              <w:t>.</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widowControl w:val="0"/>
              <w:overflowPunct/>
              <w:textAlignment w:val="auto"/>
              <w:rPr>
                <w:sz w:val="24"/>
                <w:szCs w:val="24"/>
              </w:rPr>
            </w:pPr>
            <w:r w:rsidRPr="00122287">
              <w:rPr>
                <w:sz w:val="24"/>
                <w:szCs w:val="24"/>
              </w:rPr>
              <w:t>Лекции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pStyle w:val="style3"/>
              <w:spacing w:beforeAutospacing="0" w:afterAutospacing="0"/>
            </w:pPr>
            <w:proofErr w:type="spellStart"/>
            <w:r w:rsidRPr="00122287">
              <w:t>Мультимедийное</w:t>
            </w:r>
            <w:proofErr w:type="spellEnd"/>
            <w:r w:rsidRPr="00122287">
              <w:t xml:space="preserve"> оборудование (прое</w:t>
            </w:r>
            <w:r w:rsidRPr="00122287">
              <w:t>к</w:t>
            </w:r>
            <w:r w:rsidRPr="00122287">
              <w:t>тор, экран), компьютер /ноутбук.</w:t>
            </w:r>
          </w:p>
        </w:tc>
      </w:tr>
      <w:tr w:rsidR="00882A74" w:rsidRPr="00122287" w:rsidTr="00882A74">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widowControl w:val="0"/>
              <w:overflowPunct/>
              <w:jc w:val="center"/>
              <w:textAlignment w:val="auto"/>
              <w:rPr>
                <w:sz w:val="24"/>
                <w:szCs w:val="24"/>
              </w:rPr>
            </w:pPr>
            <w:r w:rsidRPr="00122287">
              <w:rPr>
                <w:sz w:val="24"/>
                <w:szCs w:val="24"/>
              </w:rPr>
              <w:t>2.</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widowControl w:val="0"/>
              <w:overflowPunct/>
              <w:jc w:val="both"/>
              <w:textAlignment w:val="auto"/>
              <w:rPr>
                <w:sz w:val="24"/>
                <w:szCs w:val="24"/>
              </w:rPr>
            </w:pPr>
            <w:r w:rsidRPr="00122287">
              <w:rPr>
                <w:sz w:val="24"/>
                <w:szCs w:val="24"/>
              </w:rPr>
              <w:t xml:space="preserve">Самостоятельная работа </w:t>
            </w:r>
            <w:proofErr w:type="gramStart"/>
            <w:r w:rsidRPr="00122287">
              <w:rPr>
                <w:sz w:val="24"/>
                <w:szCs w:val="24"/>
              </w:rPr>
              <w:t>обучающихся</w:t>
            </w:r>
            <w:proofErr w:type="gramEnd"/>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pStyle w:val="style3"/>
              <w:spacing w:beforeAutospacing="0" w:afterAutospacing="0"/>
            </w:pPr>
            <w:r w:rsidRPr="00122287">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30718B" w:rsidRPr="00122287" w:rsidRDefault="0030718B" w:rsidP="00882A74">
      <w:pPr>
        <w:pStyle w:val="style3"/>
        <w:spacing w:beforeAutospacing="0" w:afterAutospacing="0"/>
        <w:jc w:val="both"/>
        <w:rPr>
          <w:b/>
          <w:bCs/>
        </w:rPr>
      </w:pPr>
    </w:p>
    <w:p w:rsidR="0030718B" w:rsidRPr="00122287" w:rsidRDefault="0030718B" w:rsidP="00882A74">
      <w:pPr>
        <w:pStyle w:val="11"/>
        <w:spacing w:line="276" w:lineRule="auto"/>
        <w:ind w:firstLine="709"/>
        <w:rPr>
          <w:b/>
          <w:bCs/>
        </w:rPr>
      </w:pPr>
      <w:bookmarkStart w:id="21" w:name="_Toc494985530"/>
      <w:bookmarkEnd w:id="21"/>
      <w:r w:rsidRPr="00122287">
        <w:rPr>
          <w:b/>
          <w:bCs/>
        </w:rPr>
        <w:t xml:space="preserve">9. Средства адаптации преподавания дисциплины к потребностям лиц с </w:t>
      </w:r>
      <w:r w:rsidRPr="00122287">
        <w:rPr>
          <w:b/>
          <w:bCs/>
        </w:rPr>
        <w:br/>
        <w:t>ограниченными возможностями</w:t>
      </w:r>
    </w:p>
    <w:p w:rsidR="0030718B" w:rsidRPr="0055110F" w:rsidRDefault="0030718B" w:rsidP="00882A74">
      <w:pPr>
        <w:ind w:firstLine="567"/>
        <w:jc w:val="both"/>
        <w:rPr>
          <w:sz w:val="24"/>
          <w:szCs w:val="24"/>
        </w:rPr>
      </w:pPr>
      <w:proofErr w:type="gramStart"/>
      <w:r w:rsidRPr="00122287">
        <w:rPr>
          <w:sz w:val="24"/>
          <w:szCs w:val="24"/>
        </w:rPr>
        <w:t>В случае необходимости, обучающимся из числа лиц с ограниченными возможн</w:t>
      </w:r>
      <w:r w:rsidRPr="00122287">
        <w:rPr>
          <w:sz w:val="24"/>
          <w:szCs w:val="24"/>
        </w:rPr>
        <w:t>о</w:t>
      </w:r>
      <w:r w:rsidRPr="00122287">
        <w:rPr>
          <w:sz w:val="24"/>
          <w:szCs w:val="24"/>
        </w:rPr>
        <w:t>стями здоровья (по заявлению обучающегося) могут предлагаться</w:t>
      </w:r>
      <w:r w:rsidRPr="0055110F">
        <w:rPr>
          <w:sz w:val="24"/>
          <w:szCs w:val="24"/>
        </w:rPr>
        <w:t xml:space="preserve"> одни из следующих в</w:t>
      </w:r>
      <w:r w:rsidRPr="0055110F">
        <w:rPr>
          <w:sz w:val="24"/>
          <w:szCs w:val="24"/>
        </w:rPr>
        <w:t>а</w:t>
      </w:r>
      <w:r w:rsidRPr="0055110F">
        <w:rPr>
          <w:sz w:val="24"/>
          <w:szCs w:val="24"/>
        </w:rPr>
        <w:t>риантов восприятия информации с учетом их индивидуальных психофизических особе</w:t>
      </w:r>
      <w:r w:rsidRPr="0055110F">
        <w:rPr>
          <w:sz w:val="24"/>
          <w:szCs w:val="24"/>
        </w:rPr>
        <w:t>н</w:t>
      </w:r>
      <w:r w:rsidRPr="0055110F">
        <w:rPr>
          <w:sz w:val="24"/>
          <w:szCs w:val="24"/>
        </w:rPr>
        <w:t>но</w:t>
      </w:r>
      <w:r>
        <w:rPr>
          <w:sz w:val="24"/>
          <w:szCs w:val="24"/>
        </w:rPr>
        <w:t>стей, в том числе с применением электронного обучения и дистанционных технологий:</w:t>
      </w:r>
      <w:proofErr w:type="gramEnd"/>
    </w:p>
    <w:p w:rsidR="0030718B" w:rsidRPr="00F37058" w:rsidRDefault="0030718B" w:rsidP="00882A74">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w:t>
      </w:r>
      <w:r w:rsidRPr="00F37058">
        <w:rPr>
          <w:bCs/>
          <w:sz w:val="24"/>
          <w:szCs w:val="24"/>
        </w:rPr>
        <w:t>у</w:t>
      </w:r>
      <w:r w:rsidRPr="00F37058">
        <w:rPr>
          <w:bCs/>
          <w:sz w:val="24"/>
          <w:szCs w:val="24"/>
        </w:rPr>
        <w:t>диоформат</w:t>
      </w:r>
      <w:proofErr w:type="spellEnd"/>
      <w:r w:rsidRPr="00F37058">
        <w:rPr>
          <w:bCs/>
          <w:sz w:val="24"/>
          <w:szCs w:val="24"/>
        </w:rPr>
        <w:t>); в печатной форме на языке Брайля; индивидуальные консультации с привл</w:t>
      </w:r>
      <w:r w:rsidRPr="00F37058">
        <w:rPr>
          <w:bCs/>
          <w:sz w:val="24"/>
          <w:szCs w:val="24"/>
        </w:rPr>
        <w:t>е</w:t>
      </w:r>
      <w:r w:rsidRPr="00F37058">
        <w:rPr>
          <w:bCs/>
          <w:sz w:val="24"/>
          <w:szCs w:val="24"/>
        </w:rPr>
        <w:t xml:space="preserve">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30718B" w:rsidRPr="00F37058" w:rsidRDefault="0030718B" w:rsidP="00882A74">
      <w:pPr>
        <w:pStyle w:val="af6"/>
        <w:numPr>
          <w:ilvl w:val="0"/>
          <w:numId w:val="15"/>
        </w:numPr>
        <w:autoSpaceDE w:val="0"/>
        <w:autoSpaceDN w:val="0"/>
        <w:adjustRightInd w:val="0"/>
        <w:ind w:left="0" w:firstLine="567"/>
        <w:jc w:val="both"/>
        <w:rPr>
          <w:bCs/>
          <w:sz w:val="24"/>
          <w:szCs w:val="24"/>
        </w:rPr>
      </w:pPr>
      <w:r w:rsidRPr="00F37058">
        <w:rPr>
          <w:bCs/>
          <w:sz w:val="24"/>
          <w:szCs w:val="24"/>
        </w:rPr>
        <w:t>для лиц с нарушениями слуха: в печатной форме; в форме электронного док</w:t>
      </w:r>
      <w:r w:rsidRPr="00F37058">
        <w:rPr>
          <w:bCs/>
          <w:sz w:val="24"/>
          <w:szCs w:val="24"/>
        </w:rPr>
        <w:t>у</w:t>
      </w:r>
      <w:r w:rsidRPr="00F37058">
        <w:rPr>
          <w:bCs/>
          <w:sz w:val="24"/>
          <w:szCs w:val="24"/>
        </w:rPr>
        <w:t xml:space="preserve">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30718B" w:rsidRPr="00761C52" w:rsidRDefault="0030718B" w:rsidP="00882A74">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w:t>
      </w:r>
      <w:r>
        <w:rPr>
          <w:bCs/>
          <w:sz w:val="24"/>
          <w:szCs w:val="24"/>
        </w:rPr>
        <w:t>ь</w:t>
      </w:r>
      <w:r>
        <w:rPr>
          <w:bCs/>
          <w:sz w:val="24"/>
          <w:szCs w:val="24"/>
        </w:rPr>
        <w:t>тации</w:t>
      </w:r>
      <w:r w:rsidRPr="00F37058">
        <w:rPr>
          <w:bCs/>
          <w:sz w:val="24"/>
          <w:szCs w:val="24"/>
        </w:rPr>
        <w:t>.</w:t>
      </w:r>
    </w:p>
    <w:p w:rsidR="0030718B" w:rsidRPr="002B14AA" w:rsidRDefault="0030718B" w:rsidP="00882A74">
      <w:pPr>
        <w:pStyle w:val="style3"/>
        <w:spacing w:beforeAutospacing="0" w:afterAutospacing="0"/>
        <w:ind w:firstLine="567"/>
        <w:jc w:val="both"/>
        <w:rPr>
          <w:b/>
          <w:bCs/>
        </w:rPr>
      </w:pPr>
    </w:p>
    <w:p w:rsidR="0030718B" w:rsidRPr="002B14AA" w:rsidRDefault="0030718B" w:rsidP="00882A74">
      <w:pPr>
        <w:ind w:firstLine="567"/>
        <w:rPr>
          <w:sz w:val="24"/>
          <w:szCs w:val="24"/>
        </w:rPr>
      </w:pPr>
      <w:bookmarkStart w:id="22" w:name="_Toc494985531"/>
      <w:bookmarkEnd w:id="22"/>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w:t>
      </w:r>
      <w:r w:rsidRPr="002B14AA">
        <w:rPr>
          <w:rStyle w:val="10"/>
          <w:b/>
          <w:szCs w:val="24"/>
        </w:rPr>
        <w:t>а</w:t>
      </w:r>
      <w:r w:rsidRPr="002B14AA">
        <w:rPr>
          <w:rStyle w:val="10"/>
          <w:b/>
          <w:szCs w:val="24"/>
        </w:rPr>
        <w:t>боты</w:t>
      </w:r>
      <w:r w:rsidRPr="002B14AA">
        <w:rPr>
          <w:sz w:val="24"/>
          <w:szCs w:val="24"/>
        </w:rPr>
        <w:t xml:space="preserve"> </w:t>
      </w:r>
    </w:p>
    <w:p w:rsidR="0030718B" w:rsidRPr="002B14AA" w:rsidRDefault="0030718B" w:rsidP="00882A74">
      <w:pPr>
        <w:ind w:firstLine="567"/>
        <w:jc w:val="both"/>
        <w:rPr>
          <w:sz w:val="24"/>
          <w:szCs w:val="24"/>
        </w:rPr>
      </w:pPr>
      <w:bookmarkStart w:id="23" w:name="_Toc494985532"/>
      <w:bookmarkEnd w:id="23"/>
      <w:r w:rsidRPr="002B14AA">
        <w:rPr>
          <w:sz w:val="24"/>
          <w:szCs w:val="24"/>
        </w:rPr>
        <w:t>Самостоятельная работа определяется спецификой дисциплины и методикой ее пр</w:t>
      </w:r>
      <w:r w:rsidRPr="002B14AA">
        <w:rPr>
          <w:sz w:val="24"/>
          <w:szCs w:val="24"/>
        </w:rPr>
        <w:t>е</w:t>
      </w:r>
      <w:r w:rsidRPr="002B14AA">
        <w:rPr>
          <w:sz w:val="24"/>
          <w:szCs w:val="24"/>
        </w:rPr>
        <w:t>подавания, временем, предусмотренным учебным планом, а также ступенью обучения, на которой изучается дисциплина.</w:t>
      </w:r>
    </w:p>
    <w:p w:rsidR="0030718B" w:rsidRPr="002B14AA" w:rsidRDefault="0030718B" w:rsidP="00882A74">
      <w:pPr>
        <w:ind w:firstLine="567"/>
        <w:jc w:val="both"/>
        <w:rPr>
          <w:sz w:val="24"/>
          <w:szCs w:val="24"/>
        </w:rPr>
      </w:pPr>
      <w:r w:rsidRPr="002B14AA">
        <w:rPr>
          <w:sz w:val="24"/>
          <w:szCs w:val="24"/>
        </w:rPr>
        <w:t>Для самостоятельной подготовки можно рекомендовать следующие источники: ко</w:t>
      </w:r>
      <w:r w:rsidRPr="002B14AA">
        <w:rPr>
          <w:sz w:val="24"/>
          <w:szCs w:val="24"/>
        </w:rPr>
        <w:t>н</w:t>
      </w:r>
      <w:r w:rsidRPr="002B14AA">
        <w:rPr>
          <w:sz w:val="24"/>
          <w:szCs w:val="24"/>
        </w:rPr>
        <w:t>спекты лекций и/или практических и лабораторных занятий, учебную литературу соотве</w:t>
      </w:r>
      <w:r w:rsidRPr="002B14AA">
        <w:rPr>
          <w:sz w:val="24"/>
          <w:szCs w:val="24"/>
        </w:rPr>
        <w:t>т</w:t>
      </w:r>
      <w:r w:rsidRPr="002B14AA">
        <w:rPr>
          <w:sz w:val="24"/>
          <w:szCs w:val="24"/>
        </w:rPr>
        <w:t>ствующего профиля.</w:t>
      </w:r>
    </w:p>
    <w:p w:rsidR="0030718B" w:rsidRPr="002B14AA" w:rsidRDefault="0030718B" w:rsidP="00882A74">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w:t>
      </w:r>
      <w:r w:rsidRPr="002B14AA">
        <w:rPr>
          <w:sz w:val="24"/>
          <w:szCs w:val="24"/>
        </w:rPr>
        <w:t>а</w:t>
      </w:r>
      <w:r w:rsidRPr="002B14AA">
        <w:rPr>
          <w:sz w:val="24"/>
          <w:szCs w:val="24"/>
        </w:rPr>
        <w:t>там самостоятельной работы, а также формы и методы контроля и критерии оценки.</w:t>
      </w:r>
    </w:p>
    <w:p w:rsidR="0030718B" w:rsidRPr="002B14AA" w:rsidRDefault="0030718B" w:rsidP="00882A74">
      <w:pPr>
        <w:ind w:firstLine="567"/>
        <w:jc w:val="both"/>
        <w:rPr>
          <w:sz w:val="24"/>
          <w:szCs w:val="24"/>
        </w:rPr>
      </w:pPr>
    </w:p>
    <w:p w:rsidR="0030718B" w:rsidRPr="002B14AA" w:rsidRDefault="0030718B" w:rsidP="00882A74">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30718B" w:rsidRPr="002B14AA" w:rsidRDefault="0030718B" w:rsidP="00882A74">
      <w:pPr>
        <w:ind w:firstLine="567"/>
        <w:jc w:val="both"/>
        <w:rPr>
          <w:sz w:val="24"/>
          <w:szCs w:val="24"/>
        </w:rPr>
      </w:pPr>
      <w:r w:rsidRPr="002B14AA">
        <w:rPr>
          <w:sz w:val="24"/>
          <w:szCs w:val="24"/>
        </w:rPr>
        <w:t xml:space="preserve">Подготовка к зачету начинается с первого занятия по дисциплине, на котором </w:t>
      </w:r>
      <w:r>
        <w:rPr>
          <w:sz w:val="24"/>
          <w:szCs w:val="24"/>
        </w:rPr>
        <w:t>об</w:t>
      </w:r>
      <w:r>
        <w:rPr>
          <w:sz w:val="24"/>
          <w:szCs w:val="24"/>
        </w:rPr>
        <w:t>у</w:t>
      </w:r>
      <w:r>
        <w:rPr>
          <w:sz w:val="24"/>
          <w:szCs w:val="24"/>
        </w:rPr>
        <w:t>чающиеся</w:t>
      </w:r>
      <w:r w:rsidRPr="002B14AA">
        <w:rPr>
          <w:sz w:val="24"/>
          <w:szCs w:val="24"/>
        </w:rPr>
        <w:t xml:space="preserve"> получают предварительный перечень вопросов к зачёту и список рекоменду</w:t>
      </w:r>
      <w:r w:rsidRPr="002B14AA">
        <w:rPr>
          <w:sz w:val="24"/>
          <w:szCs w:val="24"/>
        </w:rPr>
        <w:t>е</w:t>
      </w:r>
      <w:r w:rsidRPr="002B14AA">
        <w:rPr>
          <w:sz w:val="24"/>
          <w:szCs w:val="24"/>
        </w:rPr>
        <w:t>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w:t>
      </w:r>
      <w:r w:rsidRPr="002B14AA">
        <w:rPr>
          <w:sz w:val="24"/>
          <w:szCs w:val="24"/>
        </w:rPr>
        <w:t>с</w:t>
      </w:r>
      <w:r w:rsidRPr="002B14AA">
        <w:rPr>
          <w:sz w:val="24"/>
          <w:szCs w:val="24"/>
        </w:rPr>
        <w:t>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w:t>
      </w:r>
      <w:r w:rsidRPr="002B14AA">
        <w:rPr>
          <w:sz w:val="24"/>
          <w:szCs w:val="24"/>
        </w:rPr>
        <w:t>е</w:t>
      </w:r>
      <w:r w:rsidRPr="002B14AA">
        <w:rPr>
          <w:sz w:val="24"/>
          <w:szCs w:val="24"/>
        </w:rPr>
        <w:t>зультатов самостоятельного изучения учебных вопросов.</w:t>
      </w:r>
    </w:p>
    <w:p w:rsidR="0030718B" w:rsidRPr="002B14AA" w:rsidRDefault="0030718B" w:rsidP="00882A74">
      <w:pPr>
        <w:ind w:firstLine="567"/>
        <w:jc w:val="both"/>
        <w:rPr>
          <w:sz w:val="24"/>
          <w:szCs w:val="24"/>
        </w:rPr>
      </w:pPr>
    </w:p>
    <w:p w:rsidR="0030718B" w:rsidRPr="002B14AA" w:rsidRDefault="0030718B" w:rsidP="00882A74">
      <w:pPr>
        <w:ind w:firstLine="567"/>
        <w:rPr>
          <w:b/>
          <w:sz w:val="24"/>
          <w:szCs w:val="24"/>
        </w:rPr>
      </w:pPr>
      <w:bookmarkStart w:id="24" w:name="_Toc494985539"/>
      <w:bookmarkEnd w:id="24"/>
      <w:r w:rsidRPr="002B14AA">
        <w:rPr>
          <w:b/>
          <w:sz w:val="24"/>
          <w:szCs w:val="24"/>
        </w:rPr>
        <w:t>Методические рекоме</w:t>
      </w:r>
      <w:r>
        <w:rPr>
          <w:b/>
          <w:sz w:val="24"/>
          <w:szCs w:val="24"/>
        </w:rPr>
        <w:t>ндации по подготовке к экзамену</w:t>
      </w:r>
    </w:p>
    <w:p w:rsidR="0030718B" w:rsidRDefault="0030718B" w:rsidP="00882A74">
      <w:pPr>
        <w:ind w:firstLine="567"/>
        <w:jc w:val="both"/>
        <w:rPr>
          <w:sz w:val="24"/>
          <w:szCs w:val="24"/>
        </w:rPr>
      </w:pPr>
      <w:bookmarkStart w:id="25" w:name="_Toc494985540"/>
      <w:r>
        <w:rPr>
          <w:sz w:val="24"/>
          <w:szCs w:val="24"/>
        </w:rPr>
        <w:t>Экзамен не предусмотрен</w:t>
      </w:r>
    </w:p>
    <w:p w:rsidR="0030718B" w:rsidRPr="002B14AA" w:rsidRDefault="0030718B" w:rsidP="00882A74">
      <w:pPr>
        <w:ind w:firstLine="567"/>
        <w:jc w:val="both"/>
        <w:rPr>
          <w:sz w:val="24"/>
          <w:szCs w:val="24"/>
        </w:rPr>
      </w:pPr>
    </w:p>
    <w:p w:rsidR="0030718B" w:rsidRDefault="0030718B" w:rsidP="00882A74">
      <w:pPr>
        <w:ind w:firstLine="567"/>
        <w:rPr>
          <w:b/>
          <w:sz w:val="24"/>
          <w:szCs w:val="24"/>
        </w:rPr>
      </w:pPr>
      <w:r w:rsidRPr="002B14AA">
        <w:rPr>
          <w:b/>
          <w:sz w:val="24"/>
          <w:szCs w:val="24"/>
        </w:rPr>
        <w:t xml:space="preserve">Методические рекомендации по оформлению курсовой </w:t>
      </w:r>
      <w:bookmarkEnd w:id="25"/>
      <w:r w:rsidRPr="002B14AA">
        <w:rPr>
          <w:b/>
          <w:sz w:val="24"/>
          <w:szCs w:val="24"/>
        </w:rPr>
        <w:t>работ</w:t>
      </w:r>
      <w:r>
        <w:rPr>
          <w:b/>
          <w:sz w:val="24"/>
          <w:szCs w:val="24"/>
        </w:rPr>
        <w:t>ы / проекта</w:t>
      </w:r>
    </w:p>
    <w:p w:rsidR="0030718B" w:rsidRPr="00401877" w:rsidRDefault="0030718B" w:rsidP="00882A74">
      <w:pPr>
        <w:ind w:firstLine="567"/>
        <w:rPr>
          <w:sz w:val="24"/>
          <w:szCs w:val="24"/>
        </w:rPr>
      </w:pPr>
      <w:r w:rsidRPr="00401877">
        <w:rPr>
          <w:sz w:val="24"/>
          <w:szCs w:val="24"/>
        </w:rPr>
        <w:t>Курсовая работа не предусмотрена.</w:t>
      </w:r>
    </w:p>
    <w:p w:rsidR="00880EB5" w:rsidRDefault="00880EB5" w:rsidP="00882A74">
      <w:pPr>
        <w:overflowPunct/>
        <w:ind w:firstLine="709"/>
        <w:textAlignment w:val="auto"/>
        <w:rPr>
          <w:color w:val="auto"/>
          <w:sz w:val="24"/>
          <w:szCs w:val="24"/>
        </w:rPr>
      </w:pPr>
    </w:p>
    <w:p w:rsidR="0030718B" w:rsidRPr="007C2C0B" w:rsidRDefault="0030718B" w:rsidP="00882A74">
      <w:pPr>
        <w:pageBreakBefore/>
        <w:jc w:val="center"/>
        <w:rPr>
          <w:b/>
          <w:sz w:val="24"/>
          <w:szCs w:val="24"/>
        </w:rPr>
      </w:pPr>
      <w:r w:rsidRPr="007C2C0B">
        <w:rPr>
          <w:b/>
          <w:sz w:val="24"/>
          <w:szCs w:val="24"/>
        </w:rPr>
        <w:lastRenderedPageBreak/>
        <w:t>Лист дополнений и изменений</w:t>
      </w:r>
    </w:p>
    <w:p w:rsidR="0030718B" w:rsidRPr="007C2C0B" w:rsidRDefault="0030718B" w:rsidP="00882A7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30718B" w:rsidRPr="007C2C0B" w:rsidTr="0030718B">
        <w:trPr>
          <w:trHeight w:val="705"/>
        </w:trPr>
        <w:tc>
          <w:tcPr>
            <w:tcW w:w="593" w:type="dxa"/>
            <w:vMerge w:val="restart"/>
            <w:vAlign w:val="center"/>
          </w:tcPr>
          <w:p w:rsidR="0030718B" w:rsidRPr="007C2C0B" w:rsidRDefault="0030718B" w:rsidP="00882A74">
            <w:pPr>
              <w:jc w:val="center"/>
              <w:rPr>
                <w:b/>
              </w:rPr>
            </w:pPr>
            <w:r w:rsidRPr="007C2C0B">
              <w:rPr>
                <w:b/>
              </w:rPr>
              <w:t>№</w:t>
            </w:r>
          </w:p>
          <w:p w:rsidR="0030718B" w:rsidRPr="007C2C0B" w:rsidRDefault="0030718B" w:rsidP="00882A74">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30718B" w:rsidRPr="007C2C0B" w:rsidRDefault="0030718B" w:rsidP="00882A74">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30718B" w:rsidRPr="007C2C0B" w:rsidRDefault="0030718B" w:rsidP="00882A74">
            <w:pPr>
              <w:jc w:val="center"/>
              <w:rPr>
                <w:b/>
              </w:rPr>
            </w:pPr>
            <w:r w:rsidRPr="007C2C0B">
              <w:rPr>
                <w:b/>
              </w:rPr>
              <w:t>Решение кафедры</w:t>
            </w:r>
          </w:p>
        </w:tc>
        <w:tc>
          <w:tcPr>
            <w:tcW w:w="1396" w:type="dxa"/>
            <w:vMerge w:val="restart"/>
            <w:vAlign w:val="center"/>
          </w:tcPr>
          <w:p w:rsidR="0030718B" w:rsidRPr="007C2C0B" w:rsidRDefault="0030718B" w:rsidP="00882A74">
            <w:pPr>
              <w:jc w:val="center"/>
              <w:rPr>
                <w:b/>
              </w:rPr>
            </w:pPr>
            <w:r w:rsidRPr="007C2C0B">
              <w:rPr>
                <w:b/>
              </w:rPr>
              <w:t>Подпись</w:t>
            </w:r>
          </w:p>
          <w:p w:rsidR="0030718B" w:rsidRPr="007C2C0B" w:rsidRDefault="0030718B" w:rsidP="00882A74">
            <w:pPr>
              <w:jc w:val="center"/>
              <w:rPr>
                <w:b/>
              </w:rPr>
            </w:pPr>
            <w:r w:rsidRPr="007C2C0B">
              <w:rPr>
                <w:b/>
              </w:rPr>
              <w:t>заведующего</w:t>
            </w:r>
          </w:p>
          <w:p w:rsidR="0030718B" w:rsidRPr="007C2C0B" w:rsidRDefault="0030718B" w:rsidP="00882A74">
            <w:pPr>
              <w:jc w:val="center"/>
              <w:rPr>
                <w:b/>
              </w:rPr>
            </w:pPr>
            <w:r w:rsidRPr="007C2C0B">
              <w:rPr>
                <w:b/>
              </w:rPr>
              <w:t>кафедрой</w:t>
            </w:r>
          </w:p>
        </w:tc>
        <w:tc>
          <w:tcPr>
            <w:tcW w:w="1396" w:type="dxa"/>
            <w:vMerge w:val="restart"/>
            <w:vAlign w:val="center"/>
          </w:tcPr>
          <w:p w:rsidR="0030718B" w:rsidRPr="007C2C0B" w:rsidRDefault="0030718B" w:rsidP="00882A74">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30718B" w:rsidRPr="007C2C0B" w:rsidRDefault="0030718B" w:rsidP="00882A74">
            <w:pPr>
              <w:jc w:val="center"/>
              <w:rPr>
                <w:b/>
              </w:rPr>
            </w:pPr>
            <w:r w:rsidRPr="007C2C0B">
              <w:rPr>
                <w:b/>
              </w:rPr>
              <w:t>кафедрой</w:t>
            </w:r>
          </w:p>
          <w:p w:rsidR="0030718B" w:rsidRPr="007C2C0B" w:rsidRDefault="0030718B" w:rsidP="00882A74">
            <w:pPr>
              <w:jc w:val="center"/>
              <w:rPr>
                <w:b/>
              </w:rPr>
            </w:pPr>
          </w:p>
        </w:tc>
      </w:tr>
      <w:tr w:rsidR="0030718B" w:rsidRPr="007C2C0B" w:rsidTr="0030718B">
        <w:trPr>
          <w:trHeight w:val="85"/>
        </w:trPr>
        <w:tc>
          <w:tcPr>
            <w:tcW w:w="593" w:type="dxa"/>
            <w:vMerge/>
          </w:tcPr>
          <w:p w:rsidR="0030718B" w:rsidRPr="007C2C0B" w:rsidRDefault="0030718B" w:rsidP="00882A74">
            <w:pPr>
              <w:rPr>
                <w:b/>
              </w:rPr>
            </w:pPr>
          </w:p>
        </w:tc>
        <w:tc>
          <w:tcPr>
            <w:tcW w:w="3614" w:type="dxa"/>
            <w:vMerge/>
          </w:tcPr>
          <w:p w:rsidR="0030718B" w:rsidRPr="007C2C0B" w:rsidRDefault="0030718B" w:rsidP="00882A74">
            <w:pPr>
              <w:rPr>
                <w:b/>
              </w:rPr>
            </w:pPr>
          </w:p>
        </w:tc>
        <w:tc>
          <w:tcPr>
            <w:tcW w:w="1296" w:type="dxa"/>
            <w:vAlign w:val="center"/>
          </w:tcPr>
          <w:p w:rsidR="0030718B" w:rsidRPr="007C2C0B" w:rsidRDefault="0030718B" w:rsidP="00882A74">
            <w:pPr>
              <w:jc w:val="center"/>
              <w:rPr>
                <w:b/>
              </w:rPr>
            </w:pPr>
            <w:r w:rsidRPr="007C2C0B">
              <w:rPr>
                <w:b/>
              </w:rPr>
              <w:t>Дата</w:t>
            </w:r>
          </w:p>
        </w:tc>
        <w:tc>
          <w:tcPr>
            <w:tcW w:w="1275" w:type="dxa"/>
            <w:vAlign w:val="center"/>
          </w:tcPr>
          <w:p w:rsidR="0030718B" w:rsidRPr="007C2C0B" w:rsidRDefault="0030718B" w:rsidP="00882A74">
            <w:pPr>
              <w:jc w:val="center"/>
              <w:rPr>
                <w:b/>
              </w:rPr>
            </w:pPr>
            <w:r w:rsidRPr="007C2C0B">
              <w:rPr>
                <w:b/>
              </w:rPr>
              <w:t>Протокол №</w:t>
            </w:r>
          </w:p>
        </w:tc>
        <w:tc>
          <w:tcPr>
            <w:tcW w:w="1396" w:type="dxa"/>
            <w:vMerge/>
          </w:tcPr>
          <w:p w:rsidR="0030718B" w:rsidRPr="007C2C0B" w:rsidRDefault="0030718B" w:rsidP="00882A74">
            <w:pPr>
              <w:rPr>
                <w:b/>
              </w:rPr>
            </w:pPr>
          </w:p>
        </w:tc>
        <w:tc>
          <w:tcPr>
            <w:tcW w:w="1396" w:type="dxa"/>
            <w:vMerge/>
          </w:tcPr>
          <w:p w:rsidR="0030718B" w:rsidRPr="007C2C0B" w:rsidRDefault="0030718B" w:rsidP="00882A74">
            <w:pPr>
              <w:rPr>
                <w:b/>
              </w:rPr>
            </w:pPr>
          </w:p>
        </w:tc>
      </w:tr>
      <w:tr w:rsidR="0030718B" w:rsidRPr="007C2C0B" w:rsidTr="0030718B">
        <w:trPr>
          <w:trHeight w:val="1941"/>
        </w:trPr>
        <w:tc>
          <w:tcPr>
            <w:tcW w:w="593" w:type="dxa"/>
          </w:tcPr>
          <w:p w:rsidR="0030718B" w:rsidRPr="007C2C0B" w:rsidRDefault="0030718B" w:rsidP="00882A74">
            <w:pPr>
              <w:jc w:val="center"/>
            </w:pPr>
            <w:r w:rsidRPr="007C2C0B">
              <w:t>1.</w:t>
            </w:r>
          </w:p>
        </w:tc>
        <w:tc>
          <w:tcPr>
            <w:tcW w:w="3614" w:type="dxa"/>
          </w:tcPr>
          <w:p w:rsidR="0030718B" w:rsidRPr="007C2C0B" w:rsidRDefault="0030718B" w:rsidP="00882A74">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30718B" w:rsidRPr="007C2C0B" w:rsidRDefault="0030718B" w:rsidP="00882A74">
            <w:pPr>
              <w:jc w:val="center"/>
              <w:rPr>
                <w:sz w:val="24"/>
              </w:rPr>
            </w:pPr>
            <w:r w:rsidRPr="007C2C0B">
              <w:rPr>
                <w:sz w:val="24"/>
              </w:rPr>
              <w:t>31.0</w:t>
            </w:r>
            <w:r>
              <w:rPr>
                <w:sz w:val="24"/>
              </w:rPr>
              <w:t>8</w:t>
            </w:r>
            <w:r w:rsidRPr="007C2C0B">
              <w:rPr>
                <w:sz w:val="24"/>
              </w:rPr>
              <w:t>.2018</w:t>
            </w:r>
          </w:p>
        </w:tc>
        <w:tc>
          <w:tcPr>
            <w:tcW w:w="1275" w:type="dxa"/>
            <w:vAlign w:val="center"/>
          </w:tcPr>
          <w:p w:rsidR="0030718B" w:rsidRPr="007C2C0B" w:rsidRDefault="0030718B" w:rsidP="00882A74">
            <w:pPr>
              <w:jc w:val="center"/>
              <w:rPr>
                <w:sz w:val="24"/>
              </w:rPr>
            </w:pPr>
            <w:r w:rsidRPr="007C2C0B">
              <w:rPr>
                <w:sz w:val="24"/>
              </w:rPr>
              <w:t>1</w:t>
            </w:r>
          </w:p>
        </w:tc>
        <w:tc>
          <w:tcPr>
            <w:tcW w:w="1396" w:type="dxa"/>
            <w:vAlign w:val="center"/>
          </w:tcPr>
          <w:p w:rsidR="0030718B" w:rsidRPr="007C2C0B" w:rsidRDefault="0030718B" w:rsidP="00882A74">
            <w:pPr>
              <w:jc w:val="center"/>
              <w:rPr>
                <w:sz w:val="24"/>
                <w:lang w:val="en-US"/>
              </w:rPr>
            </w:pPr>
          </w:p>
        </w:tc>
        <w:tc>
          <w:tcPr>
            <w:tcW w:w="1396" w:type="dxa"/>
            <w:vAlign w:val="center"/>
          </w:tcPr>
          <w:p w:rsidR="0030718B" w:rsidRPr="007C2C0B" w:rsidRDefault="0030718B" w:rsidP="00882A74">
            <w:pPr>
              <w:jc w:val="center"/>
              <w:rPr>
                <w:sz w:val="24"/>
              </w:rPr>
            </w:pPr>
          </w:p>
        </w:tc>
      </w:tr>
      <w:tr w:rsidR="0030718B" w:rsidRPr="007C2C0B" w:rsidTr="0030718B">
        <w:trPr>
          <w:trHeight w:val="1975"/>
        </w:trPr>
        <w:tc>
          <w:tcPr>
            <w:tcW w:w="593" w:type="dxa"/>
          </w:tcPr>
          <w:p w:rsidR="0030718B" w:rsidRPr="007C2C0B" w:rsidRDefault="0030718B" w:rsidP="00882A74">
            <w:pPr>
              <w:jc w:val="center"/>
            </w:pPr>
            <w:r w:rsidRPr="007C2C0B">
              <w:t>2.</w:t>
            </w:r>
          </w:p>
        </w:tc>
        <w:tc>
          <w:tcPr>
            <w:tcW w:w="3614" w:type="dxa"/>
          </w:tcPr>
          <w:p w:rsidR="0030718B" w:rsidRPr="007C2C0B" w:rsidRDefault="0030718B" w:rsidP="00882A74">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30718B" w:rsidRPr="007C2C0B" w:rsidRDefault="0030718B" w:rsidP="00882A74">
            <w:pPr>
              <w:jc w:val="center"/>
              <w:rPr>
                <w:sz w:val="24"/>
              </w:rPr>
            </w:pPr>
            <w:r w:rsidRPr="007C2C0B">
              <w:rPr>
                <w:sz w:val="24"/>
              </w:rPr>
              <w:t>31.0</w:t>
            </w:r>
            <w:r>
              <w:rPr>
                <w:sz w:val="24"/>
              </w:rPr>
              <w:t>8</w:t>
            </w:r>
            <w:r w:rsidRPr="007C2C0B">
              <w:rPr>
                <w:sz w:val="24"/>
              </w:rPr>
              <w:t>.2018</w:t>
            </w:r>
          </w:p>
        </w:tc>
        <w:tc>
          <w:tcPr>
            <w:tcW w:w="1275" w:type="dxa"/>
            <w:vAlign w:val="center"/>
          </w:tcPr>
          <w:p w:rsidR="0030718B" w:rsidRPr="007C2C0B" w:rsidRDefault="0030718B" w:rsidP="00882A74">
            <w:pPr>
              <w:jc w:val="center"/>
              <w:rPr>
                <w:sz w:val="24"/>
              </w:rPr>
            </w:pPr>
            <w:r w:rsidRPr="007C2C0B">
              <w:rPr>
                <w:sz w:val="24"/>
              </w:rPr>
              <w:t>1</w:t>
            </w:r>
          </w:p>
        </w:tc>
        <w:tc>
          <w:tcPr>
            <w:tcW w:w="1396" w:type="dxa"/>
            <w:vAlign w:val="center"/>
          </w:tcPr>
          <w:p w:rsidR="0030718B" w:rsidRPr="007C2C0B" w:rsidRDefault="0030718B" w:rsidP="00882A74">
            <w:pPr>
              <w:jc w:val="center"/>
              <w:rPr>
                <w:sz w:val="24"/>
                <w:lang w:val="en-US"/>
              </w:rPr>
            </w:pPr>
          </w:p>
        </w:tc>
        <w:tc>
          <w:tcPr>
            <w:tcW w:w="1396" w:type="dxa"/>
            <w:vAlign w:val="center"/>
          </w:tcPr>
          <w:p w:rsidR="0030718B" w:rsidRPr="007C2C0B" w:rsidRDefault="0030718B" w:rsidP="00882A74">
            <w:pPr>
              <w:jc w:val="center"/>
              <w:rPr>
                <w:sz w:val="24"/>
              </w:rPr>
            </w:pPr>
          </w:p>
        </w:tc>
      </w:tr>
    </w:tbl>
    <w:p w:rsidR="0030718B" w:rsidRDefault="0030718B" w:rsidP="00882A74">
      <w:pPr>
        <w:jc w:val="center"/>
        <w:rPr>
          <w:sz w:val="24"/>
          <w:szCs w:val="24"/>
        </w:rPr>
      </w:pPr>
    </w:p>
    <w:p w:rsidR="0030718B" w:rsidRPr="0086269F" w:rsidRDefault="0030718B" w:rsidP="00882A74">
      <w:pPr>
        <w:ind w:right="-1" w:firstLine="567"/>
        <w:jc w:val="both"/>
        <w:rPr>
          <w:sz w:val="24"/>
          <w:szCs w:val="24"/>
        </w:rPr>
      </w:pPr>
    </w:p>
    <w:p w:rsidR="0030718B" w:rsidRPr="00024555" w:rsidRDefault="0030718B" w:rsidP="00882A74">
      <w:pPr>
        <w:overflowPunct/>
        <w:ind w:firstLine="709"/>
        <w:textAlignment w:val="auto"/>
        <w:rPr>
          <w:sz w:val="24"/>
          <w:szCs w:val="24"/>
        </w:rPr>
      </w:pPr>
    </w:p>
    <w:p w:rsidR="0030718B" w:rsidRDefault="0030718B" w:rsidP="00882A74">
      <w:pPr>
        <w:overflowPunct/>
        <w:ind w:firstLine="709"/>
        <w:jc w:val="both"/>
        <w:textAlignment w:val="auto"/>
      </w:pPr>
      <w:r>
        <w:br w:type="page"/>
      </w:r>
    </w:p>
    <w:p w:rsidR="0030718B" w:rsidRDefault="0030718B" w:rsidP="00882A74">
      <w:pPr>
        <w:pStyle w:val="af6"/>
        <w:ind w:firstLine="709"/>
        <w:jc w:val="center"/>
        <w:rPr>
          <w:b/>
          <w:bCs/>
          <w:sz w:val="24"/>
          <w:szCs w:val="24"/>
        </w:rPr>
      </w:pPr>
    </w:p>
    <w:p w:rsidR="0030718B" w:rsidRDefault="0030718B" w:rsidP="00882A74">
      <w:pPr>
        <w:pStyle w:val="21"/>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jc w:val="center"/>
              <w:rPr>
                <w:sz w:val="24"/>
                <w:szCs w:val="24"/>
              </w:rPr>
            </w:pPr>
            <w:r>
              <w:rPr>
                <w:b/>
                <w:bCs/>
                <w:sz w:val="24"/>
                <w:szCs w:val="24"/>
              </w:rPr>
              <w:t>Название</w:t>
            </w:r>
          </w:p>
        </w:tc>
      </w:tr>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numPr>
                <w:ilvl w:val="0"/>
                <w:numId w:val="22"/>
              </w:numPr>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Pr="00882A74" w:rsidRDefault="00022348" w:rsidP="00882A74">
            <w:pPr>
              <w:rPr>
                <w:sz w:val="24"/>
                <w:szCs w:val="24"/>
              </w:rPr>
            </w:pPr>
            <w:r w:rsidRPr="00882A74">
              <w:rPr>
                <w:sz w:val="24"/>
                <w:szCs w:val="24"/>
              </w:rPr>
              <w:t>Сиднева Т. Б. История и философия культуры и искусства: Учебное пособие / Си</w:t>
            </w:r>
            <w:r w:rsidRPr="00882A74">
              <w:rPr>
                <w:sz w:val="24"/>
                <w:szCs w:val="24"/>
              </w:rPr>
              <w:t>д</w:t>
            </w:r>
            <w:r w:rsidRPr="00882A74">
              <w:rPr>
                <w:sz w:val="24"/>
                <w:szCs w:val="24"/>
              </w:rPr>
              <w:t xml:space="preserve">нева Т. Б., Долгова Н. Б., </w:t>
            </w:r>
            <w:proofErr w:type="spellStart"/>
            <w:r w:rsidRPr="00882A74">
              <w:rPr>
                <w:sz w:val="24"/>
                <w:szCs w:val="24"/>
              </w:rPr>
              <w:t>Булычева</w:t>
            </w:r>
            <w:proofErr w:type="spellEnd"/>
            <w:r w:rsidRPr="00882A74">
              <w:rPr>
                <w:sz w:val="24"/>
                <w:szCs w:val="24"/>
              </w:rPr>
              <w:t xml:space="preserve"> Е. И., Т. Б. Сиднева, Н. Б. Долгова, Е. И. </w:t>
            </w:r>
            <w:proofErr w:type="spellStart"/>
            <w:r w:rsidRPr="00882A74">
              <w:rPr>
                <w:sz w:val="24"/>
                <w:szCs w:val="24"/>
              </w:rPr>
              <w:t>Булыч</w:t>
            </w:r>
            <w:r w:rsidRPr="00882A74">
              <w:rPr>
                <w:sz w:val="24"/>
                <w:szCs w:val="24"/>
              </w:rPr>
              <w:t>е</w:t>
            </w:r>
            <w:r w:rsidRPr="00882A74">
              <w:rPr>
                <w:sz w:val="24"/>
                <w:szCs w:val="24"/>
              </w:rPr>
              <w:t>ва</w:t>
            </w:r>
            <w:proofErr w:type="spellEnd"/>
            <w:r w:rsidRPr="00882A74">
              <w:rPr>
                <w:sz w:val="24"/>
                <w:szCs w:val="24"/>
              </w:rPr>
              <w:t xml:space="preserve"> - Нижний Новгород: Нижегородская государственная консерватория (академия) им. М.И. Глинки, 2013. - 52 </w:t>
            </w:r>
            <w:proofErr w:type="spellStart"/>
            <w:r w:rsidRPr="00882A74">
              <w:rPr>
                <w:sz w:val="24"/>
                <w:szCs w:val="24"/>
              </w:rPr>
              <w:t>c</w:t>
            </w:r>
            <w:proofErr w:type="spellEnd"/>
            <w:r w:rsidRPr="00882A74">
              <w:rPr>
                <w:sz w:val="24"/>
                <w:szCs w:val="24"/>
              </w:rPr>
              <w:t xml:space="preserve">.. - ISBN . </w:t>
            </w:r>
            <w:hyperlink r:id="rId10" w:history="1">
              <w:r w:rsidRPr="00882A74">
                <w:rPr>
                  <w:sz w:val="24"/>
                  <w:szCs w:val="24"/>
                </w:rPr>
                <w:t>http://www.iprbookshop.ru/23643.html</w:t>
              </w:r>
            </w:hyperlink>
          </w:p>
        </w:tc>
      </w:tr>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numPr>
                <w:ilvl w:val="0"/>
                <w:numId w:val="22"/>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Pr="00882A74" w:rsidRDefault="00022348" w:rsidP="00882A74">
            <w:pPr>
              <w:rPr>
                <w:sz w:val="24"/>
                <w:szCs w:val="24"/>
              </w:rPr>
            </w:pPr>
            <w:r w:rsidRPr="00882A74">
              <w:rPr>
                <w:sz w:val="24"/>
                <w:szCs w:val="24"/>
              </w:rPr>
              <w:t>Дмитриева Н. А. Краткая история искусств: Искусство / Дмитриева Н. А. - М.: И</w:t>
            </w:r>
            <w:r w:rsidRPr="00882A74">
              <w:rPr>
                <w:sz w:val="24"/>
                <w:szCs w:val="24"/>
              </w:rPr>
              <w:t>с</w:t>
            </w:r>
            <w:r w:rsidRPr="00882A74">
              <w:rPr>
                <w:sz w:val="24"/>
                <w:szCs w:val="24"/>
              </w:rPr>
              <w:t>кусство, 1989. - 318с.: ил.. - ISBN 5-210-00484-8.</w:t>
            </w:r>
          </w:p>
        </w:tc>
      </w:tr>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numPr>
                <w:ilvl w:val="0"/>
                <w:numId w:val="22"/>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Pr="00882A74" w:rsidRDefault="00022348" w:rsidP="00882A74">
            <w:pPr>
              <w:rPr>
                <w:sz w:val="24"/>
                <w:szCs w:val="24"/>
              </w:rPr>
            </w:pPr>
            <w:r w:rsidRPr="00882A74">
              <w:rPr>
                <w:sz w:val="24"/>
                <w:szCs w:val="24"/>
              </w:rPr>
              <w:t>Ильина Т. В. История искусств. Отечественное искусство: учебник для вузов / Иль</w:t>
            </w:r>
            <w:r w:rsidRPr="00882A74">
              <w:rPr>
                <w:sz w:val="24"/>
                <w:szCs w:val="24"/>
              </w:rPr>
              <w:t>и</w:t>
            </w:r>
            <w:r w:rsidRPr="00882A74">
              <w:rPr>
                <w:sz w:val="24"/>
                <w:szCs w:val="24"/>
              </w:rPr>
              <w:t xml:space="preserve">на Т. В. - Изд. 4-е, стер. - М.: </w:t>
            </w:r>
            <w:proofErr w:type="spellStart"/>
            <w:r w:rsidRPr="00882A74">
              <w:rPr>
                <w:sz w:val="24"/>
                <w:szCs w:val="24"/>
              </w:rPr>
              <w:t>Высш</w:t>
            </w:r>
            <w:proofErr w:type="spellEnd"/>
            <w:r w:rsidRPr="00882A74">
              <w:rPr>
                <w:sz w:val="24"/>
                <w:szCs w:val="24"/>
              </w:rPr>
              <w:t xml:space="preserve">. </w:t>
            </w:r>
            <w:proofErr w:type="spellStart"/>
            <w:r w:rsidRPr="00882A74">
              <w:rPr>
                <w:sz w:val="24"/>
                <w:szCs w:val="24"/>
              </w:rPr>
              <w:t>шк</w:t>
            </w:r>
            <w:proofErr w:type="spellEnd"/>
            <w:r w:rsidRPr="00882A74">
              <w:rPr>
                <w:sz w:val="24"/>
                <w:szCs w:val="24"/>
              </w:rPr>
              <w:t>., 2009. - 407с.. - ISBN 978-5-006147-5.</w:t>
            </w:r>
          </w:p>
        </w:tc>
      </w:tr>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numPr>
                <w:ilvl w:val="0"/>
                <w:numId w:val="22"/>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Pr="00882A74" w:rsidRDefault="00022348" w:rsidP="00882A74">
            <w:pPr>
              <w:rPr>
                <w:sz w:val="24"/>
                <w:szCs w:val="24"/>
              </w:rPr>
            </w:pPr>
            <w:r w:rsidRPr="00882A74">
              <w:rPr>
                <w:sz w:val="24"/>
                <w:szCs w:val="24"/>
              </w:rPr>
              <w:t xml:space="preserve">Белинский </w:t>
            </w:r>
            <w:proofErr w:type="spellStart"/>
            <w:r w:rsidRPr="00882A74">
              <w:rPr>
                <w:sz w:val="24"/>
                <w:szCs w:val="24"/>
              </w:rPr>
              <w:t>Виссарион</w:t>
            </w:r>
            <w:proofErr w:type="spellEnd"/>
            <w:r w:rsidRPr="00882A74">
              <w:rPr>
                <w:sz w:val="24"/>
                <w:szCs w:val="24"/>
              </w:rPr>
              <w:t xml:space="preserve"> Григорьевич</w:t>
            </w:r>
            <w:proofErr w:type="gramStart"/>
            <w:r w:rsidRPr="00882A74">
              <w:rPr>
                <w:sz w:val="24"/>
                <w:szCs w:val="24"/>
              </w:rPr>
              <w:t> О</w:t>
            </w:r>
            <w:proofErr w:type="gramEnd"/>
            <w:r w:rsidRPr="00882A74">
              <w:rPr>
                <w:sz w:val="24"/>
                <w:szCs w:val="24"/>
              </w:rPr>
              <w:t xml:space="preserve"> театре и драматургии. 1831-1840 годы: Изд</w:t>
            </w:r>
            <w:r w:rsidRPr="00882A74">
              <w:rPr>
                <w:sz w:val="24"/>
                <w:szCs w:val="24"/>
              </w:rPr>
              <w:t>а</w:t>
            </w:r>
            <w:r w:rsidRPr="00882A74">
              <w:rPr>
                <w:sz w:val="24"/>
                <w:szCs w:val="24"/>
              </w:rPr>
              <w:t xml:space="preserve">тельство </w:t>
            </w:r>
            <w:proofErr w:type="spellStart"/>
            <w:r w:rsidRPr="00882A74">
              <w:rPr>
                <w:sz w:val="24"/>
                <w:szCs w:val="24"/>
              </w:rPr>
              <w:t>Юрайт</w:t>
            </w:r>
            <w:proofErr w:type="spellEnd"/>
            <w:r w:rsidRPr="00882A74">
              <w:rPr>
                <w:sz w:val="24"/>
                <w:szCs w:val="24"/>
              </w:rPr>
              <w:t xml:space="preserve"> / Белинский </w:t>
            </w:r>
            <w:proofErr w:type="spellStart"/>
            <w:r w:rsidRPr="00882A74">
              <w:rPr>
                <w:sz w:val="24"/>
                <w:szCs w:val="24"/>
              </w:rPr>
              <w:t>Виссарион</w:t>
            </w:r>
            <w:proofErr w:type="spellEnd"/>
            <w:r w:rsidRPr="00882A74">
              <w:rPr>
                <w:sz w:val="24"/>
                <w:szCs w:val="24"/>
              </w:rPr>
              <w:t xml:space="preserve"> Григорьевич, </w:t>
            </w:r>
            <w:proofErr w:type="spellStart"/>
            <w:r w:rsidRPr="00882A74">
              <w:rPr>
                <w:sz w:val="24"/>
                <w:szCs w:val="24"/>
              </w:rPr>
              <w:t>Виссарион</w:t>
            </w:r>
            <w:proofErr w:type="spellEnd"/>
            <w:r w:rsidRPr="00882A74">
              <w:rPr>
                <w:sz w:val="24"/>
                <w:szCs w:val="24"/>
              </w:rPr>
              <w:t xml:space="preserve"> Григорьевич, Б</w:t>
            </w:r>
            <w:r w:rsidRPr="00882A74">
              <w:rPr>
                <w:sz w:val="24"/>
                <w:szCs w:val="24"/>
              </w:rPr>
              <w:t>е</w:t>
            </w:r>
            <w:r w:rsidRPr="00882A74">
              <w:rPr>
                <w:sz w:val="24"/>
                <w:szCs w:val="24"/>
              </w:rPr>
              <w:t xml:space="preserve">линский В.Г. - Москва: Издательство </w:t>
            </w:r>
            <w:proofErr w:type="spellStart"/>
            <w:r w:rsidRPr="00882A74">
              <w:rPr>
                <w:sz w:val="24"/>
                <w:szCs w:val="24"/>
              </w:rPr>
              <w:t>Юрайт</w:t>
            </w:r>
            <w:proofErr w:type="spellEnd"/>
            <w:r w:rsidRPr="00882A74">
              <w:rPr>
                <w:sz w:val="24"/>
                <w:szCs w:val="24"/>
              </w:rPr>
              <w:t xml:space="preserve">, 2018. - 425 - (Антология мысли). - ISBN ИКО </w:t>
            </w:r>
            <w:proofErr w:type="spellStart"/>
            <w:r w:rsidRPr="00882A74">
              <w:rPr>
                <w:sz w:val="24"/>
                <w:szCs w:val="24"/>
              </w:rPr>
              <w:t>Юрайт</w:t>
            </w:r>
            <w:proofErr w:type="spellEnd"/>
            <w:r w:rsidRPr="00882A74">
              <w:rPr>
                <w:sz w:val="24"/>
                <w:szCs w:val="24"/>
              </w:rPr>
              <w:t xml:space="preserve">. </w:t>
            </w:r>
            <w:hyperlink r:id="rId11" w:history="1">
              <w:r w:rsidRPr="00882A74">
                <w:rPr>
                  <w:sz w:val="24"/>
                  <w:szCs w:val="24"/>
                </w:rPr>
                <w:t>http://www.biblio-online.ru/book/72040B90-7559-40B6-AB4C-B1CE54458230</w:t>
              </w:r>
            </w:hyperlink>
          </w:p>
        </w:tc>
      </w:tr>
    </w:tbl>
    <w:p w:rsidR="00022348" w:rsidRDefault="00022348" w:rsidP="00882A74"/>
    <w:p w:rsidR="00022348" w:rsidRDefault="00022348" w:rsidP="00882A74">
      <w:pPr>
        <w:pStyle w:val="21"/>
        <w:ind w:firstLine="0"/>
      </w:pPr>
      <w:r>
        <w:rPr>
          <w:rFonts w:ascii="Times New Roman" w:hAnsi="Times New Roman"/>
          <w:sz w:val="24"/>
          <w:szCs w:val="24"/>
        </w:rPr>
        <w:t xml:space="preserve">п.7.2.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Default="00022348" w:rsidP="00882A74">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Default="00022348" w:rsidP="00882A74">
            <w:pPr>
              <w:jc w:val="center"/>
              <w:rPr>
                <w:b/>
                <w:bCs/>
                <w:sz w:val="24"/>
                <w:szCs w:val="24"/>
              </w:rPr>
            </w:pPr>
            <w:r>
              <w:rPr>
                <w:b/>
                <w:bCs/>
                <w:sz w:val="24"/>
                <w:szCs w:val="24"/>
              </w:rPr>
              <w:t>Название</w:t>
            </w:r>
          </w:p>
        </w:tc>
      </w:tr>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23"/>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sz w:val="24"/>
                <w:szCs w:val="24"/>
              </w:rPr>
            </w:pPr>
            <w:proofErr w:type="spellStart"/>
            <w:r w:rsidRPr="00882A74">
              <w:rPr>
                <w:sz w:val="24"/>
                <w:szCs w:val="24"/>
              </w:rPr>
              <w:t>Гнедич</w:t>
            </w:r>
            <w:proofErr w:type="spellEnd"/>
            <w:r w:rsidRPr="00882A74">
              <w:rPr>
                <w:sz w:val="24"/>
                <w:szCs w:val="24"/>
              </w:rPr>
              <w:t xml:space="preserve"> П. П. Всемирная история искусств: Современник / </w:t>
            </w:r>
            <w:proofErr w:type="spellStart"/>
            <w:r w:rsidRPr="00882A74">
              <w:rPr>
                <w:sz w:val="24"/>
                <w:szCs w:val="24"/>
              </w:rPr>
              <w:t>Гнедич</w:t>
            </w:r>
            <w:proofErr w:type="spellEnd"/>
            <w:r w:rsidRPr="00882A74">
              <w:rPr>
                <w:sz w:val="24"/>
                <w:szCs w:val="24"/>
              </w:rPr>
              <w:t xml:space="preserve"> П. П. - Москва: С</w:t>
            </w:r>
            <w:r w:rsidRPr="00882A74">
              <w:rPr>
                <w:sz w:val="24"/>
                <w:szCs w:val="24"/>
              </w:rPr>
              <w:t>о</w:t>
            </w:r>
            <w:r w:rsidRPr="00882A74">
              <w:rPr>
                <w:sz w:val="24"/>
                <w:szCs w:val="24"/>
              </w:rPr>
              <w:t>временник, 1999. - 494с.: ил.. - ISBN 5-270-01803-9.</w:t>
            </w:r>
          </w:p>
        </w:tc>
      </w:tr>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23"/>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sz w:val="24"/>
                <w:szCs w:val="24"/>
              </w:rPr>
            </w:pPr>
            <w:r w:rsidRPr="00882A74">
              <w:rPr>
                <w:sz w:val="24"/>
                <w:szCs w:val="24"/>
              </w:rPr>
              <w:t xml:space="preserve">Усова М. Т. История зарубежного искусства: Учебное пособие / Усова М. Т., М. Т. Усова - Новосибирск: Новосибирский государственный технический университет, 2012. - 72 </w:t>
            </w:r>
            <w:proofErr w:type="spellStart"/>
            <w:r w:rsidRPr="00882A74">
              <w:rPr>
                <w:sz w:val="24"/>
                <w:szCs w:val="24"/>
              </w:rPr>
              <w:t>c</w:t>
            </w:r>
            <w:proofErr w:type="spellEnd"/>
            <w:r w:rsidRPr="00882A74">
              <w:rPr>
                <w:sz w:val="24"/>
                <w:szCs w:val="24"/>
              </w:rPr>
              <w:t xml:space="preserve">.. - ISBN 978-5-7782-1945-8. </w:t>
            </w:r>
            <w:hyperlink r:id="rId12" w:history="1">
              <w:r w:rsidRPr="00882A74">
                <w:rPr>
                  <w:sz w:val="24"/>
                  <w:szCs w:val="24"/>
                </w:rPr>
                <w:t>http://www.iprbookshop.ru/44665.html</w:t>
              </w:r>
            </w:hyperlink>
          </w:p>
        </w:tc>
      </w:tr>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23"/>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sz w:val="24"/>
                <w:szCs w:val="24"/>
              </w:rPr>
            </w:pPr>
            <w:r w:rsidRPr="00882A74">
              <w:rPr>
                <w:sz w:val="24"/>
                <w:szCs w:val="24"/>
              </w:rPr>
              <w:t xml:space="preserve">Теория и история искусства. Выпуск 1: </w:t>
            </w:r>
            <w:proofErr w:type="gramStart"/>
            <w:r w:rsidRPr="00882A74">
              <w:rPr>
                <w:sz w:val="24"/>
                <w:szCs w:val="24"/>
              </w:rPr>
              <w:t xml:space="preserve">Московский государственный университет имени М.В. Ломоносова / </w:t>
            </w:r>
            <w:proofErr w:type="spellStart"/>
            <w:r w:rsidRPr="00882A74">
              <w:rPr>
                <w:sz w:val="24"/>
                <w:szCs w:val="24"/>
              </w:rPr>
              <w:t>Лободанов</w:t>
            </w:r>
            <w:proofErr w:type="spellEnd"/>
            <w:r w:rsidRPr="00882A74">
              <w:rPr>
                <w:sz w:val="24"/>
                <w:szCs w:val="24"/>
              </w:rPr>
              <w:t xml:space="preserve"> А. П., Ананьева С. В., Барабаш Н. А., Борисова Л. Н., Заднепровская Г. В., Зубко Г. В., Зубкова А. Ю., </w:t>
            </w:r>
            <w:proofErr w:type="spellStart"/>
            <w:r w:rsidRPr="00882A74">
              <w:rPr>
                <w:sz w:val="24"/>
                <w:szCs w:val="24"/>
              </w:rPr>
              <w:t>Кошаев</w:t>
            </w:r>
            <w:proofErr w:type="spellEnd"/>
            <w:r w:rsidRPr="00882A74">
              <w:rPr>
                <w:sz w:val="24"/>
                <w:szCs w:val="24"/>
              </w:rPr>
              <w:t xml:space="preserve"> В. Б., Крюкова О. С., </w:t>
            </w:r>
            <w:proofErr w:type="spellStart"/>
            <w:r w:rsidRPr="00882A74">
              <w:rPr>
                <w:sz w:val="24"/>
                <w:szCs w:val="24"/>
              </w:rPr>
              <w:t>Куриленко</w:t>
            </w:r>
            <w:proofErr w:type="spellEnd"/>
            <w:r w:rsidRPr="00882A74">
              <w:rPr>
                <w:sz w:val="24"/>
                <w:szCs w:val="24"/>
              </w:rPr>
              <w:t xml:space="preserve"> Е. Н., Лебедев С. Л., </w:t>
            </w:r>
            <w:proofErr w:type="spellStart"/>
            <w:r w:rsidRPr="00882A74">
              <w:rPr>
                <w:sz w:val="24"/>
                <w:szCs w:val="24"/>
              </w:rPr>
              <w:t>Мухутдинов</w:t>
            </w:r>
            <w:proofErr w:type="spellEnd"/>
            <w:r w:rsidRPr="00882A74">
              <w:rPr>
                <w:sz w:val="24"/>
                <w:szCs w:val="24"/>
              </w:rPr>
              <w:t xml:space="preserve"> А. А., Наумова Е. С., Никитина Н. Н., Политова М. А., А. П. </w:t>
            </w:r>
            <w:proofErr w:type="spellStart"/>
            <w:r w:rsidRPr="00882A74">
              <w:rPr>
                <w:sz w:val="24"/>
                <w:szCs w:val="24"/>
              </w:rPr>
              <w:t>Лободанов</w:t>
            </w:r>
            <w:proofErr w:type="spellEnd"/>
            <w:r w:rsidRPr="00882A74">
              <w:rPr>
                <w:sz w:val="24"/>
                <w:szCs w:val="24"/>
              </w:rPr>
              <w:t xml:space="preserve"> [и др.];</w:t>
            </w:r>
            <w:proofErr w:type="gramEnd"/>
            <w:r w:rsidRPr="00882A74">
              <w:rPr>
                <w:sz w:val="24"/>
                <w:szCs w:val="24"/>
              </w:rPr>
              <w:t xml:space="preserve"> ред. А. П. </w:t>
            </w:r>
            <w:proofErr w:type="spellStart"/>
            <w:r w:rsidRPr="00882A74">
              <w:rPr>
                <w:sz w:val="24"/>
                <w:szCs w:val="24"/>
              </w:rPr>
              <w:t>Лободанов</w:t>
            </w:r>
            <w:proofErr w:type="spellEnd"/>
            <w:r w:rsidRPr="00882A74">
              <w:rPr>
                <w:sz w:val="24"/>
                <w:szCs w:val="24"/>
              </w:rPr>
              <w:t xml:space="preserve"> - Москва: Московский государственный университет имени М.В. Ломоносова, 2012. - 208 </w:t>
            </w:r>
            <w:proofErr w:type="spellStart"/>
            <w:r w:rsidRPr="00882A74">
              <w:rPr>
                <w:sz w:val="24"/>
                <w:szCs w:val="24"/>
              </w:rPr>
              <w:t>c</w:t>
            </w:r>
            <w:proofErr w:type="spellEnd"/>
            <w:r w:rsidRPr="00882A74">
              <w:rPr>
                <w:sz w:val="24"/>
                <w:szCs w:val="24"/>
              </w:rPr>
              <w:t>.. - ISBN 978-5-211-06489-8.</w:t>
            </w:r>
          </w:p>
        </w:tc>
      </w:tr>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23"/>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sz w:val="24"/>
                <w:szCs w:val="24"/>
              </w:rPr>
            </w:pPr>
            <w:r w:rsidRPr="00882A74">
              <w:rPr>
                <w:sz w:val="24"/>
                <w:szCs w:val="24"/>
              </w:rPr>
              <w:t xml:space="preserve">Стасов Владимир Васильевич Живопись, скульптура, музыка. Избранные сочинения в 6 ч. Часть 4: Издательство </w:t>
            </w:r>
            <w:proofErr w:type="spellStart"/>
            <w:r w:rsidRPr="00882A74">
              <w:rPr>
                <w:sz w:val="24"/>
                <w:szCs w:val="24"/>
              </w:rPr>
              <w:t>Юрайт</w:t>
            </w:r>
            <w:proofErr w:type="spellEnd"/>
            <w:r w:rsidRPr="00882A74">
              <w:rPr>
                <w:sz w:val="24"/>
                <w:szCs w:val="24"/>
              </w:rPr>
              <w:t xml:space="preserve"> / Стасов Владимир Васильевич, Владимир В</w:t>
            </w:r>
            <w:r w:rsidRPr="00882A74">
              <w:rPr>
                <w:sz w:val="24"/>
                <w:szCs w:val="24"/>
              </w:rPr>
              <w:t>а</w:t>
            </w:r>
            <w:r w:rsidRPr="00882A74">
              <w:rPr>
                <w:sz w:val="24"/>
                <w:szCs w:val="24"/>
              </w:rPr>
              <w:t xml:space="preserve">сильевич, Стасов В.В. - Москва: Издательство </w:t>
            </w:r>
            <w:proofErr w:type="spellStart"/>
            <w:r w:rsidRPr="00882A74">
              <w:rPr>
                <w:sz w:val="24"/>
                <w:szCs w:val="24"/>
              </w:rPr>
              <w:t>Юрайт</w:t>
            </w:r>
            <w:proofErr w:type="spellEnd"/>
            <w:r w:rsidRPr="00882A74">
              <w:rPr>
                <w:sz w:val="24"/>
                <w:szCs w:val="24"/>
              </w:rPr>
              <w:t>, 2018. - 304 - (Антология мы</w:t>
            </w:r>
            <w:r w:rsidRPr="00882A74">
              <w:rPr>
                <w:sz w:val="24"/>
                <w:szCs w:val="24"/>
              </w:rPr>
              <w:t>с</w:t>
            </w:r>
            <w:r w:rsidRPr="00882A74">
              <w:rPr>
                <w:sz w:val="24"/>
                <w:szCs w:val="24"/>
              </w:rPr>
              <w:t xml:space="preserve">ли). - ISBN 978-5-534-02981-9. </w:t>
            </w:r>
            <w:hyperlink r:id="rId13" w:history="1">
              <w:r w:rsidRPr="00882A74">
                <w:rPr>
                  <w:sz w:val="24"/>
                  <w:szCs w:val="24"/>
                </w:rPr>
                <w:t>http://www.biblio-online.ru/book/228986AA-0B17-40F2-9391-E9D13782B211</w:t>
              </w:r>
            </w:hyperlink>
          </w:p>
        </w:tc>
      </w:tr>
    </w:tbl>
    <w:p w:rsidR="0030718B" w:rsidRPr="00C336FB" w:rsidRDefault="0030718B" w:rsidP="00882A74">
      <w:pPr>
        <w:pStyle w:val="af6"/>
        <w:jc w:val="both"/>
        <w:rPr>
          <w:sz w:val="24"/>
          <w:szCs w:val="24"/>
        </w:rPr>
      </w:pPr>
    </w:p>
    <w:p w:rsidR="0030718B" w:rsidRPr="00C336FB" w:rsidRDefault="0030718B" w:rsidP="00882A74">
      <w:pPr>
        <w:rPr>
          <w:b/>
          <w:i/>
          <w:sz w:val="24"/>
          <w:szCs w:val="24"/>
        </w:rPr>
      </w:pPr>
      <w:r w:rsidRPr="00C336FB">
        <w:rPr>
          <w:b/>
          <w:i/>
          <w:sz w:val="24"/>
          <w:szCs w:val="24"/>
        </w:rPr>
        <w:t xml:space="preserve"> </w:t>
      </w:r>
    </w:p>
    <w:p w:rsidR="0030718B" w:rsidRDefault="0030718B" w:rsidP="00882A74">
      <w:pPr>
        <w:overflowPunct/>
        <w:ind w:firstLine="709"/>
        <w:jc w:val="both"/>
        <w:textAlignment w:val="auto"/>
        <w:rPr>
          <w:sz w:val="24"/>
          <w:szCs w:val="24"/>
        </w:rPr>
      </w:pPr>
      <w:r>
        <w:rPr>
          <w:sz w:val="24"/>
          <w:szCs w:val="24"/>
        </w:rPr>
        <w:br w:type="page"/>
      </w:r>
    </w:p>
    <w:p w:rsidR="0030718B" w:rsidRDefault="0030718B" w:rsidP="00882A74">
      <w:pPr>
        <w:pStyle w:val="af6"/>
        <w:jc w:val="both"/>
        <w:rPr>
          <w:sz w:val="24"/>
          <w:szCs w:val="24"/>
        </w:rPr>
      </w:pPr>
    </w:p>
    <w:p w:rsidR="0030718B" w:rsidRDefault="0030718B" w:rsidP="00882A74">
      <w:pPr>
        <w:pStyle w:val="21"/>
        <w:spacing w:line="240" w:lineRule="auto"/>
        <w:ind w:firstLine="709"/>
        <w:rPr>
          <w:rFonts w:ascii="Times New Roman" w:hAnsi="Times New Roman"/>
          <w:sz w:val="24"/>
          <w:szCs w:val="24"/>
        </w:rPr>
      </w:pPr>
      <w:r w:rsidRPr="00882A74">
        <w:rPr>
          <w:rFonts w:ascii="Times New Roman" w:hAnsi="Times New Roman"/>
          <w:sz w:val="24"/>
          <w:szCs w:val="24"/>
        </w:rPr>
        <w:t>Приложение № 2 о внесении изменений в п. 7.3. Программное обеспечение, пр</w:t>
      </w:r>
      <w:r w:rsidRPr="00882A74">
        <w:rPr>
          <w:rFonts w:ascii="Times New Roman" w:hAnsi="Times New Roman"/>
          <w:sz w:val="24"/>
          <w:szCs w:val="24"/>
        </w:rPr>
        <w:t>о</w:t>
      </w:r>
      <w:r w:rsidRPr="00882A74">
        <w:rPr>
          <w:rFonts w:ascii="Times New Roman" w:hAnsi="Times New Roman"/>
          <w:sz w:val="24"/>
          <w:szCs w:val="24"/>
        </w:rPr>
        <w:t xml:space="preserve">фессиональные базы данных и информационные справочные системы, интернет-ресурсы </w:t>
      </w:r>
    </w:p>
    <w:p w:rsidR="00882A74" w:rsidRPr="00835E09" w:rsidRDefault="00882A74" w:rsidP="00882A74">
      <w:pPr>
        <w:pStyle w:val="21"/>
        <w:spacing w:line="240" w:lineRule="auto"/>
        <w:ind w:firstLine="709"/>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30718B" w:rsidRPr="00835E09"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30718B" w:rsidRPr="00835E09"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30718B" w:rsidRPr="00835E09"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30718B" w:rsidRPr="00903932" w:rsidTr="0030718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903932" w:rsidRDefault="0030718B" w:rsidP="00882A74">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shd w:val="clear" w:color="auto" w:fill="FFFFFF"/>
              </w:rPr>
            </w:pPr>
          </w:p>
        </w:tc>
      </w:tr>
      <w:tr w:rsidR="0030718B" w:rsidTr="0030718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880EB5" w:rsidRDefault="00880EB5" w:rsidP="00882A74">
      <w:pPr>
        <w:jc w:val="center"/>
        <w:rPr>
          <w:sz w:val="24"/>
          <w:szCs w:val="24"/>
        </w:rPr>
      </w:pPr>
    </w:p>
    <w:p w:rsidR="00880EB5" w:rsidRPr="0086269F" w:rsidRDefault="00880EB5" w:rsidP="00882A74">
      <w:pPr>
        <w:autoSpaceDN w:val="0"/>
        <w:adjustRightInd w:val="0"/>
        <w:ind w:right="-1" w:firstLine="567"/>
        <w:jc w:val="both"/>
        <w:rPr>
          <w:sz w:val="24"/>
          <w:szCs w:val="24"/>
        </w:rPr>
      </w:pPr>
    </w:p>
    <w:p w:rsidR="00880EB5" w:rsidRPr="00024555" w:rsidRDefault="00880EB5" w:rsidP="00882A74">
      <w:pPr>
        <w:overflowPunct/>
        <w:ind w:firstLine="709"/>
        <w:textAlignment w:val="auto"/>
        <w:rPr>
          <w:color w:val="auto"/>
          <w:sz w:val="24"/>
          <w:szCs w:val="24"/>
        </w:rPr>
      </w:pPr>
    </w:p>
    <w:sectPr w:rsidR="00880EB5" w:rsidRPr="00024555" w:rsidSect="00082912">
      <w:headerReference w:type="default" r:id="rId14"/>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4A1" w:rsidRDefault="009C64A1" w:rsidP="00082912">
      <w:r>
        <w:separator/>
      </w:r>
    </w:p>
  </w:endnote>
  <w:endnote w:type="continuationSeparator" w:id="0">
    <w:p w:rsidR="009C64A1" w:rsidRDefault="009C64A1" w:rsidP="0008291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iddenHorzOCR">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4A1" w:rsidRDefault="009C64A1" w:rsidP="00082912">
      <w:r>
        <w:separator/>
      </w:r>
    </w:p>
  </w:footnote>
  <w:footnote w:type="continuationSeparator" w:id="0">
    <w:p w:rsidR="009C64A1" w:rsidRDefault="009C64A1" w:rsidP="0008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3C6" w:rsidRDefault="00A30313">
    <w:pPr>
      <w:pStyle w:val="14"/>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3C13C6" w:rsidRDefault="00A30313">
                <w:pPr>
                  <w:pStyle w:val="14"/>
                  <w:rPr>
                    <w:color w:val="000000"/>
                  </w:rPr>
                </w:pPr>
                <w:r w:rsidRPr="00A30313">
                  <w:rPr>
                    <w:color w:val="000000"/>
                  </w:rPr>
                  <w:fldChar w:fldCharType="begin"/>
                </w:r>
                <w:r w:rsidR="003C13C6">
                  <w:instrText>PAGE</w:instrText>
                </w:r>
                <w:r>
                  <w:fldChar w:fldCharType="separate"/>
                </w:r>
                <w:r w:rsidR="00310F94">
                  <w:rPr>
                    <w:noProof/>
                  </w:rPr>
                  <w:t>4</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DA27E6A"/>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DD831AB"/>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32DE247D"/>
    <w:multiLevelType w:val="hybridMultilevel"/>
    <w:tmpl w:val="E0D025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9245EB6"/>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4">
    <w:nsid w:val="48831DF8"/>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F80654"/>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64AE310B"/>
    <w:multiLevelType w:val="hybridMultilevel"/>
    <w:tmpl w:val="448E5C78"/>
    <w:lvl w:ilvl="0" w:tplc="ECCCDF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
  </w:num>
  <w:num w:numId="3">
    <w:abstractNumId w:val="13"/>
  </w:num>
  <w:num w:numId="4">
    <w:abstractNumId w:val="2"/>
  </w:num>
  <w:num w:numId="5">
    <w:abstractNumId w:val="18"/>
  </w:num>
  <w:num w:numId="6">
    <w:abstractNumId w:val="7"/>
  </w:num>
  <w:num w:numId="7">
    <w:abstractNumId w:val="19"/>
  </w:num>
  <w:num w:numId="8">
    <w:abstractNumId w:val="9"/>
  </w:num>
  <w:num w:numId="9">
    <w:abstractNumId w:val="6"/>
  </w:num>
  <w:num w:numId="10">
    <w:abstractNumId w:val="12"/>
  </w:num>
  <w:num w:numId="11">
    <w:abstractNumId w:val="21"/>
  </w:num>
  <w:num w:numId="12">
    <w:abstractNumId w:val="15"/>
  </w:num>
  <w:num w:numId="13">
    <w:abstractNumId w:val="3"/>
  </w:num>
  <w:num w:numId="14">
    <w:abstractNumId w:val="22"/>
  </w:num>
  <w:num w:numId="15">
    <w:abstractNumId w:val="17"/>
  </w:num>
  <w:num w:numId="16">
    <w:abstractNumId w:val="20"/>
  </w:num>
  <w:num w:numId="17">
    <w:abstractNumId w:val="11"/>
  </w:num>
  <w:num w:numId="18">
    <w:abstractNumId w:val="10"/>
  </w:num>
  <w:num w:numId="19">
    <w:abstractNumId w:val="0"/>
  </w:num>
  <w:num w:numId="20">
    <w:abstractNumId w:val="5"/>
  </w:num>
  <w:num w:numId="21">
    <w:abstractNumId w:val="4"/>
  </w:num>
  <w:num w:numId="22">
    <w:abstractNumId w:val="16"/>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proofState w:spelling="clean" w:grammar="clean"/>
  <w:defaultTabStop w:val="567"/>
  <w:autoHyphenation/>
  <w:characterSpacingControl w:val="doNotCompress"/>
  <w:hdrShapeDefaults>
    <o:shapedefaults v:ext="edit" spidmax="43010"/>
    <o:shapelayout v:ext="edit">
      <o:idmap v:ext="edit" data="2"/>
    </o:shapelayout>
  </w:hdrShapeDefaults>
  <w:footnotePr>
    <w:footnote w:id="-1"/>
    <w:footnote w:id="0"/>
  </w:footnotePr>
  <w:endnotePr>
    <w:endnote w:id="-1"/>
    <w:endnote w:id="0"/>
  </w:endnotePr>
  <w:compat/>
  <w:rsids>
    <w:rsidRoot w:val="00082912"/>
    <w:rsid w:val="0002213D"/>
    <w:rsid w:val="00022348"/>
    <w:rsid w:val="00024555"/>
    <w:rsid w:val="000246D6"/>
    <w:rsid w:val="0003094A"/>
    <w:rsid w:val="000342A2"/>
    <w:rsid w:val="00043CAF"/>
    <w:rsid w:val="00070BED"/>
    <w:rsid w:val="00073611"/>
    <w:rsid w:val="00075F81"/>
    <w:rsid w:val="00082912"/>
    <w:rsid w:val="00091E27"/>
    <w:rsid w:val="000B4ED6"/>
    <w:rsid w:val="000C2A50"/>
    <w:rsid w:val="000E7A3E"/>
    <w:rsid w:val="00122287"/>
    <w:rsid w:val="001301C0"/>
    <w:rsid w:val="00162A8A"/>
    <w:rsid w:val="00175E50"/>
    <w:rsid w:val="00185388"/>
    <w:rsid w:val="00186535"/>
    <w:rsid w:val="00192E8A"/>
    <w:rsid w:val="00197AFE"/>
    <w:rsid w:val="00216664"/>
    <w:rsid w:val="002738A3"/>
    <w:rsid w:val="002840A8"/>
    <w:rsid w:val="00291D10"/>
    <w:rsid w:val="002971B5"/>
    <w:rsid w:val="002A1EB9"/>
    <w:rsid w:val="002B14AA"/>
    <w:rsid w:val="002B290A"/>
    <w:rsid w:val="002D0F3C"/>
    <w:rsid w:val="002E2035"/>
    <w:rsid w:val="002F6F32"/>
    <w:rsid w:val="0030718B"/>
    <w:rsid w:val="00310F94"/>
    <w:rsid w:val="0032085A"/>
    <w:rsid w:val="0032257F"/>
    <w:rsid w:val="00345566"/>
    <w:rsid w:val="0037771B"/>
    <w:rsid w:val="003873C3"/>
    <w:rsid w:val="003A6BD8"/>
    <w:rsid w:val="003B7638"/>
    <w:rsid w:val="003C13C6"/>
    <w:rsid w:val="003C773A"/>
    <w:rsid w:val="003F5829"/>
    <w:rsid w:val="004239BF"/>
    <w:rsid w:val="00424C0F"/>
    <w:rsid w:val="00444E61"/>
    <w:rsid w:val="00461160"/>
    <w:rsid w:val="004C5130"/>
    <w:rsid w:val="004E7FBF"/>
    <w:rsid w:val="00530EB4"/>
    <w:rsid w:val="005611E5"/>
    <w:rsid w:val="00565683"/>
    <w:rsid w:val="005908CB"/>
    <w:rsid w:val="005E0706"/>
    <w:rsid w:val="00604491"/>
    <w:rsid w:val="00610A18"/>
    <w:rsid w:val="00613674"/>
    <w:rsid w:val="00667A26"/>
    <w:rsid w:val="00676208"/>
    <w:rsid w:val="006856C0"/>
    <w:rsid w:val="006A020B"/>
    <w:rsid w:val="006D5F1A"/>
    <w:rsid w:val="006D6FE9"/>
    <w:rsid w:val="006D7312"/>
    <w:rsid w:val="006E196A"/>
    <w:rsid w:val="0070598B"/>
    <w:rsid w:val="00713464"/>
    <w:rsid w:val="00723615"/>
    <w:rsid w:val="00762183"/>
    <w:rsid w:val="00764FFB"/>
    <w:rsid w:val="00782C7D"/>
    <w:rsid w:val="007E0027"/>
    <w:rsid w:val="007F693F"/>
    <w:rsid w:val="00812E3C"/>
    <w:rsid w:val="0081516A"/>
    <w:rsid w:val="00845635"/>
    <w:rsid w:val="008553EC"/>
    <w:rsid w:val="00880EB5"/>
    <w:rsid w:val="00882A74"/>
    <w:rsid w:val="0088524F"/>
    <w:rsid w:val="008A4482"/>
    <w:rsid w:val="008C6D98"/>
    <w:rsid w:val="0090062B"/>
    <w:rsid w:val="00900C1F"/>
    <w:rsid w:val="00912184"/>
    <w:rsid w:val="009407E4"/>
    <w:rsid w:val="00954014"/>
    <w:rsid w:val="0096542E"/>
    <w:rsid w:val="00976E14"/>
    <w:rsid w:val="0099740B"/>
    <w:rsid w:val="009978ED"/>
    <w:rsid w:val="009B4ABB"/>
    <w:rsid w:val="009C64A1"/>
    <w:rsid w:val="009D1B44"/>
    <w:rsid w:val="009D76E3"/>
    <w:rsid w:val="009F2881"/>
    <w:rsid w:val="00A12DD5"/>
    <w:rsid w:val="00A13695"/>
    <w:rsid w:val="00A30313"/>
    <w:rsid w:val="00A453D0"/>
    <w:rsid w:val="00A5667D"/>
    <w:rsid w:val="00A97EA2"/>
    <w:rsid w:val="00AB1D6C"/>
    <w:rsid w:val="00AB7260"/>
    <w:rsid w:val="00AE4E6E"/>
    <w:rsid w:val="00AF4419"/>
    <w:rsid w:val="00B51DC1"/>
    <w:rsid w:val="00B55727"/>
    <w:rsid w:val="00B95B5C"/>
    <w:rsid w:val="00BD5A2D"/>
    <w:rsid w:val="00BE5D5C"/>
    <w:rsid w:val="00C358CA"/>
    <w:rsid w:val="00C41065"/>
    <w:rsid w:val="00C73BF7"/>
    <w:rsid w:val="00C955AD"/>
    <w:rsid w:val="00CD530C"/>
    <w:rsid w:val="00CE462E"/>
    <w:rsid w:val="00D63A78"/>
    <w:rsid w:val="00D6445C"/>
    <w:rsid w:val="00DB5539"/>
    <w:rsid w:val="00DD4028"/>
    <w:rsid w:val="00DD40D2"/>
    <w:rsid w:val="00E219A0"/>
    <w:rsid w:val="00E23A77"/>
    <w:rsid w:val="00E35E5F"/>
    <w:rsid w:val="00E9166A"/>
    <w:rsid w:val="00ED36C5"/>
    <w:rsid w:val="00F415D1"/>
    <w:rsid w:val="00F44406"/>
    <w:rsid w:val="00F522F2"/>
    <w:rsid w:val="00F52A47"/>
    <w:rsid w:val="00F66FDA"/>
    <w:rsid w:val="00F802F0"/>
    <w:rsid w:val="00F81549"/>
    <w:rsid w:val="00F90AE4"/>
    <w:rsid w:val="00FB7DF9"/>
    <w:rsid w:val="00FC61A1"/>
    <w:rsid w:val="00FC6F24"/>
    <w:rsid w:val="00FE0760"/>
    <w:rsid w:val="00FF0189"/>
    <w:rsid w:val="00FF0CC6"/>
    <w:rsid w:val="00FF1B1F"/>
    <w:rsid w:val="00FF3D4E"/>
    <w:rsid w:val="00FF40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nhideWhenUsed="0" w:qFormat="1"/>
    <w:lsdException w:name="Normal (Web)"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
    <w:name w:val="Заголовок 21"/>
    <w:basedOn w:val="a"/>
    <w:link w:val="21"/>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
    <w:name w:val="Заголовок 2 Знак"/>
    <w:uiPriority w:val="99"/>
    <w:semiHidden/>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0">
    <w:name w:val="Основной текст с отступом 2 Знак"/>
    <w:link w:val="210"/>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semiHidden/>
    <w:qFormat/>
    <w:locked/>
    <w:rsid w:val="00007557"/>
    <w:rPr>
      <w:sz w:val="20"/>
      <w:szCs w:val="20"/>
    </w:rPr>
  </w:style>
  <w:style w:type="character" w:styleId="ad">
    <w:name w:val="Strong"/>
    <w:uiPriority w:val="99"/>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uiPriority w:val="99"/>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2">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uiPriority w:val="99"/>
    <w:rsid w:val="00C537FC"/>
    <w:pPr>
      <w:spacing w:line="360" w:lineRule="auto"/>
      <w:ind w:firstLine="567"/>
      <w:jc w:val="both"/>
    </w:pPr>
    <w:rPr>
      <w:sz w:val="24"/>
      <w:szCs w:val="24"/>
    </w:rPr>
  </w:style>
  <w:style w:type="paragraph" w:customStyle="1" w:styleId="14">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39"/>
    <w:qFormat/>
    <w:rsid w:val="00C537FC"/>
    <w:pPr>
      <w:overflowPunct/>
      <w:spacing w:beforeAutospacing="1" w:afterAutospacing="1"/>
      <w:textAlignment w:val="auto"/>
    </w:pPr>
    <w:rPr>
      <w:sz w:val="24"/>
      <w:szCs w:val="24"/>
    </w:rPr>
  </w:style>
  <w:style w:type="paragraph" w:styleId="23">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5">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34"/>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0">
    <w:name w:val="Оглавление 21"/>
    <w:basedOn w:val="a"/>
    <w:link w:val="20"/>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uiPriority w:val="99"/>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4">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6"/>
    <w:uiPriority w:val="99"/>
    <w:semiHidden/>
    <w:unhideWhenUsed/>
    <w:rsid w:val="00565683"/>
    <w:pPr>
      <w:tabs>
        <w:tab w:val="center" w:pos="4677"/>
        <w:tab w:val="right" w:pos="9355"/>
      </w:tabs>
    </w:pPr>
  </w:style>
  <w:style w:type="character" w:customStyle="1" w:styleId="16">
    <w:name w:val="Верхний колонтитул Знак1"/>
    <w:basedOn w:val="a0"/>
    <w:link w:val="aff4"/>
    <w:uiPriority w:val="99"/>
    <w:semiHidden/>
    <w:rsid w:val="00565683"/>
    <w:rPr>
      <w:color w:val="00000A"/>
    </w:rPr>
  </w:style>
  <w:style w:type="paragraph" w:styleId="aff5">
    <w:name w:val="footer"/>
    <w:basedOn w:val="a"/>
    <w:link w:val="17"/>
    <w:uiPriority w:val="99"/>
    <w:semiHidden/>
    <w:unhideWhenUsed/>
    <w:rsid w:val="00565683"/>
    <w:pPr>
      <w:tabs>
        <w:tab w:val="center" w:pos="4677"/>
        <w:tab w:val="right" w:pos="9355"/>
      </w:tabs>
    </w:pPr>
  </w:style>
  <w:style w:type="character" w:customStyle="1" w:styleId="17">
    <w:name w:val="Нижний колонтитул Знак1"/>
    <w:basedOn w:val="a0"/>
    <w:link w:val="aff5"/>
    <w:uiPriority w:val="99"/>
    <w:semiHidden/>
    <w:rsid w:val="00565683"/>
    <w:rPr>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1385065">
      <w:bodyDiv w:val="1"/>
      <w:marLeft w:val="0"/>
      <w:marRight w:val="0"/>
      <w:marTop w:val="0"/>
      <w:marBottom w:val="0"/>
      <w:divBdr>
        <w:top w:val="none" w:sz="0" w:space="0" w:color="auto"/>
        <w:left w:val="none" w:sz="0" w:space="0" w:color="auto"/>
        <w:bottom w:val="none" w:sz="0" w:space="0" w:color="auto"/>
        <w:right w:val="none" w:sz="0" w:space="0" w:color="auto"/>
      </w:divBdr>
    </w:div>
    <w:div w:id="730159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3643.html" TargetMode="External"/><Relationship Id="rId13" Type="http://schemas.openxmlformats.org/officeDocument/2006/relationships/hyperlink" Target="http://library.chuvsu.ru/downloads/book/http:/www.biblio-online.ru/book/228986AA-0B17-40F2-9391-E9D13782B2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ary.chuvsu.ru/downloads/book/http:/www.iprbookshop.ru/44665.htm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rary.chuvsu.ru/downloads/book/http:/www.biblio-online.ru/book/72040B90-7559-40B6-AB4C-B1CE5445823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ibrary.chuvsu.ru/downloads/book/http:/www.iprbookshop.ru/23643.html" TargetMode="External"/><Relationship Id="rId4" Type="http://schemas.openxmlformats.org/officeDocument/2006/relationships/settings" Target="settings.xml"/><Relationship Id="rId9" Type="http://schemas.openxmlformats.org/officeDocument/2006/relationships/hyperlink" Target="http://library.chuvsu.ru/downloads/book/http:/www.iprbookshop.ru/44665.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67577-4221-4314-8A2F-19F597250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3721</Words>
  <Characters>21212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25</cp:revision>
  <cp:lastPrinted>2018-06-08T10:06:00Z</cp:lastPrinted>
  <dcterms:created xsi:type="dcterms:W3CDTF">2018-06-28T13:02:00Z</dcterms:created>
  <dcterms:modified xsi:type="dcterms:W3CDTF">2018-11-01T14:25:00Z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